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CE0AA">
      <w:pPr>
        <w:rPr>
          <w:rFonts w:hint="eastAsia" w:ascii="华文中宋" w:hAnsi="华文中宋" w:eastAsia="华文中宋"/>
          <w:color w:val="FF0000"/>
          <w:bdr w:val="single" w:color="auto" w:sz="4" w:space="0"/>
          <w:shd w:val="pct15" w:color="auto" w:fill="FFFFFF"/>
        </w:rPr>
      </w:pPr>
      <w:bookmarkStart w:id="0" w:name="_GoBack"/>
      <w:bookmarkEnd w:id="0"/>
      <w:r>
        <w:rPr>
          <w:rFonts w:hint="eastAsia" w:ascii="华文中宋" w:hAnsi="华文中宋" w:eastAsia="华文中宋"/>
          <w:color w:val="FF0000"/>
          <w:bdr w:val="single" w:color="auto" w:sz="4" w:space="0"/>
          <w:shd w:val="pct15" w:color="auto" w:fill="FFFFFF"/>
        </w:rPr>
        <w:t>说明</w:t>
      </w:r>
      <w:r>
        <w:rPr>
          <w:rFonts w:ascii="华文中宋" w:hAnsi="华文中宋" w:eastAsia="华文中宋"/>
          <w:color w:val="FF0000"/>
          <w:bdr w:val="single" w:color="auto" w:sz="4" w:space="0"/>
          <w:shd w:val="pct15" w:color="auto" w:fill="FFFFFF"/>
        </w:rPr>
        <w:t>：</w:t>
      </w:r>
      <w:r>
        <w:rPr>
          <w:rFonts w:hint="eastAsia" w:ascii="华文中宋" w:hAnsi="华文中宋" w:eastAsia="华文中宋"/>
          <w:color w:val="FF0000"/>
          <w:bdr w:val="single" w:color="auto" w:sz="4" w:space="0"/>
          <w:shd w:val="pct15" w:color="auto" w:fill="FFFFFF"/>
        </w:rPr>
        <w:t>仅供各学院参考</w:t>
      </w:r>
    </w:p>
    <w:p w14:paraId="1FF84033">
      <w:pPr>
        <w:pStyle w:val="4"/>
        <w:spacing w:before="0" w:after="0" w:line="560" w:lineRule="exact"/>
        <w:jc w:val="left"/>
        <w:rPr>
          <w:rFonts w:hint="eastAsia" w:ascii="Times New Roman" w:hAnsi="Times New Roman" w:eastAsia="黑体"/>
          <w:b w:val="0"/>
          <w:bCs w:val="0"/>
          <w:lang w:eastAsia="zh-CN"/>
        </w:rPr>
      </w:pPr>
      <w:r>
        <w:rPr>
          <w:rFonts w:ascii="Times New Roman" w:hAnsi="Times New Roman" w:eastAsia="黑体"/>
          <w:b w:val="0"/>
          <w:bCs w:val="0"/>
        </w:rPr>
        <w:t>附件</w:t>
      </w:r>
      <w:r>
        <w:rPr>
          <w:rFonts w:hint="eastAsia" w:ascii="Times New Roman" w:hAnsi="Times New Roman" w:eastAsia="黑体"/>
          <w:b w:val="0"/>
          <w:bCs w:val="0"/>
          <w:lang w:val="en-US" w:eastAsia="zh-CN"/>
        </w:rPr>
        <w:t>4</w:t>
      </w:r>
    </w:p>
    <w:p w14:paraId="3BF745C0">
      <w:pPr>
        <w:pStyle w:val="4"/>
        <w:spacing w:before="0" w:after="0" w:line="560" w:lineRule="exact"/>
        <w:jc w:val="left"/>
        <w:rPr>
          <w:rFonts w:ascii="Times New Roman" w:hAnsi="Times New Roman" w:eastAsia="黑体"/>
          <w:b w:val="0"/>
          <w:bCs w:val="0"/>
        </w:rPr>
      </w:pPr>
    </w:p>
    <w:p w14:paraId="18731C08">
      <w:pPr>
        <w:pStyle w:val="4"/>
        <w:spacing w:before="0" w:after="0" w:line="560" w:lineRule="exact"/>
        <w:rPr>
          <w:rFonts w:hint="eastAsia" w:ascii="黑体" w:hAnsi="黑体" w:eastAsia="黑体"/>
          <w:b w:val="0"/>
          <w:bCs w:val="0"/>
          <w:sz w:val="36"/>
          <w:szCs w:val="36"/>
        </w:rPr>
      </w:pPr>
      <w:r>
        <w:rPr>
          <w:rFonts w:hint="eastAsia" w:ascii="黑体" w:hAnsi="黑体" w:eastAsia="黑体"/>
          <w:b w:val="0"/>
          <w:bCs w:val="0"/>
          <w:sz w:val="36"/>
          <w:szCs w:val="36"/>
        </w:rPr>
        <w:t>北京交通大学研究生社会实践活动安全承诺书（模板）</w:t>
      </w:r>
    </w:p>
    <w:p w14:paraId="507F150B">
      <w:pPr>
        <w:pStyle w:val="4"/>
        <w:spacing w:before="0" w:after="0" w:line="560" w:lineRule="exact"/>
        <w:rPr>
          <w:rFonts w:ascii="黑体" w:hAnsi="黑体" w:eastAsia="黑体"/>
          <w:b w:val="0"/>
          <w:bCs w:val="0"/>
          <w:sz w:val="36"/>
          <w:szCs w:val="36"/>
        </w:rPr>
      </w:pPr>
    </w:p>
    <w:p w14:paraId="1E899278">
      <w:pPr>
        <w:snapToGrid w:val="0"/>
        <w:spacing w:line="276" w:lineRule="auto"/>
        <w:ind w:firstLine="480" w:firstLineChars="200"/>
        <w:rPr>
          <w:rFonts w:hint="eastAsia" w:ascii="楷体_GB2312" w:hAnsi="楷体_GB2312" w:eastAsia="楷体_GB2312"/>
          <w:sz w:val="24"/>
        </w:rPr>
      </w:pPr>
      <w:r>
        <w:rPr>
          <w:rFonts w:hint="eastAsia" w:ascii="楷体_GB2312" w:hAnsi="楷体_GB2312" w:eastAsia="楷体_GB2312"/>
          <w:sz w:val="24"/>
        </w:rPr>
        <w:t>为贯彻落实国家、学校有关安全工作管理和研究生社会实践管理的相关规定，堵塞漏洞，防患于未然，进一步帮助学生明确安全工作的规范要求，增强安全观念，提高学生的自防、自卫、自治、自救能力，确保暑期社会实践活动安全完成，特签订此安全承诺书。</w:t>
      </w:r>
    </w:p>
    <w:p w14:paraId="7C8D2949">
      <w:pPr>
        <w:snapToGrid w:val="0"/>
        <w:spacing w:line="276" w:lineRule="auto"/>
        <w:ind w:firstLine="482" w:firstLineChars="200"/>
        <w:rPr>
          <w:rFonts w:eastAsia="仿宋_GB2312"/>
          <w:b/>
          <w:bCs/>
          <w:sz w:val="24"/>
        </w:rPr>
      </w:pPr>
    </w:p>
    <w:p w14:paraId="1F541F2F">
      <w:pPr>
        <w:snapToGrid w:val="0"/>
        <w:spacing w:line="276" w:lineRule="auto"/>
        <w:ind w:firstLine="482" w:firstLineChars="200"/>
        <w:rPr>
          <w:rFonts w:eastAsia="仿宋_GB2312"/>
          <w:b/>
          <w:bCs/>
          <w:sz w:val="24"/>
        </w:rPr>
      </w:pPr>
      <w:r>
        <w:rPr>
          <w:rFonts w:hint="eastAsia" w:eastAsia="仿宋_GB2312"/>
          <w:b/>
          <w:bCs/>
          <w:sz w:val="24"/>
        </w:rPr>
        <w:t>作为研究生暑期社会实践团的成员，我们承诺如下：</w:t>
      </w:r>
    </w:p>
    <w:p w14:paraId="3C8BCE83">
      <w:pPr>
        <w:snapToGrid w:val="0"/>
        <w:spacing w:line="276" w:lineRule="auto"/>
        <w:ind w:firstLine="480" w:firstLineChars="200"/>
        <w:rPr>
          <w:rFonts w:eastAsia="仿宋_GB2312"/>
          <w:b/>
          <w:bCs/>
          <w:sz w:val="24"/>
        </w:rPr>
      </w:pPr>
      <w:r>
        <w:rPr>
          <w:rFonts w:hint="eastAsia" w:eastAsia="仿宋_GB2312"/>
          <w:sz w:val="24"/>
        </w:rPr>
        <w:t>1. 严格遵守国家法律、法规，不做任何违纪违法行为。</w:t>
      </w:r>
    </w:p>
    <w:p w14:paraId="7A7D1CAE">
      <w:pPr>
        <w:snapToGrid w:val="0"/>
        <w:spacing w:line="276" w:lineRule="auto"/>
        <w:ind w:firstLine="480" w:firstLineChars="200"/>
        <w:rPr>
          <w:rFonts w:eastAsia="仿宋_GB2312"/>
          <w:sz w:val="24"/>
        </w:rPr>
      </w:pPr>
      <w:r>
        <w:rPr>
          <w:rFonts w:hint="eastAsia" w:eastAsia="仿宋_GB2312"/>
          <w:sz w:val="24"/>
        </w:rPr>
        <w:t>2. 尊重各地民风、民俗。</w:t>
      </w:r>
    </w:p>
    <w:p w14:paraId="0EE66F31">
      <w:pPr>
        <w:snapToGrid w:val="0"/>
        <w:spacing w:line="276" w:lineRule="auto"/>
        <w:ind w:firstLine="480" w:firstLineChars="200"/>
        <w:rPr>
          <w:rFonts w:eastAsia="仿宋_GB2312"/>
          <w:sz w:val="24"/>
        </w:rPr>
      </w:pPr>
      <w:r>
        <w:rPr>
          <w:rFonts w:hint="eastAsia" w:eastAsia="仿宋_GB2312"/>
          <w:sz w:val="24"/>
        </w:rPr>
        <w:t>3. 遵守实践团队组织纪律，不单人单独行动，不擅自行动，未经学院同意不擅自接受媒体采访。</w:t>
      </w:r>
    </w:p>
    <w:p w14:paraId="2741BFF0">
      <w:pPr>
        <w:snapToGrid w:val="0"/>
        <w:spacing w:line="276" w:lineRule="auto"/>
        <w:ind w:firstLine="480" w:firstLineChars="200"/>
        <w:rPr>
          <w:rFonts w:eastAsia="仿宋_GB2312"/>
          <w:sz w:val="24"/>
        </w:rPr>
      </w:pPr>
      <w:r>
        <w:rPr>
          <w:rFonts w:hint="eastAsia" w:eastAsia="仿宋_GB2312"/>
          <w:sz w:val="24"/>
        </w:rPr>
        <w:t>4. 实践过程中，团队成员互爱互助，团结协作。</w:t>
      </w:r>
    </w:p>
    <w:p w14:paraId="1467743F">
      <w:pPr>
        <w:snapToGrid w:val="0"/>
        <w:spacing w:line="276" w:lineRule="auto"/>
        <w:ind w:firstLine="480" w:firstLineChars="200"/>
        <w:rPr>
          <w:rFonts w:eastAsia="仿宋_GB2312"/>
          <w:sz w:val="24"/>
        </w:rPr>
      </w:pPr>
      <w:r>
        <w:rPr>
          <w:rFonts w:hint="eastAsia" w:eastAsia="仿宋_GB2312"/>
          <w:sz w:val="24"/>
        </w:rPr>
        <w:t>5. 保持与团队指导老师及学院的联系，每天向指导老师及学院汇报团队的安全情况，保证指导老师及学院随时掌握实践团队的实践进程。出现意外事件及时与有关救援部门联系，并第一时间向指导老师及学院汇报。</w:t>
      </w:r>
    </w:p>
    <w:p w14:paraId="1C0B06C4">
      <w:pPr>
        <w:snapToGrid w:val="0"/>
        <w:spacing w:line="276" w:lineRule="auto"/>
        <w:ind w:firstLine="480" w:firstLineChars="200"/>
        <w:rPr>
          <w:rFonts w:hint="eastAsia" w:eastAsia="仿宋_GB2312"/>
          <w:sz w:val="24"/>
        </w:rPr>
      </w:pPr>
      <w:r>
        <w:rPr>
          <w:rFonts w:hint="eastAsia" w:eastAsia="仿宋_GB2312"/>
          <w:sz w:val="24"/>
        </w:rPr>
        <w:t>6. 注意防窃、交通安全、饮食卫生等。出行前及时了解当地气候，不强行出行。有意外事件突发等情况，为确保安全应及时调整或取消出行安排，并第一时间向指导老师和学院报告。</w:t>
      </w:r>
    </w:p>
    <w:p w14:paraId="5A33F424">
      <w:pPr>
        <w:snapToGrid w:val="0"/>
        <w:spacing w:line="276" w:lineRule="auto"/>
        <w:ind w:firstLine="480" w:firstLineChars="200"/>
        <w:rPr>
          <w:rFonts w:hint="eastAsia" w:eastAsia="仿宋_GB2312"/>
          <w:sz w:val="24"/>
        </w:rPr>
      </w:pPr>
      <w:r>
        <w:rPr>
          <w:rFonts w:hint="eastAsia" w:eastAsia="仿宋_GB2312"/>
          <w:sz w:val="24"/>
        </w:rPr>
        <w:t>7. 不开展暑期社会实践范畴之外的活动。因参与不属于社会实践范畴内活动而造成的损失及人员伤害自负责任。</w:t>
      </w:r>
    </w:p>
    <w:p w14:paraId="7806F34E">
      <w:pPr>
        <w:snapToGrid w:val="0"/>
        <w:spacing w:line="276" w:lineRule="auto"/>
        <w:ind w:firstLine="480" w:firstLineChars="200"/>
        <w:rPr>
          <w:rFonts w:hint="eastAsia" w:eastAsia="仿宋_GB2312"/>
          <w:sz w:val="24"/>
        </w:rPr>
      </w:pPr>
      <w:r>
        <w:rPr>
          <w:rFonts w:hint="eastAsia" w:eastAsia="仿宋_GB2312"/>
          <w:sz w:val="24"/>
        </w:rPr>
        <w:t>我们自愿参加此次社会实践，以上规定我们将在实践过程中严格遵守，实践方案及相关情况已向指导老师汇报并得到批准，凡因违反上述规定产生的一切后果由我们本人负责。</w:t>
      </w:r>
    </w:p>
    <w:p w14:paraId="586EF159">
      <w:pPr>
        <w:snapToGrid w:val="0"/>
        <w:spacing w:line="276" w:lineRule="auto"/>
        <w:rPr>
          <w:rFonts w:hint="eastAsia" w:eastAsia="仿宋_GB2312"/>
          <w:b/>
          <w:sz w:val="24"/>
        </w:rPr>
      </w:pPr>
    </w:p>
    <w:p w14:paraId="40A96B6E">
      <w:pPr>
        <w:snapToGrid w:val="0"/>
        <w:spacing w:line="276" w:lineRule="auto"/>
        <w:jc w:val="left"/>
        <w:rPr>
          <w:rFonts w:eastAsia="仿宋_GB2312"/>
          <w:b/>
          <w:sz w:val="24"/>
        </w:rPr>
      </w:pPr>
      <w:r>
        <w:rPr>
          <w:rFonts w:hint="eastAsia" w:eastAsia="仿宋_GB2312"/>
          <w:b/>
          <w:sz w:val="24"/>
        </w:rPr>
        <w:t>指导老师签字：</w:t>
      </w:r>
    </w:p>
    <w:p w14:paraId="4CFE3B05">
      <w:pPr>
        <w:snapToGrid w:val="0"/>
        <w:spacing w:line="276" w:lineRule="auto"/>
        <w:jc w:val="left"/>
        <w:rPr>
          <w:rFonts w:hint="eastAsia" w:eastAsia="仿宋_GB2312"/>
          <w:b/>
          <w:sz w:val="24"/>
        </w:rPr>
      </w:pPr>
    </w:p>
    <w:p w14:paraId="256A9B03">
      <w:pPr>
        <w:snapToGrid w:val="0"/>
        <w:spacing w:line="276" w:lineRule="auto"/>
        <w:jc w:val="left"/>
        <w:rPr>
          <w:rFonts w:eastAsia="仿宋_GB2312"/>
          <w:b/>
          <w:sz w:val="24"/>
        </w:rPr>
      </w:pPr>
      <w:r>
        <w:rPr>
          <w:rFonts w:hint="eastAsia" w:eastAsia="仿宋_GB2312"/>
          <w:b/>
          <w:sz w:val="24"/>
        </w:rPr>
        <w:t>全体成员签字：</w:t>
      </w:r>
    </w:p>
    <w:p w14:paraId="66BBAB6E">
      <w:pPr>
        <w:snapToGrid w:val="0"/>
        <w:spacing w:line="276" w:lineRule="auto"/>
        <w:jc w:val="left"/>
        <w:rPr>
          <w:rFonts w:hint="eastAsia" w:eastAsia="仿宋_GB2312"/>
          <w:b/>
          <w:sz w:val="24"/>
        </w:rPr>
      </w:pPr>
    </w:p>
    <w:p w14:paraId="6AF749E0">
      <w:pPr>
        <w:snapToGrid w:val="0"/>
        <w:spacing w:line="276" w:lineRule="auto"/>
        <w:ind w:firstLine="482" w:firstLineChars="200"/>
        <w:jc w:val="right"/>
        <w:rPr>
          <w:rFonts w:hint="eastAsia" w:eastAsia="仿宋_GB2312"/>
          <w:b/>
          <w:sz w:val="24"/>
        </w:rPr>
      </w:pPr>
    </w:p>
    <w:p w14:paraId="4CBEB875">
      <w:pPr>
        <w:snapToGrid w:val="0"/>
        <w:spacing w:line="276" w:lineRule="auto"/>
        <w:ind w:firstLine="480" w:firstLineChars="200"/>
        <w:jc w:val="right"/>
        <w:rPr>
          <w:rFonts w:hint="eastAsia" w:eastAsia="仿宋_GB2312"/>
          <w:sz w:val="24"/>
        </w:rPr>
      </w:pPr>
      <w:r>
        <w:rPr>
          <w:rFonts w:hint="eastAsia" w:eastAsia="仿宋_GB2312"/>
          <w:sz w:val="24"/>
        </w:rPr>
        <w:t>年    月    日</w:t>
      </w:r>
    </w:p>
    <w:p w14:paraId="31B75CF5">
      <w:pPr>
        <w:snapToGrid w:val="0"/>
        <w:spacing w:line="276" w:lineRule="auto"/>
        <w:ind w:firstLine="480" w:firstLineChars="200"/>
        <w:jc w:val="right"/>
        <w:rPr>
          <w:rFonts w:hint="eastAsia" w:eastAsia="仿宋_GB2312"/>
          <w:sz w:val="24"/>
        </w:rPr>
      </w:pPr>
    </w:p>
    <w:p w14:paraId="546D92F6">
      <w:pPr>
        <w:snapToGrid w:val="0"/>
        <w:spacing w:line="276" w:lineRule="auto"/>
        <w:ind w:firstLine="480" w:firstLineChars="200"/>
        <w:rPr>
          <w:rFonts w:hint="eastAsia" w:eastAsia="仿宋_GB2312"/>
          <w:sz w:val="24"/>
        </w:rPr>
      </w:pPr>
      <w:r>
        <w:rPr>
          <w:rFonts w:hint="eastAsia" w:eastAsia="仿宋_GB2312"/>
          <w:sz w:val="24"/>
        </w:rPr>
        <w:t>说明：</w:t>
      </w:r>
    </w:p>
    <w:p w14:paraId="0398B8EC">
      <w:pPr>
        <w:snapToGrid w:val="0"/>
        <w:spacing w:line="276" w:lineRule="auto"/>
        <w:ind w:firstLine="480" w:firstLineChars="200"/>
        <w:rPr>
          <w:rFonts w:hint="eastAsia"/>
          <w:sz w:val="24"/>
        </w:rPr>
      </w:pPr>
      <w:r>
        <w:rPr>
          <w:rFonts w:hint="eastAsia" w:eastAsia="仿宋_GB2312"/>
          <w:sz w:val="24"/>
        </w:rPr>
        <w:t>此安全</w:t>
      </w:r>
      <w:r>
        <w:rPr>
          <w:rFonts w:eastAsia="仿宋_GB2312"/>
          <w:sz w:val="24"/>
        </w:rPr>
        <w:t>承诺书</w:t>
      </w:r>
      <w:r>
        <w:rPr>
          <w:rFonts w:hint="eastAsia" w:eastAsia="仿宋_GB2312"/>
          <w:sz w:val="24"/>
        </w:rPr>
        <w:t>一式三份，由指导老师和团队成员签字确认，学院、指导老师和实践</w:t>
      </w:r>
      <w:r>
        <w:rPr>
          <w:rFonts w:eastAsia="仿宋_GB2312"/>
          <w:sz w:val="24"/>
        </w:rPr>
        <w:t>团队</w:t>
      </w:r>
      <w:r>
        <w:rPr>
          <w:rFonts w:hint="eastAsia" w:eastAsia="仿宋_GB2312"/>
          <w:sz w:val="24"/>
        </w:rPr>
        <w:t>各执一份。此承诺书的有效期为</w:t>
      </w:r>
      <w:r>
        <w:rPr>
          <w:rFonts w:eastAsia="仿宋_GB2312"/>
          <w:sz w:val="24"/>
        </w:rPr>
        <w:t>______</w:t>
      </w:r>
      <w:r>
        <w:rPr>
          <w:rFonts w:hint="eastAsia" w:eastAsia="仿宋_GB2312"/>
          <w:sz w:val="24"/>
        </w:rPr>
        <w:t>年</w:t>
      </w:r>
      <w:r>
        <w:rPr>
          <w:rFonts w:eastAsia="仿宋_GB2312"/>
          <w:sz w:val="24"/>
        </w:rPr>
        <w:t>____</w:t>
      </w:r>
      <w:r>
        <w:rPr>
          <w:rFonts w:hint="eastAsia" w:eastAsia="仿宋_GB2312"/>
          <w:sz w:val="24"/>
        </w:rPr>
        <w:t>月</w:t>
      </w:r>
      <w:r>
        <w:rPr>
          <w:rFonts w:eastAsia="仿宋_GB2312"/>
          <w:sz w:val="24"/>
        </w:rPr>
        <w:t>____</w:t>
      </w:r>
      <w:r>
        <w:rPr>
          <w:rFonts w:hint="eastAsia" w:eastAsia="仿宋_GB2312"/>
          <w:sz w:val="24"/>
        </w:rPr>
        <w:t>日至</w:t>
      </w:r>
      <w:r>
        <w:rPr>
          <w:rFonts w:eastAsia="仿宋_GB2312"/>
          <w:sz w:val="24"/>
        </w:rPr>
        <w:t>____</w:t>
      </w:r>
      <w:r>
        <w:rPr>
          <w:rFonts w:hint="eastAsia" w:eastAsia="仿宋_GB2312"/>
          <w:sz w:val="24"/>
        </w:rPr>
        <w:t>月</w:t>
      </w:r>
      <w:r>
        <w:rPr>
          <w:rFonts w:eastAsia="仿宋_GB2312"/>
          <w:sz w:val="24"/>
        </w:rPr>
        <w:t>____</w:t>
      </w:r>
      <w:r>
        <w:rPr>
          <w:rFonts w:hint="eastAsia" w:eastAsia="仿宋_GB2312"/>
          <w:sz w:val="24"/>
        </w:rPr>
        <w:t>日。</w:t>
      </w:r>
    </w:p>
    <w:sectPr>
      <w:pgSz w:w="11906" w:h="16838"/>
      <w:pgMar w:top="1213" w:right="1519" w:bottom="1213"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3" w:usb1="288F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Light">
    <w:altName w:val="汉仪中等线KW"/>
    <w:panose1 w:val="02010600030101010101"/>
    <w:charset w:val="00"/>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黑体">
    <w:altName w:val="汉仪中黑KW"/>
    <w:panose1 w:val="02010609060101010101"/>
    <w:charset w:val="00"/>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2"/>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64C"/>
    <w:rsid w:val="00044D4D"/>
    <w:rsid w:val="00053A04"/>
    <w:rsid w:val="00066FC5"/>
    <w:rsid w:val="000760C0"/>
    <w:rsid w:val="000F0B7C"/>
    <w:rsid w:val="00106DAA"/>
    <w:rsid w:val="00106F90"/>
    <w:rsid w:val="00144E9E"/>
    <w:rsid w:val="002464C4"/>
    <w:rsid w:val="00247582"/>
    <w:rsid w:val="004044B9"/>
    <w:rsid w:val="00443C9E"/>
    <w:rsid w:val="0047764C"/>
    <w:rsid w:val="00647113"/>
    <w:rsid w:val="006712F6"/>
    <w:rsid w:val="006977BE"/>
    <w:rsid w:val="00773F98"/>
    <w:rsid w:val="007B2CBD"/>
    <w:rsid w:val="007C2073"/>
    <w:rsid w:val="007D38AC"/>
    <w:rsid w:val="008907BA"/>
    <w:rsid w:val="008A2747"/>
    <w:rsid w:val="009465DD"/>
    <w:rsid w:val="009B1F13"/>
    <w:rsid w:val="00BC648D"/>
    <w:rsid w:val="00C61107"/>
    <w:rsid w:val="00C6637E"/>
    <w:rsid w:val="00C963BF"/>
    <w:rsid w:val="00D24EBB"/>
    <w:rsid w:val="00E261BA"/>
    <w:rsid w:val="00E71AA4"/>
    <w:rsid w:val="05EE4EEC"/>
    <w:rsid w:val="07FF0AC1"/>
    <w:rsid w:val="0DE37F35"/>
    <w:rsid w:val="10FE637D"/>
    <w:rsid w:val="128E407F"/>
    <w:rsid w:val="1E122F68"/>
    <w:rsid w:val="2349297E"/>
    <w:rsid w:val="2E553A85"/>
    <w:rsid w:val="45910B62"/>
    <w:rsid w:val="4EBC702D"/>
    <w:rsid w:val="50064248"/>
    <w:rsid w:val="54DC52FD"/>
    <w:rsid w:val="75FD7AE6"/>
    <w:rsid w:val="7B28085C"/>
    <w:rsid w:val="FCFF20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9"/>
    <w:qFormat/>
    <w:uiPriority w:val="0"/>
    <w:pPr>
      <w:spacing w:before="240" w:after="60" w:line="312" w:lineRule="auto"/>
      <w:jc w:val="center"/>
      <w:outlineLvl w:val="1"/>
    </w:pPr>
    <w:rPr>
      <w:rFonts w:ascii="等线 Light" w:hAnsi="等线 Light" w:cs="Times New Roman"/>
      <w:b/>
      <w:bCs/>
      <w:kern w:val="28"/>
      <w:sz w:val="32"/>
      <w:szCs w:val="32"/>
    </w:rPr>
  </w:style>
  <w:style w:type="character" w:customStyle="1" w:styleId="7">
    <w:name w:val="页脚 字符"/>
    <w:link w:val="2"/>
    <w:uiPriority w:val="0"/>
    <w:rPr>
      <w:kern w:val="2"/>
      <w:sz w:val="18"/>
      <w:szCs w:val="18"/>
    </w:rPr>
  </w:style>
  <w:style w:type="character" w:customStyle="1" w:styleId="8">
    <w:name w:val="页眉 字符"/>
    <w:link w:val="3"/>
    <w:uiPriority w:val="0"/>
    <w:rPr>
      <w:kern w:val="2"/>
      <w:sz w:val="18"/>
      <w:szCs w:val="18"/>
    </w:rPr>
  </w:style>
  <w:style w:type="character" w:customStyle="1" w:styleId="9">
    <w:name w:val="副标题 字符"/>
    <w:link w:val="4"/>
    <w:uiPriority w:val="0"/>
    <w:rPr>
      <w:rFonts w:ascii="等线 Light" w:hAnsi="等线 Light" w:cs="Times New Roman"/>
      <w:b/>
      <w:bCs/>
      <w:kern w:val="28"/>
      <w:sz w:val="32"/>
      <w:szCs w:val="32"/>
    </w:rPr>
  </w:style>
  <w:style w:type="character" w:customStyle="1" w:styleId="10">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93</Words>
  <Characters>531</Characters>
  <Lines>4</Lines>
  <Paragraphs>1</Paragraphs>
  <TotalTime>0</TotalTime>
  <ScaleCrop>false</ScaleCrop>
  <LinksUpToDate>false</LinksUpToDate>
  <CharactersWithSpaces>623</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2011-03-13T01:07:00Z</dcterms:created>
  <dc:creator>微软用户</dc:creator>
  <cp:lastModifiedBy>陈楼</cp:lastModifiedBy>
  <dcterms:modified xsi:type="dcterms:W3CDTF">2025-07-10T19:04:17Z</dcterms:modified>
  <dc:title>华侨大学学生社会实践活动学生自身安全责任书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829A8C3C96C9322C319E6F68E8A2373D_43</vt:lpwstr>
  </property>
</Properties>
</file>