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宋体" w:hAnsi="宋体" w:eastAsia="宋体" w:cs="宋体"/>
          <w:b/>
          <w:bCs/>
          <w:sz w:val="24"/>
          <w:szCs w:val="24"/>
        </w:rPr>
      </w:pPr>
      <w:r>
        <w:rPr>
          <w:rFonts w:hint="eastAsia" w:ascii="宋体" w:hAnsi="宋体" w:eastAsia="宋体" w:cs="宋体"/>
          <w:b/>
          <w:bCs/>
          <w:i w:val="0"/>
          <w:iCs w:val="0"/>
          <w:caps w:val="0"/>
          <w:color w:val="000000"/>
          <w:spacing w:val="0"/>
          <w:sz w:val="24"/>
          <w:szCs w:val="24"/>
        </w:rPr>
        <w:t>各团学组织职能定位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rPr>
        <w:t>1.组织部：</w:t>
      </w:r>
      <w:r>
        <w:rPr>
          <w:rFonts w:hint="eastAsia" w:ascii="宋体" w:hAnsi="宋体" w:eastAsia="宋体" w:cs="宋体"/>
          <w:i w:val="0"/>
          <w:iCs w:val="0"/>
          <w:caps w:val="0"/>
          <w:color w:val="000000"/>
          <w:spacing w:val="0"/>
          <w:sz w:val="24"/>
          <w:szCs w:val="24"/>
        </w:rPr>
        <w:t>共青团北京交通大学委员会组织部（以下简称“组织部”）是学校团委主要职能部门之一，负责学校共青团各项活动的组织和协调，是“组织青年”的主阵地，指导各学院团委组织部开展工作。组织部工作主要包括：起草团组织的各项制度和规定，制定学校共青团的工作计划和总结；管理北京交通大学团校，</w:t>
      </w:r>
      <w:r>
        <w:rPr>
          <w:rFonts w:hint="eastAsia" w:ascii="宋体" w:hAnsi="宋体" w:eastAsia="宋体" w:cs="宋体"/>
          <w:i w:val="0"/>
          <w:iCs w:val="0"/>
          <w:caps w:val="0"/>
          <w:color w:val="000000"/>
          <w:spacing w:val="0"/>
          <w:sz w:val="24"/>
          <w:szCs w:val="24"/>
          <w:lang w:val="en-US" w:eastAsia="zh-CN"/>
        </w:rPr>
        <w:t>青马工程，</w:t>
      </w:r>
      <w:r>
        <w:rPr>
          <w:rFonts w:hint="eastAsia" w:ascii="宋体" w:hAnsi="宋体" w:eastAsia="宋体" w:cs="宋体"/>
          <w:i w:val="0"/>
          <w:iCs w:val="0"/>
          <w:caps w:val="0"/>
          <w:color w:val="000000"/>
          <w:spacing w:val="0"/>
          <w:sz w:val="24"/>
          <w:szCs w:val="24"/>
        </w:rPr>
        <w:t>负责共青团干部的培养、管理和考核；负责团员青年的思想教育、管理和评优评先；指导基层团组织及团支部建设；负责团籍管理、团员发展、团员统计、团费收缴等团务工作等。校团委组织部是指导交大基层共青团组织开展工作的中坚力量。</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组织部下设办公室、宣传组、组织一组、组织二组、干部组、团校组、基础团务组。在长期的工作过程中，各部门互相配合，形成了“务实、规范、开拓、奉献、团结、创新、严谨、高效”的组织文化，为学校共青团建设和发展发挥了积极作用，成为校团委的一支铁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rPr>
        <w:t>2.宣传部</w:t>
      </w:r>
      <w:r>
        <w:rPr>
          <w:rStyle w:val="5"/>
          <w:rFonts w:hint="eastAsia" w:ascii="宋体" w:hAnsi="宋体" w:eastAsia="宋体" w:cs="宋体"/>
          <w:i w:val="0"/>
          <w:iCs w:val="0"/>
          <w:caps w:val="0"/>
          <w:color w:val="000000"/>
          <w:spacing w:val="0"/>
          <w:sz w:val="24"/>
          <w:szCs w:val="24"/>
          <w:lang w:eastAsia="zh-CN"/>
        </w:rPr>
        <w:t>（</w:t>
      </w:r>
      <w:r>
        <w:rPr>
          <w:rStyle w:val="5"/>
          <w:rFonts w:hint="eastAsia" w:ascii="宋体" w:hAnsi="宋体" w:eastAsia="宋体" w:cs="宋体"/>
          <w:i w:val="0"/>
          <w:iCs w:val="0"/>
          <w:caps w:val="0"/>
          <w:color w:val="000000"/>
          <w:spacing w:val="0"/>
          <w:sz w:val="24"/>
          <w:szCs w:val="24"/>
          <w:lang w:val="en-US" w:eastAsia="zh-CN"/>
        </w:rPr>
        <w:t>融媒体中心</w:t>
      </w:r>
      <w:r>
        <w:rPr>
          <w:rStyle w:val="5"/>
          <w:rFonts w:hint="eastAsia" w:ascii="宋体" w:hAnsi="宋体" w:eastAsia="宋体" w:cs="宋体"/>
          <w:i w:val="0"/>
          <w:iCs w:val="0"/>
          <w:caps w:val="0"/>
          <w:color w:val="000000"/>
          <w:spacing w:val="0"/>
          <w:sz w:val="24"/>
          <w:szCs w:val="24"/>
          <w:lang w:eastAsia="zh-CN"/>
        </w:rPr>
        <w:t>）</w:t>
      </w:r>
      <w:r>
        <w:rPr>
          <w:rStyle w:val="5"/>
          <w:rFonts w:hint="eastAsia" w:ascii="宋体" w:hAnsi="宋体" w:eastAsia="宋体" w:cs="宋体"/>
          <w:i w:val="0"/>
          <w:iCs w:val="0"/>
          <w:caps w:val="0"/>
          <w:color w:val="000000"/>
          <w:spacing w:val="0"/>
          <w:sz w:val="24"/>
          <w:szCs w:val="24"/>
        </w:rPr>
        <w:t>：</w:t>
      </w:r>
      <w:r>
        <w:rPr>
          <w:rFonts w:hint="eastAsia" w:ascii="宋体" w:hAnsi="宋体" w:eastAsia="宋体" w:cs="宋体"/>
          <w:i w:val="0"/>
          <w:iCs w:val="0"/>
          <w:caps w:val="0"/>
          <w:color w:val="000000"/>
          <w:spacing w:val="0"/>
          <w:sz w:val="24"/>
          <w:szCs w:val="24"/>
        </w:rPr>
        <w:t>共青团北京交通大学委员会宣传部（以下简称“宣传部”）作为交大共青团的宣传部门，以“宣传、教育、导向、沟通”为方针，旨在指导各学院团委宣传部，通过开展思想政治宣传工作引导舆论正确走向，及时反映在校学生的思想状态。宣传部以</w:t>
      </w:r>
      <w:r>
        <w:rPr>
          <w:rFonts w:hint="eastAsia" w:ascii="宋体" w:hAnsi="宋体" w:eastAsia="宋体" w:cs="宋体"/>
          <w:i w:val="0"/>
          <w:iCs w:val="0"/>
          <w:caps w:val="0"/>
          <w:color w:val="000000"/>
          <w:spacing w:val="0"/>
          <w:sz w:val="24"/>
          <w:szCs w:val="24"/>
          <w:lang w:eastAsia="zh-CN"/>
        </w:rPr>
        <w:t>“</w:t>
      </w:r>
      <w:r>
        <w:rPr>
          <w:rFonts w:hint="eastAsia" w:ascii="宋体" w:hAnsi="宋体" w:eastAsia="宋体" w:cs="宋体"/>
          <w:i w:val="0"/>
          <w:iCs w:val="0"/>
          <w:caps w:val="0"/>
          <w:color w:val="000000"/>
          <w:spacing w:val="0"/>
          <w:sz w:val="24"/>
          <w:szCs w:val="24"/>
          <w:lang w:val="en-US" w:eastAsia="zh-CN"/>
        </w:rPr>
        <w:t>交大伴读小书童</w:t>
      </w:r>
      <w:r>
        <w:rPr>
          <w:rFonts w:hint="eastAsia" w:ascii="宋体" w:hAnsi="宋体" w:eastAsia="宋体" w:cs="宋体"/>
          <w:i w:val="0"/>
          <w:iCs w:val="0"/>
          <w:caps w:val="0"/>
          <w:color w:val="000000"/>
          <w:spacing w:val="0"/>
          <w:sz w:val="24"/>
          <w:szCs w:val="24"/>
          <w:lang w:eastAsia="zh-CN"/>
        </w:rPr>
        <w:t>”</w:t>
      </w:r>
      <w:r>
        <w:rPr>
          <w:rFonts w:hint="eastAsia" w:ascii="宋体" w:hAnsi="宋体" w:eastAsia="宋体" w:cs="宋体"/>
          <w:i w:val="0"/>
          <w:iCs w:val="0"/>
          <w:caps w:val="0"/>
          <w:color w:val="000000"/>
          <w:spacing w:val="0"/>
          <w:sz w:val="24"/>
          <w:szCs w:val="24"/>
          <w:lang w:val="en-US" w:eastAsia="zh-CN"/>
        </w:rPr>
        <w:t>为核心宣传媒介，面向校内广泛开展活动宣传报道，每年开展</w:t>
      </w:r>
      <w:r>
        <w:rPr>
          <w:rFonts w:hint="eastAsia" w:ascii="宋体" w:hAnsi="宋体" w:eastAsia="宋体" w:cs="宋体"/>
          <w:i w:val="0"/>
          <w:iCs w:val="0"/>
          <w:caps w:val="0"/>
          <w:color w:val="000000"/>
          <w:spacing w:val="0"/>
          <w:sz w:val="24"/>
          <w:szCs w:val="24"/>
        </w:rPr>
        <w:t>“团聚宣传人”</w:t>
      </w:r>
      <w:r>
        <w:rPr>
          <w:rFonts w:hint="eastAsia" w:ascii="宋体" w:hAnsi="宋体" w:eastAsia="宋体" w:cs="宋体"/>
          <w:i w:val="0"/>
          <w:iCs w:val="0"/>
          <w:caps w:val="0"/>
          <w:color w:val="000000"/>
          <w:spacing w:val="0"/>
          <w:sz w:val="24"/>
          <w:szCs w:val="24"/>
          <w:lang w:val="en-US" w:eastAsia="zh-CN"/>
        </w:rPr>
        <w:t>专题技能培训</w:t>
      </w:r>
      <w:r>
        <w:rPr>
          <w:rFonts w:hint="eastAsia" w:ascii="宋体" w:hAnsi="宋体" w:eastAsia="宋体" w:cs="宋体"/>
          <w:i w:val="0"/>
          <w:iCs w:val="0"/>
          <w:caps w:val="0"/>
          <w:color w:val="000000"/>
          <w:spacing w:val="0"/>
          <w:sz w:val="24"/>
          <w:szCs w:val="24"/>
        </w:rPr>
        <w:t>，挖掘和培养学生宣传能力；以官网“交大青年”板块为平台开展新闻采编，对团委重要活动进行宣传报道；以北京交通大学企业号“青春交大”公众号为阵地，专注于服务在校青年拓展视野，分享青春，共筑未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宣传部下设五个部门：办公室、创意设计中心、活动策划中心、新闻中心、宣传培训中心。</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Style w:val="5"/>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rPr>
        <w:t>办公室：</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480" w:firstLineChars="20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共青团北京交通大学委员会办公室(以下简称“办公室”)是校团委自身建设的重要枢纽，在日常事务处理中起着统筹、协调的作用，主要负责财务、物资、档案管理、场地申请</w:t>
      </w:r>
      <w:r>
        <w:rPr>
          <w:rFonts w:hint="eastAsia" w:ascii="宋体" w:hAnsi="宋体" w:eastAsia="宋体" w:cs="宋体"/>
          <w:i w:val="0"/>
          <w:iCs w:val="0"/>
          <w:caps w:val="0"/>
          <w:color w:val="000000"/>
          <w:spacing w:val="0"/>
          <w:sz w:val="24"/>
          <w:szCs w:val="24"/>
          <w:lang w:eastAsia="zh-CN"/>
        </w:rPr>
        <w:t>、</w:t>
      </w:r>
      <w:r>
        <w:rPr>
          <w:rFonts w:hint="eastAsia" w:ascii="宋体" w:hAnsi="宋体" w:eastAsia="宋体" w:cs="宋体"/>
          <w:i w:val="0"/>
          <w:iCs w:val="0"/>
          <w:caps w:val="0"/>
          <w:color w:val="000000"/>
          <w:spacing w:val="0"/>
          <w:sz w:val="24"/>
          <w:szCs w:val="24"/>
        </w:rPr>
        <w:t>票务信息</w:t>
      </w:r>
      <w:r>
        <w:rPr>
          <w:rFonts w:hint="eastAsia" w:ascii="宋体" w:hAnsi="宋体" w:eastAsia="宋体" w:cs="宋体"/>
          <w:i w:val="0"/>
          <w:iCs w:val="0"/>
          <w:caps w:val="0"/>
          <w:color w:val="000000"/>
          <w:spacing w:val="0"/>
          <w:sz w:val="24"/>
          <w:szCs w:val="24"/>
          <w:lang w:val="en-US" w:eastAsia="zh-CN"/>
        </w:rPr>
        <w:t>与就业帮扶</w:t>
      </w:r>
      <w:r>
        <w:rPr>
          <w:rFonts w:hint="eastAsia" w:ascii="宋体" w:hAnsi="宋体" w:eastAsia="宋体" w:cs="宋体"/>
          <w:i w:val="0"/>
          <w:iCs w:val="0"/>
          <w:caps w:val="0"/>
          <w:color w:val="000000"/>
          <w:spacing w:val="0"/>
          <w:sz w:val="24"/>
          <w:szCs w:val="24"/>
        </w:rPr>
        <w:t>等，承担后勤保障工作，具有综合性和多功能性。本着“高效、务实、精彩、创新”的工作理念，坚持用严谨与细腻凝聚点滴，用活力与热情铸就辉煌。具体包括以下职能: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财务管理:建立健全完善的财务制度，监督并指导校团委各职能部门、校级学生组织和社团及其他团体开展财务报销工作。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档案整理:负责校级学生组织社团文件的整理、备案工作，对校团委的总体文档进行分类归档管理。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物资管理:统一管理仓库物品及物资采购，处理物品借还工作，协助其他部门组织举办大型活动。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日常事务:执行校团委的日常综合性工作，协助校团委各部门的日常工作开展，并与校团委各部门、各校级学生组织社团积极沟通协调，发挥枢纽作用。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000000"/>
          <w:spacing w:val="0"/>
          <w:sz w:val="24"/>
          <w:szCs w:val="24"/>
          <w:lang w:val="en-US" w:eastAsia="zh-CN"/>
        </w:rPr>
      </w:pPr>
      <w:r>
        <w:rPr>
          <w:rFonts w:hint="eastAsia" w:ascii="宋体" w:hAnsi="宋体" w:eastAsia="宋体" w:cs="宋体"/>
          <w:i w:val="0"/>
          <w:iCs w:val="0"/>
          <w:caps w:val="0"/>
          <w:color w:val="000000"/>
          <w:spacing w:val="0"/>
          <w:sz w:val="24"/>
          <w:szCs w:val="24"/>
          <w:lang w:val="en-US" w:eastAsia="zh-CN"/>
        </w:rPr>
        <w:t>就业工作小组：协助团委组织开展相关就业工作，如困难家庭学生就业帮扶、就业引航宣讲千校万岗系列招聘计划、扬帆计划等活动。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网络服务中心：负责学活场地申请系统的管理与维护，运营学生一站式服务大厅一号岗，管理学生活动服务中心场地和嘉园地下活动室的申请，分配学生社团活动教室，维护校团委综合素质认定平台，开发助力学生成长成才需求的各类线上服务平台，建设、运营交大Myouth平台，为同学们提供学校主要文体活动的票务信息。</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482" w:firstLineChars="200"/>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lang w:val="en-US" w:eastAsia="zh-CN"/>
        </w:rPr>
        <w:t>4.</w:t>
      </w:r>
      <w:r>
        <w:rPr>
          <w:rStyle w:val="5"/>
          <w:rFonts w:hint="eastAsia" w:ascii="宋体" w:hAnsi="宋体" w:eastAsia="宋体" w:cs="宋体"/>
          <w:i w:val="0"/>
          <w:iCs w:val="0"/>
          <w:caps w:val="0"/>
          <w:color w:val="000000"/>
          <w:spacing w:val="0"/>
          <w:sz w:val="24"/>
          <w:szCs w:val="24"/>
        </w:rPr>
        <w:t>学生社团管理部：</w:t>
      </w:r>
      <w:r>
        <w:rPr>
          <w:rFonts w:hint="eastAsia" w:ascii="宋体" w:hAnsi="宋体" w:eastAsia="宋体" w:cs="宋体"/>
          <w:i w:val="0"/>
          <w:iCs w:val="0"/>
          <w:caps w:val="0"/>
          <w:color w:val="000000"/>
          <w:spacing w:val="0"/>
          <w:sz w:val="24"/>
          <w:szCs w:val="24"/>
        </w:rPr>
        <w:t>学生社团管理部</w:t>
      </w:r>
      <w:r>
        <w:rPr>
          <w:rFonts w:hint="eastAsia" w:ascii="宋体" w:hAnsi="宋体" w:eastAsia="宋体" w:cs="宋体"/>
          <w:i w:val="0"/>
          <w:iCs w:val="0"/>
          <w:caps w:val="0"/>
          <w:color w:val="000000"/>
          <w:spacing w:val="0"/>
          <w:sz w:val="24"/>
          <w:szCs w:val="24"/>
          <w:lang w:val="en-US" w:eastAsia="zh-CN"/>
        </w:rPr>
        <w:t>以引领社团文化、管理社团活动、服务社团发展为宗旨</w:t>
      </w:r>
      <w:r>
        <w:rPr>
          <w:rFonts w:hint="eastAsia" w:ascii="宋体" w:hAnsi="宋体" w:eastAsia="宋体" w:cs="宋体"/>
          <w:i w:val="0"/>
          <w:iCs w:val="0"/>
          <w:caps w:val="0"/>
          <w:color w:val="000000"/>
          <w:spacing w:val="0"/>
          <w:sz w:val="24"/>
          <w:szCs w:val="24"/>
        </w:rPr>
        <w:t>，承担着我校各类学生社团管理服务的重要工作。</w:t>
      </w:r>
      <w:r>
        <w:rPr>
          <w:rFonts w:hint="eastAsia" w:ascii="宋体" w:hAnsi="宋体" w:eastAsia="宋体" w:cs="宋体"/>
          <w:i w:val="0"/>
          <w:iCs w:val="0"/>
          <w:caps w:val="0"/>
          <w:color w:val="000000"/>
          <w:spacing w:val="0"/>
          <w:sz w:val="24"/>
          <w:szCs w:val="24"/>
          <w:lang w:val="en-US" w:eastAsia="zh-CN"/>
        </w:rPr>
        <w:t>学生社团管理部</w:t>
      </w:r>
      <w:r>
        <w:rPr>
          <w:rFonts w:hint="eastAsia" w:ascii="宋体" w:hAnsi="宋体" w:eastAsia="宋体" w:cs="宋体"/>
          <w:i w:val="0"/>
          <w:iCs w:val="0"/>
          <w:caps w:val="0"/>
          <w:color w:val="000000"/>
          <w:spacing w:val="0"/>
          <w:sz w:val="24"/>
          <w:szCs w:val="24"/>
        </w:rPr>
        <w:t>负责校院两级及威海校区的所有学生社团（包括兴趣类社团）的成立、注册、登记、年检、注销、组织建设、活动审批、经费使用和激励保障。学生社团管理部建制度、强管理、搭平台，热情服务广大学生社团，现已形成“百团大战”、“团聚今夜”社团盛典、社团嘉年华、</w:t>
      </w:r>
      <w:r>
        <w:rPr>
          <w:rFonts w:hint="eastAsia" w:ascii="宋体" w:hAnsi="宋体" w:eastAsia="宋体" w:cs="宋体"/>
          <w:i w:val="0"/>
          <w:iCs w:val="0"/>
          <w:caps w:val="0"/>
          <w:color w:val="000000"/>
          <w:spacing w:val="0"/>
          <w:sz w:val="24"/>
          <w:szCs w:val="24"/>
          <w:lang w:val="en-US" w:eastAsia="zh-CN"/>
        </w:rPr>
        <w:t>社团风采展示</w:t>
      </w:r>
      <w:r>
        <w:rPr>
          <w:rFonts w:hint="eastAsia" w:ascii="宋体" w:hAnsi="宋体" w:eastAsia="宋体" w:cs="宋体"/>
          <w:i w:val="0"/>
          <w:iCs w:val="0"/>
          <w:caps w:val="0"/>
          <w:color w:val="000000"/>
          <w:spacing w:val="0"/>
          <w:sz w:val="24"/>
          <w:szCs w:val="24"/>
        </w:rPr>
        <w:t>等助力学生社团发展建设的品牌活动项目。</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482" w:firstLineChars="200"/>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rPr>
        <w:t>5.实践育人中心：</w:t>
      </w:r>
      <w:r>
        <w:rPr>
          <w:rFonts w:hint="eastAsia" w:ascii="宋体" w:hAnsi="宋体" w:eastAsia="宋体" w:cs="宋体"/>
          <w:i w:val="0"/>
          <w:iCs w:val="0"/>
          <w:caps w:val="0"/>
          <w:color w:val="000000"/>
          <w:spacing w:val="0"/>
          <w:sz w:val="24"/>
          <w:szCs w:val="24"/>
        </w:rPr>
        <w:t>负责大学生社会实践统筹管理安排与组织管理，大学生青年研究的线上调研与线下采访。充分发挥社会实践对培养交大学生深入接触社会、了解社会，切实在实践中受教育、长才干、做贡献的良好推动作用。增强顶层设计，根据国情、校情、青年发展等设计日常及寒、暑假社会实践计划并实施。探索社会实践与学科的融合，打造实践目标科学化、实践活动社会化、内容课程化、基地多样化、制度法制化、评价多元化社会实践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rPr>
        <w:t>6.文化艺术中心：</w:t>
      </w:r>
      <w:r>
        <w:rPr>
          <w:rFonts w:hint="eastAsia" w:ascii="宋体" w:hAnsi="宋体" w:eastAsia="宋体" w:cs="宋体"/>
          <w:i w:val="0"/>
          <w:iCs w:val="0"/>
          <w:caps w:val="0"/>
          <w:color w:val="000000"/>
          <w:spacing w:val="0"/>
          <w:sz w:val="24"/>
          <w:szCs w:val="24"/>
        </w:rPr>
        <w:t>文化艺术中心致力于打造校园品牌活动，推进校园艺术实践，浓厚校园文艺氛围。主要负责组织开展文化艺术类讲座报告、高雅（民族）艺术进校园活动，举办校园大型文艺演出，与学生艺术团合作进行公共艺术教育普及活动。部门下设策划、执行导演、制片监制、视觉艺术、宣传五个部门，各部门高效配合，积极打造符合思想引领要求又为当代交大青年所喜闻乐见的艺术品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rPr>
        <w:t>7.学生科技竞赛管理中心：</w:t>
      </w:r>
      <w:r>
        <w:rPr>
          <w:rFonts w:hint="eastAsia" w:ascii="宋体" w:hAnsi="宋体" w:eastAsia="宋体" w:cs="宋体"/>
          <w:i w:val="0"/>
          <w:iCs w:val="0"/>
          <w:caps w:val="0"/>
          <w:color w:val="000000"/>
          <w:spacing w:val="0"/>
          <w:sz w:val="24"/>
          <w:szCs w:val="24"/>
        </w:rPr>
        <w:t>以“挑战杯”系列科技竞赛为龙头牵引，开在学生科技创新与创业相关工作，具体负责校内“挑战杯”学生课外科技作品竞赛与创业计划竞赛的机制设计、组织实施、宣传培训、项目孵化等，同时选拔校内优秀作品参评“挑战杯”北京市乃至全国系列竞赛。此外，同时负责学校团委其他各类学生双创竞赛的管理组织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rPr>
        <w:t>8.学生科学技术协会：</w:t>
      </w:r>
      <w:r>
        <w:rPr>
          <w:rFonts w:hint="eastAsia" w:ascii="宋体" w:hAnsi="宋体" w:eastAsia="宋体" w:cs="宋体"/>
          <w:i w:val="0"/>
          <w:iCs w:val="0"/>
          <w:caps w:val="0"/>
          <w:color w:val="000000"/>
          <w:spacing w:val="0"/>
          <w:sz w:val="24"/>
          <w:szCs w:val="24"/>
        </w:rPr>
        <w:t>北京交通大学学生科学技术协会成立于1984年，是校团委指导下的学生科技社团。</w:t>
      </w:r>
      <w:r>
        <w:rPr>
          <w:rFonts w:hint="eastAsia" w:ascii="宋体" w:hAnsi="宋体" w:eastAsia="宋体" w:cs="宋体"/>
          <w:i w:val="0"/>
          <w:iCs w:val="0"/>
          <w:caps w:val="0"/>
          <w:color w:val="000000"/>
          <w:spacing w:val="0"/>
          <w:sz w:val="24"/>
          <w:szCs w:val="24"/>
          <w:lang w:val="en-US" w:eastAsia="zh-CN"/>
        </w:rPr>
        <w:t>40</w:t>
      </w:r>
      <w:r>
        <w:rPr>
          <w:rFonts w:hint="eastAsia" w:ascii="宋体" w:hAnsi="宋体" w:eastAsia="宋体" w:cs="宋体"/>
          <w:i w:val="0"/>
          <w:iCs w:val="0"/>
          <w:caps w:val="0"/>
          <w:color w:val="000000"/>
          <w:spacing w:val="0"/>
          <w:sz w:val="24"/>
          <w:szCs w:val="24"/>
        </w:rPr>
        <w:t>年的成长历程中，学生科协形成了自己特有的文化形式：团结，交流，传承，创新。学生科协本着以培养大学生崇尚科学、追求真知、勤奋学习、勇于实践的积极性和主动性为根本目标，以提高学生的科研实践能力和创新能力为根本目的，始终致力于开展形式多样的学术、科技、创业、就业、科普活动，促进良好的学风校风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rPr>
        <w:t>9.青年志愿者服务团：</w:t>
      </w:r>
      <w:r>
        <w:rPr>
          <w:rFonts w:hint="eastAsia" w:ascii="宋体" w:hAnsi="宋体" w:eastAsia="宋体" w:cs="宋体"/>
          <w:i w:val="0"/>
          <w:iCs w:val="0"/>
          <w:caps w:val="0"/>
          <w:color w:val="000000"/>
          <w:spacing w:val="0"/>
          <w:sz w:val="24"/>
          <w:szCs w:val="24"/>
        </w:rPr>
        <w:t>北京交通大学青年志愿者服务团（以下简称“校青团”）是在北京交通大学党委的领导和团委的指导下成立的从事志愿服务的校级学生组织，成立于2001年。校青团设有主席团和6个部门，下设1</w:t>
      </w:r>
      <w:r>
        <w:rPr>
          <w:rFonts w:hint="eastAsia" w:ascii="宋体" w:hAnsi="宋体" w:eastAsia="宋体" w:cs="宋体"/>
          <w:i w:val="0"/>
          <w:iCs w:val="0"/>
          <w:caps w:val="0"/>
          <w:color w:val="000000"/>
          <w:spacing w:val="0"/>
          <w:sz w:val="24"/>
          <w:szCs w:val="24"/>
          <w:lang w:val="en-US" w:eastAsia="zh-CN"/>
        </w:rPr>
        <w:t>6</w:t>
      </w:r>
      <w:r>
        <w:rPr>
          <w:rFonts w:hint="eastAsia" w:ascii="宋体" w:hAnsi="宋体" w:eastAsia="宋体" w:cs="宋体"/>
          <w:i w:val="0"/>
          <w:iCs w:val="0"/>
          <w:caps w:val="0"/>
          <w:color w:val="000000"/>
          <w:spacing w:val="0"/>
          <w:sz w:val="24"/>
          <w:szCs w:val="24"/>
        </w:rPr>
        <w:t>个分团 。校青团设有职能部门3个，包括综合事务部、媒体宣传部、考核评估部；活动部门3个，包括志美工作部、志善工作部、志诚工作部。自成立来，校青团始终坚持“立足校园、奉献社会”的指导思想，秉承“知行”校训，弘扬“饮水思源、爱国荣校”的优良传统，践行“奉献、友爱、互助、进步”的志愿服务精神，开展了一系列具有良好带头作用和社会影响力的志愿服务活动，如服务保障服贸会、北京马拉松赛事、开展校内外无偿献血、助力校园疫情防控、夕阳再晨科技助老志愿活动、海淀医院导医志愿活动、地铁站引导志愿活动、北海公园、圆明园志愿活动等。切实发挥凝聚交大青年力量、服务首都建设和祖国发展的积极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rPr>
        <w:t>10.知行—特色理论学习研究会：</w:t>
      </w:r>
      <w:r>
        <w:rPr>
          <w:rStyle w:val="5"/>
          <w:rFonts w:hint="eastAsia" w:ascii="宋体" w:hAnsi="宋体" w:eastAsia="宋体" w:cs="宋体"/>
          <w:b w:val="0"/>
          <w:bCs/>
          <w:i w:val="0"/>
          <w:iCs w:val="0"/>
          <w:caps w:val="0"/>
          <w:color w:val="000000"/>
          <w:spacing w:val="0"/>
          <w:sz w:val="24"/>
          <w:szCs w:val="24"/>
          <w:lang w:val="en-US" w:eastAsia="zh-CN"/>
        </w:rPr>
        <w:t>坚持以习近平新时代中国特色社会主义思想为指导，在校园内外常态化开展党的创新理论学习研讨活动，</w:t>
      </w:r>
      <w:r>
        <w:rPr>
          <w:rFonts w:hint="eastAsia" w:ascii="宋体" w:hAnsi="宋体" w:eastAsia="宋体" w:cs="宋体"/>
          <w:b w:val="0"/>
          <w:bCs/>
          <w:i w:val="0"/>
          <w:iCs w:val="0"/>
          <w:caps w:val="0"/>
          <w:color w:val="000000"/>
          <w:spacing w:val="0"/>
          <w:sz w:val="24"/>
          <w:szCs w:val="24"/>
        </w:rPr>
        <w:t>前</w:t>
      </w:r>
      <w:r>
        <w:rPr>
          <w:rFonts w:hint="eastAsia" w:ascii="宋体" w:hAnsi="宋体" w:eastAsia="宋体" w:cs="宋体"/>
          <w:i w:val="0"/>
          <w:iCs w:val="0"/>
          <w:caps w:val="0"/>
          <w:color w:val="000000"/>
          <w:spacing w:val="0"/>
          <w:sz w:val="24"/>
          <w:szCs w:val="24"/>
        </w:rPr>
        <w:t>身是北京交通大学学生“三个代表”重要思想学习研究会，是全国高校中第一个以学习、研究“三个代表”重要思想为主体的学生理论社团</w:t>
      </w:r>
      <w:r>
        <w:rPr>
          <w:rFonts w:hint="eastAsia" w:ascii="宋体" w:hAnsi="宋体" w:eastAsia="宋体" w:cs="宋体"/>
          <w:i w:val="0"/>
          <w:iCs w:val="0"/>
          <w:caps w:val="0"/>
          <w:color w:val="000000"/>
          <w:spacing w:val="0"/>
          <w:sz w:val="24"/>
          <w:szCs w:val="24"/>
          <w:lang w:eastAsia="zh-CN"/>
        </w:rPr>
        <w:t>。</w:t>
      </w:r>
      <w:r>
        <w:rPr>
          <w:rFonts w:hint="eastAsia" w:ascii="宋体" w:hAnsi="宋体" w:eastAsia="宋体" w:cs="宋体"/>
          <w:i w:val="0"/>
          <w:iCs w:val="0"/>
          <w:caps w:val="0"/>
          <w:color w:val="000000"/>
          <w:spacing w:val="0"/>
          <w:sz w:val="24"/>
          <w:szCs w:val="24"/>
        </w:rPr>
        <w:t>下设7个部门，遵循“理论出精髓、活动出精品、人员出精英”的理念；以“坚定政治方向，学习科学理论，理论联系实际，丰富校园文化”为宗旨；以坚守校园意识形态阵地为己任；以多种形式的校内及校外活动为载体，在校园内宣传践行社会主义核心价值观，努力使全校学生均具有较高的理论修养和思想认识，更加准确地把握政治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rPr>
        <w:t>11.主持人队：</w:t>
      </w:r>
      <w:r>
        <w:rPr>
          <w:rFonts w:hint="eastAsia" w:ascii="宋体" w:hAnsi="宋体" w:eastAsia="宋体" w:cs="宋体"/>
          <w:i w:val="0"/>
          <w:iCs w:val="0"/>
          <w:caps w:val="0"/>
          <w:color w:val="000000"/>
          <w:spacing w:val="0"/>
          <w:sz w:val="24"/>
          <w:szCs w:val="24"/>
        </w:rPr>
        <w:t>北京交通大学学生主持人队成立于2014年，以服务校园文化活动为中心，以提升学生语言表达艺术为主的自身综合素质发展为目标，主要负责培养交大学生主持人、承接校内外各类活动的主持工作。已举办10届北京交通大学主持人大赛，形成品牌项目。开展“话茧成蝶”专项培养计划、举办“著名主持人进校园”专场讲座等。主持人队下设四个部门：常务部、宣传部、培训部、外联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rPr>
        <w:t>12.礼仪队：</w:t>
      </w:r>
      <w:r>
        <w:rPr>
          <w:rFonts w:hint="eastAsia" w:ascii="宋体" w:hAnsi="宋体" w:eastAsia="宋体" w:cs="宋体"/>
          <w:i w:val="0"/>
          <w:iCs w:val="0"/>
          <w:caps w:val="0"/>
          <w:color w:val="000000"/>
          <w:spacing w:val="0"/>
          <w:sz w:val="24"/>
          <w:szCs w:val="24"/>
        </w:rPr>
        <w:t>北京交通大学学生礼仪队成立于2014年，主要工作是在校内各级活动中开展引导、迎宾、颁奖和接待工作。协助校园活动顺利举办的同时，礼仪队定期举办礼仪培训、化妆讲座、银杏约拍等活动丰富学生的课余生活。2021年，成功举办了第一届汉服饰文化艺术展。学生礼仪队下设四个部门：培训部、活动部、办公室、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rPr>
        <w:t>13.国旗仪仗队：</w:t>
      </w:r>
      <w:r>
        <w:rPr>
          <w:rFonts w:hint="eastAsia" w:ascii="宋体" w:hAnsi="宋体" w:eastAsia="宋体" w:cs="宋体"/>
          <w:i w:val="0"/>
          <w:iCs w:val="0"/>
          <w:caps w:val="0"/>
          <w:color w:val="000000"/>
          <w:spacing w:val="0"/>
          <w:sz w:val="24"/>
          <w:szCs w:val="24"/>
        </w:rPr>
        <w:t>北京交通大学国旗仪仗队成立于2005年，</w:t>
      </w:r>
      <w:r>
        <w:rPr>
          <w:rFonts w:hint="eastAsia" w:ascii="宋体" w:hAnsi="宋体" w:eastAsia="宋体" w:cs="宋体"/>
          <w:i w:val="0"/>
          <w:iCs w:val="0"/>
          <w:caps w:val="0"/>
          <w:color w:val="000000"/>
          <w:spacing w:val="0"/>
          <w:sz w:val="24"/>
          <w:szCs w:val="24"/>
          <w:lang w:val="en-US" w:eastAsia="zh-CN"/>
        </w:rPr>
        <w:t>是校团委直属社团</w:t>
      </w:r>
      <w:r>
        <w:rPr>
          <w:rFonts w:hint="eastAsia" w:ascii="宋体" w:hAnsi="宋体" w:eastAsia="宋体" w:cs="宋体"/>
          <w:i w:val="0"/>
          <w:iCs w:val="0"/>
          <w:caps w:val="0"/>
          <w:color w:val="000000"/>
          <w:spacing w:val="0"/>
          <w:sz w:val="24"/>
          <w:szCs w:val="24"/>
        </w:rPr>
        <w:t>。国旗仪仗队承担校内日常升降旗与大型集体活动升旗仪式等任务，同时代表我校参加各项国旗仪仗队检阅式。自成立以来，仪仗队以严格要求、精益求精的标准顺利完成历年日常升旗、大型集会升旗仪式等任务，多次代表学校参加全国与北京市国旗</w:t>
      </w:r>
      <w:r>
        <w:rPr>
          <w:rFonts w:hint="eastAsia" w:ascii="宋体" w:hAnsi="宋体" w:eastAsia="宋体" w:cs="宋体"/>
          <w:i w:val="0"/>
          <w:iCs w:val="0"/>
          <w:caps w:val="0"/>
          <w:color w:val="000000"/>
          <w:spacing w:val="0"/>
          <w:sz w:val="24"/>
          <w:szCs w:val="24"/>
          <w:lang w:val="en-US" w:eastAsia="zh-CN"/>
        </w:rPr>
        <w:t>护卫队展示赛</w:t>
      </w:r>
      <w:r>
        <w:rPr>
          <w:rFonts w:hint="eastAsia" w:ascii="宋体" w:hAnsi="宋体" w:eastAsia="宋体" w:cs="宋体"/>
          <w:i w:val="0"/>
          <w:iCs w:val="0"/>
          <w:caps w:val="0"/>
          <w:color w:val="000000"/>
          <w:spacing w:val="0"/>
          <w:sz w:val="24"/>
          <w:szCs w:val="24"/>
        </w:rPr>
        <w:t>，多次取得一等奖的优异成绩，为母校赢取荣誉，多次受到校领导的表彰与嘉奖。国旗仪仗队秉承“知行”校训，以弘扬爱国主义为宗旨，以纪律严明、作风优良、精益求精为要求，不断带领交大学子，用实际行动弘扬以爱国主义为核心的伟大民族精神，护卫国旗无上荣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6F45ED"/>
    <w:multiLevelType w:val="singleLevel"/>
    <w:tmpl w:val="476F45ED"/>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jODU4NDE2NTVkMmE3MWU2MDA5NTM1ZGU4ODMzNTkifQ=="/>
  </w:docVars>
  <w:rsids>
    <w:rsidRoot w:val="5C0C79C4"/>
    <w:rsid w:val="5C0C7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2024-06-04T07:22:00Z</dcterms:created>
  <dc:creator>美美</dc:creator>
  <cp:lastModifiedBy>美美</cp:lastModifiedBy>
  <dcterms:modified xsi:type="dcterms:W3CDTF">2024-06-04T07:23:23Z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9ED4E52BB7A24C4C9924DE943BCCB99E_11</vt:lpwstr>
  </property>
</Properties>
</file>