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宋体" w:cs="Arial"/>
          <w:b/>
          <w:sz w:val="32"/>
          <w:szCs w:val="32"/>
        </w:rPr>
      </w:pPr>
      <w:r>
        <w:rPr>
          <w:rFonts w:ascii="Arial" w:hAnsi="Arial" w:eastAsia="宋体" w:cs="Arial"/>
          <w:b/>
          <w:sz w:val="32"/>
          <w:szCs w:val="32"/>
        </w:rPr>
        <w:t>关于</w:t>
      </w:r>
      <w:r>
        <w:rPr>
          <w:rFonts w:hint="eastAsia" w:ascii="Arial" w:hAnsi="Arial" w:eastAsia="宋体" w:cs="Arial"/>
          <w:b/>
          <w:sz w:val="32"/>
          <w:szCs w:val="32"/>
          <w:lang w:val="en-US" w:eastAsia="zh-CN"/>
        </w:rPr>
        <w:t>20</w:t>
      </w:r>
      <w:r>
        <w:rPr>
          <w:rFonts w:ascii="Arial" w:hAnsi="Arial" w:eastAsia="宋体" w:cs="Arial"/>
          <w:b/>
          <w:sz w:val="32"/>
          <w:szCs w:val="32"/>
        </w:rPr>
        <w:t>21级学硕学位论文预答辩通知</w:t>
      </w:r>
    </w:p>
    <w:p>
      <w:pPr>
        <w:rPr>
          <w:rFonts w:ascii="Arial" w:hAnsi="Arial" w:eastAsia="宋体" w:cs="Arial"/>
          <w:sz w:val="28"/>
          <w:szCs w:val="28"/>
        </w:rPr>
      </w:pPr>
    </w:p>
    <w:p>
      <w:pPr>
        <w:ind w:firstLine="420"/>
        <w:rPr>
          <w:rFonts w:ascii="Arial" w:hAnsi="Arial" w:eastAsia="宋体" w:cs="Arial"/>
          <w:sz w:val="28"/>
          <w:szCs w:val="28"/>
        </w:rPr>
      </w:pPr>
      <w:r>
        <w:rPr>
          <w:rFonts w:hint="eastAsia" w:ascii="Arial" w:hAnsi="Arial" w:eastAsia="宋体" w:cs="Arial"/>
          <w:sz w:val="28"/>
          <w:szCs w:val="28"/>
        </w:rPr>
        <w:t>为了便于同学们合理安排预答辩时间，现将2021级学硕预答辩安排公布如下：</w:t>
      </w:r>
    </w:p>
    <w:p>
      <w:pPr>
        <w:ind w:firstLine="420"/>
        <w:rPr>
          <w:rFonts w:hint="eastAsia" w:ascii="Arial" w:hAnsi="Arial" w:eastAsia="宋体" w:cs="Arial"/>
          <w:sz w:val="28"/>
          <w:szCs w:val="28"/>
        </w:rPr>
      </w:pPr>
      <w:r>
        <w:rPr>
          <w:rFonts w:hint="eastAsia" w:ascii="Arial" w:hAnsi="Arial" w:eastAsia="宋体" w:cs="Arial"/>
          <w:sz w:val="28"/>
          <w:szCs w:val="28"/>
        </w:rPr>
        <w:t>一</w:t>
      </w:r>
      <w:r>
        <w:rPr>
          <w:rFonts w:ascii="Arial" w:hAnsi="Arial" w:eastAsia="宋体" w:cs="Arial"/>
          <w:sz w:val="28"/>
          <w:szCs w:val="28"/>
        </w:rPr>
        <w:t>、时间安排</w:t>
      </w:r>
    </w:p>
    <w:p>
      <w:pPr>
        <w:ind w:firstLine="420"/>
        <w:rPr>
          <w:rFonts w:hint="eastAsia" w:ascii="Arial" w:hAnsi="Arial" w:eastAsia="宋体" w:cs="Arial"/>
          <w:sz w:val="28"/>
          <w:szCs w:val="28"/>
        </w:rPr>
      </w:pPr>
      <w:r>
        <w:rPr>
          <w:rFonts w:hint="eastAsia" w:ascii="Arial" w:hAnsi="Arial" w:eastAsia="宋体" w:cs="Arial"/>
          <w:sz w:val="28"/>
          <w:szCs w:val="28"/>
        </w:rPr>
        <w:t>202</w:t>
      </w:r>
      <w:r>
        <w:rPr>
          <w:rFonts w:ascii="Arial" w:hAnsi="Arial" w:eastAsia="宋体" w:cs="Arial"/>
          <w:sz w:val="28"/>
          <w:szCs w:val="28"/>
        </w:rPr>
        <w:t>4</w:t>
      </w:r>
      <w:r>
        <w:rPr>
          <w:rFonts w:hint="eastAsia" w:ascii="Arial" w:hAnsi="Arial" w:eastAsia="宋体" w:cs="Arial"/>
          <w:sz w:val="28"/>
          <w:szCs w:val="28"/>
        </w:rPr>
        <w:t>年</w:t>
      </w:r>
      <w:r>
        <w:rPr>
          <w:rFonts w:ascii="Arial" w:hAnsi="Arial" w:eastAsia="宋体" w:cs="Arial"/>
          <w:sz w:val="28"/>
          <w:szCs w:val="28"/>
        </w:rPr>
        <w:t>3</w:t>
      </w:r>
      <w:r>
        <w:rPr>
          <w:rFonts w:hint="eastAsia" w:ascii="Arial" w:hAnsi="Arial" w:eastAsia="宋体" w:cs="Arial"/>
          <w:sz w:val="28"/>
          <w:szCs w:val="28"/>
        </w:rPr>
        <w:t>月4</w:t>
      </w:r>
      <w:r>
        <w:rPr>
          <w:rFonts w:ascii="Arial" w:hAnsi="Arial" w:eastAsia="宋体" w:cs="Arial"/>
          <w:sz w:val="28"/>
          <w:szCs w:val="28"/>
        </w:rPr>
        <w:t>-5</w:t>
      </w:r>
      <w:r>
        <w:rPr>
          <w:rFonts w:hint="eastAsia" w:ascii="Arial" w:hAnsi="Arial" w:eastAsia="宋体" w:cs="Arial"/>
          <w:sz w:val="28"/>
          <w:szCs w:val="28"/>
        </w:rPr>
        <w:t>日：以班为单位提交电子版“预答辩统计表”（</w:t>
      </w:r>
      <w:r>
        <w:rPr>
          <w:rFonts w:hint="eastAsia" w:ascii="Arial" w:hAnsi="Arial" w:eastAsia="宋体" w:cs="Arial"/>
          <w:sz w:val="28"/>
          <w:szCs w:val="28"/>
          <w:lang w:eastAsia="zh-CN"/>
        </w:rPr>
        <w:t>模版</w:t>
      </w:r>
      <w:r>
        <w:rPr>
          <w:rFonts w:hint="eastAsia" w:ascii="Arial" w:hAnsi="Arial" w:eastAsia="宋体" w:cs="Arial"/>
          <w:sz w:val="28"/>
          <w:szCs w:val="28"/>
        </w:rPr>
        <w:t>见附件1），发邮件至yxdu@bjtu.edu.cn</w:t>
      </w:r>
    </w:p>
    <w:p>
      <w:pPr>
        <w:ind w:firstLine="420"/>
        <w:rPr>
          <w:rFonts w:hint="eastAsia" w:ascii="Arial" w:hAnsi="Arial" w:eastAsia="宋体" w:cs="Arial"/>
          <w:sz w:val="28"/>
          <w:szCs w:val="28"/>
        </w:rPr>
      </w:pPr>
      <w:r>
        <w:rPr>
          <w:rFonts w:hint="eastAsia" w:ascii="Arial" w:hAnsi="Arial" w:eastAsia="宋体" w:cs="Arial"/>
          <w:sz w:val="28"/>
          <w:szCs w:val="28"/>
        </w:rPr>
        <w:t>202</w:t>
      </w:r>
      <w:r>
        <w:rPr>
          <w:rFonts w:ascii="Arial" w:hAnsi="Arial" w:eastAsia="宋体" w:cs="Arial"/>
          <w:sz w:val="28"/>
          <w:szCs w:val="28"/>
        </w:rPr>
        <w:t>4</w:t>
      </w:r>
      <w:r>
        <w:rPr>
          <w:rFonts w:hint="eastAsia" w:ascii="Arial" w:hAnsi="Arial" w:eastAsia="宋体" w:cs="Arial"/>
          <w:sz w:val="28"/>
          <w:szCs w:val="28"/>
        </w:rPr>
        <w:t>年</w:t>
      </w:r>
      <w:r>
        <w:rPr>
          <w:rFonts w:ascii="Arial" w:hAnsi="Arial" w:eastAsia="宋体" w:cs="Arial"/>
          <w:sz w:val="28"/>
          <w:szCs w:val="28"/>
        </w:rPr>
        <w:t>3</w:t>
      </w:r>
      <w:r>
        <w:rPr>
          <w:rFonts w:hint="eastAsia" w:ascii="Arial" w:hAnsi="Arial" w:eastAsia="宋体" w:cs="Arial"/>
          <w:sz w:val="28"/>
          <w:szCs w:val="28"/>
        </w:rPr>
        <w:t>月</w:t>
      </w:r>
      <w:r>
        <w:rPr>
          <w:rFonts w:ascii="Arial" w:hAnsi="Arial" w:eastAsia="宋体" w:cs="Arial"/>
          <w:sz w:val="28"/>
          <w:szCs w:val="28"/>
        </w:rPr>
        <w:t>10</w:t>
      </w:r>
      <w:r>
        <w:rPr>
          <w:rFonts w:hint="eastAsia" w:ascii="Arial" w:hAnsi="Arial" w:eastAsia="宋体" w:cs="Arial"/>
          <w:sz w:val="28"/>
          <w:szCs w:val="28"/>
        </w:rPr>
        <w:t>-</w:t>
      </w:r>
      <w:r>
        <w:rPr>
          <w:rFonts w:ascii="Arial" w:hAnsi="Arial" w:eastAsia="宋体" w:cs="Arial"/>
          <w:sz w:val="28"/>
          <w:szCs w:val="28"/>
        </w:rPr>
        <w:t>17</w:t>
      </w:r>
      <w:r>
        <w:rPr>
          <w:rFonts w:hint="eastAsia" w:ascii="Arial" w:hAnsi="Arial" w:eastAsia="宋体" w:cs="Arial"/>
          <w:sz w:val="28"/>
          <w:szCs w:val="28"/>
        </w:rPr>
        <w:t>日：预答辩</w:t>
      </w:r>
    </w:p>
    <w:p>
      <w:pPr>
        <w:ind w:firstLine="420"/>
        <w:rPr>
          <w:rFonts w:hint="eastAsia" w:ascii="Arial" w:hAnsi="Arial" w:eastAsia="宋体" w:cs="Arial"/>
          <w:sz w:val="28"/>
          <w:szCs w:val="28"/>
        </w:rPr>
      </w:pPr>
      <w:r>
        <w:rPr>
          <w:rFonts w:hint="eastAsia" w:ascii="Arial" w:hAnsi="Arial" w:eastAsia="宋体" w:cs="Arial"/>
          <w:sz w:val="28"/>
          <w:szCs w:val="28"/>
        </w:rPr>
        <w:t>二</w:t>
      </w:r>
      <w:r>
        <w:rPr>
          <w:rFonts w:ascii="Arial" w:hAnsi="Arial" w:eastAsia="宋体" w:cs="Arial"/>
          <w:sz w:val="28"/>
          <w:szCs w:val="28"/>
        </w:rPr>
        <w:t>、</w:t>
      </w:r>
      <w:r>
        <w:rPr>
          <w:rFonts w:hint="eastAsia" w:ascii="Arial" w:hAnsi="Arial" w:eastAsia="宋体" w:cs="Arial"/>
          <w:sz w:val="28"/>
          <w:szCs w:val="28"/>
        </w:rPr>
        <w:t>答辩现场所需材料</w:t>
      </w:r>
    </w:p>
    <w:p>
      <w:pPr>
        <w:ind w:firstLine="420"/>
        <w:rPr>
          <w:rFonts w:hint="eastAsia" w:ascii="Arial" w:hAnsi="Arial" w:eastAsia="宋体" w:cs="Arial"/>
          <w:sz w:val="28"/>
          <w:szCs w:val="28"/>
        </w:rPr>
      </w:pPr>
      <w:r>
        <w:rPr>
          <w:rFonts w:hint="eastAsia" w:ascii="Arial" w:hAnsi="Arial" w:eastAsia="宋体" w:cs="Arial"/>
          <w:sz w:val="28"/>
          <w:szCs w:val="28"/>
        </w:rPr>
        <w:t>1.预答辩申请书（</w:t>
      </w:r>
      <w:r>
        <w:rPr>
          <w:rFonts w:hint="eastAsia" w:ascii="Arial" w:hAnsi="Arial" w:eastAsia="宋体" w:cs="Arial"/>
          <w:sz w:val="28"/>
          <w:szCs w:val="28"/>
          <w:lang w:eastAsia="zh-CN"/>
        </w:rPr>
        <w:t>模版</w:t>
      </w:r>
      <w:r>
        <w:rPr>
          <w:rFonts w:hint="eastAsia" w:ascii="Arial" w:hAnsi="Arial" w:eastAsia="宋体" w:cs="Arial"/>
          <w:sz w:val="28"/>
          <w:szCs w:val="28"/>
        </w:rPr>
        <w:t>见</w:t>
      </w:r>
      <w:r>
        <w:rPr>
          <w:rFonts w:ascii="Arial" w:hAnsi="Arial" w:eastAsia="宋体" w:cs="Arial"/>
          <w:sz w:val="28"/>
          <w:szCs w:val="28"/>
        </w:rPr>
        <w:t>附件</w:t>
      </w:r>
      <w:r>
        <w:rPr>
          <w:rFonts w:hint="eastAsia" w:ascii="Arial" w:hAnsi="Arial" w:eastAsia="宋体" w:cs="Arial"/>
          <w:sz w:val="28"/>
          <w:szCs w:val="28"/>
        </w:rPr>
        <w:t>2</w:t>
      </w:r>
      <w:r>
        <w:rPr>
          <w:rFonts w:ascii="Arial" w:hAnsi="Arial" w:eastAsia="宋体" w:cs="Arial"/>
          <w:sz w:val="28"/>
          <w:szCs w:val="28"/>
        </w:rPr>
        <w:t>）</w:t>
      </w:r>
      <w:r>
        <w:rPr>
          <w:rFonts w:hint="eastAsia" w:ascii="Arial" w:hAnsi="Arial" w:eastAsia="宋体" w:cs="Arial"/>
          <w:sz w:val="28"/>
          <w:szCs w:val="28"/>
        </w:rPr>
        <w:t>：</w:t>
      </w:r>
      <w:r>
        <w:rPr>
          <w:rFonts w:ascii="Arial" w:hAnsi="Arial" w:eastAsia="宋体" w:cs="Arial"/>
          <w:sz w:val="28"/>
          <w:szCs w:val="28"/>
        </w:rPr>
        <w:t>导师须签字，否则不能参加</w:t>
      </w:r>
    </w:p>
    <w:p>
      <w:pPr>
        <w:ind w:firstLine="420"/>
        <w:rPr>
          <w:rFonts w:ascii="Arial" w:hAnsi="Arial" w:eastAsia="宋体" w:cs="Arial"/>
          <w:sz w:val="28"/>
          <w:szCs w:val="28"/>
        </w:rPr>
      </w:pPr>
      <w:r>
        <w:rPr>
          <w:rFonts w:hint="eastAsia" w:ascii="Arial" w:hAnsi="Arial" w:eastAsia="宋体" w:cs="Arial"/>
          <w:sz w:val="28"/>
          <w:szCs w:val="28"/>
        </w:rPr>
        <w:t>2.学位论文：具体份数见分组通知</w:t>
      </w:r>
    </w:p>
    <w:p>
      <w:pPr>
        <w:ind w:firstLine="420"/>
        <w:rPr>
          <w:rFonts w:ascii="Arial" w:hAnsi="Arial" w:eastAsia="宋体" w:cs="Arial"/>
          <w:sz w:val="28"/>
          <w:szCs w:val="28"/>
        </w:rPr>
      </w:pPr>
      <w:r>
        <w:rPr>
          <w:rFonts w:hint="eastAsia" w:ascii="Arial" w:hAnsi="Arial" w:eastAsia="宋体" w:cs="Arial"/>
          <w:sz w:val="28"/>
          <w:szCs w:val="28"/>
        </w:rPr>
        <w:t>三、</w:t>
      </w:r>
      <w:r>
        <w:rPr>
          <w:rFonts w:ascii="Arial" w:hAnsi="Arial" w:eastAsia="宋体" w:cs="Arial"/>
          <w:sz w:val="28"/>
          <w:szCs w:val="28"/>
        </w:rPr>
        <w:t>文件规定</w:t>
      </w:r>
    </w:p>
    <w:p>
      <w:pPr>
        <w:ind w:firstLine="360"/>
        <w:rPr>
          <w:rFonts w:ascii="Arial" w:hAnsi="Arial" w:eastAsia="宋体" w:cs="Arial"/>
          <w:sz w:val="28"/>
          <w:szCs w:val="28"/>
        </w:rPr>
      </w:pPr>
      <w:r>
        <w:rPr>
          <w:rFonts w:ascii="Arial" w:hAnsi="Arial" w:eastAsia="宋体" w:cs="Arial"/>
          <w:sz w:val="28"/>
          <w:szCs w:val="28"/>
        </w:rPr>
        <w:t>《</w:t>
      </w:r>
      <w:r>
        <w:rPr>
          <w:rFonts w:hint="eastAsia" w:ascii="Arial" w:hAnsi="Arial" w:eastAsia="宋体" w:cs="Arial"/>
          <w:sz w:val="28"/>
          <w:szCs w:val="28"/>
        </w:rPr>
        <w:t>北京交通大学学术型硕士研究生培养过程管理规定</w:t>
      </w:r>
      <w:r>
        <w:rPr>
          <w:rFonts w:ascii="Arial" w:hAnsi="Arial" w:eastAsia="宋体" w:cs="Arial"/>
          <w:sz w:val="28"/>
          <w:szCs w:val="28"/>
        </w:rPr>
        <w:t>》文件中关于预答辩的规定：预答辩重点在论文存在的问题，预答辩后硕士研究生根据预答辩小组成员提出的问题进行论文的修改。</w:t>
      </w:r>
    </w:p>
    <w:p>
      <w:pPr>
        <w:ind w:firstLine="420"/>
        <w:rPr>
          <w:rFonts w:ascii="Arial" w:hAnsi="Arial" w:eastAsia="宋体" w:cs="Arial"/>
          <w:sz w:val="28"/>
          <w:szCs w:val="28"/>
        </w:rPr>
      </w:pPr>
      <w:r>
        <w:rPr>
          <w:rFonts w:hint="eastAsia" w:ascii="Arial" w:hAnsi="Arial" w:eastAsia="宋体" w:cs="Arial"/>
          <w:sz w:val="28"/>
          <w:szCs w:val="28"/>
        </w:rPr>
        <w:t>四</w:t>
      </w:r>
      <w:r>
        <w:rPr>
          <w:rFonts w:ascii="Arial" w:hAnsi="Arial" w:eastAsia="宋体" w:cs="Arial"/>
          <w:sz w:val="28"/>
          <w:szCs w:val="28"/>
        </w:rPr>
        <w:t>、</w:t>
      </w:r>
      <w:r>
        <w:rPr>
          <w:rFonts w:hint="eastAsia" w:ascii="Arial" w:hAnsi="Arial" w:eastAsia="宋体" w:cs="Arial"/>
          <w:sz w:val="28"/>
          <w:szCs w:val="28"/>
        </w:rPr>
        <w:t>预答辩后续环节时间安排（暂定，具体情况将另外发布详细通知）</w:t>
      </w:r>
    </w:p>
    <w:p>
      <w:pPr>
        <w:ind w:firstLine="420"/>
        <w:rPr>
          <w:rFonts w:hint="eastAsia" w:ascii="Arial" w:hAnsi="Arial" w:eastAsia="宋体" w:cs="Arial"/>
          <w:sz w:val="28"/>
          <w:szCs w:val="28"/>
        </w:rPr>
      </w:pPr>
      <w:r>
        <w:rPr>
          <w:rFonts w:hint="eastAsia" w:ascii="Arial" w:hAnsi="Arial" w:eastAsia="宋体" w:cs="Arial"/>
          <w:sz w:val="28"/>
          <w:szCs w:val="28"/>
          <w:lang w:val="en-US" w:eastAsia="zh-CN"/>
        </w:rPr>
        <w:t>2024年</w:t>
      </w:r>
      <w:r>
        <w:rPr>
          <w:rFonts w:hint="eastAsia" w:ascii="Arial" w:hAnsi="Arial" w:eastAsia="宋体" w:cs="Arial"/>
          <w:sz w:val="28"/>
          <w:szCs w:val="28"/>
        </w:rPr>
        <w:t>3月26日：学位论文匿名评审材料提交</w:t>
      </w:r>
    </w:p>
    <w:p>
      <w:pPr>
        <w:ind w:firstLine="420"/>
        <w:rPr>
          <w:rFonts w:hint="eastAsia" w:ascii="Arial" w:hAnsi="Arial" w:eastAsia="宋体" w:cs="Arial"/>
          <w:sz w:val="28"/>
          <w:szCs w:val="28"/>
        </w:rPr>
      </w:pPr>
      <w:r>
        <w:rPr>
          <w:rFonts w:hint="eastAsia" w:ascii="Arial" w:hAnsi="Arial" w:eastAsia="宋体" w:cs="Arial"/>
          <w:sz w:val="28"/>
          <w:szCs w:val="28"/>
          <w:lang w:val="en-US" w:eastAsia="zh-CN"/>
        </w:rPr>
        <w:t>2024年</w:t>
      </w:r>
      <w:bookmarkStart w:id="0" w:name="_GoBack"/>
      <w:bookmarkEnd w:id="0"/>
      <w:r>
        <w:rPr>
          <w:rFonts w:hint="eastAsia" w:ascii="Arial" w:hAnsi="Arial" w:eastAsia="宋体" w:cs="Arial"/>
          <w:sz w:val="28"/>
          <w:szCs w:val="28"/>
        </w:rPr>
        <w:t>5月19-26日：学位论文答辩</w:t>
      </w:r>
    </w:p>
    <w:p>
      <w:pPr>
        <w:ind w:firstLine="360"/>
        <w:rPr>
          <w:rFonts w:ascii="Arial" w:hAnsi="Arial" w:eastAsia="宋体" w:cs="Arial"/>
          <w:sz w:val="28"/>
          <w:szCs w:val="28"/>
        </w:rPr>
      </w:pPr>
    </w:p>
    <w:p>
      <w:pPr>
        <w:ind w:firstLine="360"/>
        <w:rPr>
          <w:rFonts w:ascii="Arial" w:hAnsi="Arial" w:eastAsia="宋体" w:cs="Arial"/>
          <w:sz w:val="28"/>
          <w:szCs w:val="28"/>
        </w:rPr>
      </w:pPr>
      <w:r>
        <w:rPr>
          <w:rFonts w:ascii="Arial" w:hAnsi="Arial" w:eastAsia="宋体" w:cs="Arial"/>
          <w:sz w:val="28"/>
          <w:szCs w:val="28"/>
        </w:rPr>
        <w:t>请同学积极与导师沟通，做好学位论文预答辩准备。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kNmQ3MGNiZDkyYjQxM2I2MWViZTg5OTczYTBhYjUifQ=="/>
  </w:docVars>
  <w:rsids>
    <w:rsidRoot w:val="006B1B07"/>
    <w:rsid w:val="00011B6F"/>
    <w:rsid w:val="00020D63"/>
    <w:rsid w:val="0002113E"/>
    <w:rsid w:val="0002664E"/>
    <w:rsid w:val="00041E03"/>
    <w:rsid w:val="00052CC0"/>
    <w:rsid w:val="00054D16"/>
    <w:rsid w:val="00062539"/>
    <w:rsid w:val="00087F6C"/>
    <w:rsid w:val="00095405"/>
    <w:rsid w:val="000A4CD7"/>
    <w:rsid w:val="000D5F67"/>
    <w:rsid w:val="000D7D54"/>
    <w:rsid w:val="000E21F3"/>
    <w:rsid w:val="000E52CA"/>
    <w:rsid w:val="00100405"/>
    <w:rsid w:val="0010449B"/>
    <w:rsid w:val="00110D71"/>
    <w:rsid w:val="001125F7"/>
    <w:rsid w:val="001172D7"/>
    <w:rsid w:val="00123AF4"/>
    <w:rsid w:val="00126DA8"/>
    <w:rsid w:val="00127951"/>
    <w:rsid w:val="00132707"/>
    <w:rsid w:val="00134B7A"/>
    <w:rsid w:val="00190EB3"/>
    <w:rsid w:val="00196E9F"/>
    <w:rsid w:val="001A0117"/>
    <w:rsid w:val="001B26BF"/>
    <w:rsid w:val="001F6724"/>
    <w:rsid w:val="00205DD2"/>
    <w:rsid w:val="00207D20"/>
    <w:rsid w:val="00234825"/>
    <w:rsid w:val="002348D0"/>
    <w:rsid w:val="0023532F"/>
    <w:rsid w:val="002C0AC8"/>
    <w:rsid w:val="002C332C"/>
    <w:rsid w:val="002C72C6"/>
    <w:rsid w:val="002C75B4"/>
    <w:rsid w:val="002E1443"/>
    <w:rsid w:val="002F4681"/>
    <w:rsid w:val="0030505B"/>
    <w:rsid w:val="00345775"/>
    <w:rsid w:val="00356806"/>
    <w:rsid w:val="00356D25"/>
    <w:rsid w:val="00390FB5"/>
    <w:rsid w:val="003B626C"/>
    <w:rsid w:val="003E2829"/>
    <w:rsid w:val="003E4AB0"/>
    <w:rsid w:val="003E5506"/>
    <w:rsid w:val="003E7688"/>
    <w:rsid w:val="0042341E"/>
    <w:rsid w:val="0042666E"/>
    <w:rsid w:val="0045175C"/>
    <w:rsid w:val="00461F7F"/>
    <w:rsid w:val="00481003"/>
    <w:rsid w:val="00483D9A"/>
    <w:rsid w:val="00491389"/>
    <w:rsid w:val="004C649F"/>
    <w:rsid w:val="004D598D"/>
    <w:rsid w:val="004F7A03"/>
    <w:rsid w:val="0050299E"/>
    <w:rsid w:val="00513C39"/>
    <w:rsid w:val="00531FE5"/>
    <w:rsid w:val="00536042"/>
    <w:rsid w:val="00541252"/>
    <w:rsid w:val="005506D7"/>
    <w:rsid w:val="005651B6"/>
    <w:rsid w:val="00567171"/>
    <w:rsid w:val="005745E1"/>
    <w:rsid w:val="0058163A"/>
    <w:rsid w:val="00587673"/>
    <w:rsid w:val="00590616"/>
    <w:rsid w:val="00592BE4"/>
    <w:rsid w:val="005B7A72"/>
    <w:rsid w:val="005C677B"/>
    <w:rsid w:val="005F46DE"/>
    <w:rsid w:val="005F62D8"/>
    <w:rsid w:val="005F7F42"/>
    <w:rsid w:val="00612D64"/>
    <w:rsid w:val="006249F6"/>
    <w:rsid w:val="00626210"/>
    <w:rsid w:val="00637956"/>
    <w:rsid w:val="00674F0E"/>
    <w:rsid w:val="0067751E"/>
    <w:rsid w:val="00681E81"/>
    <w:rsid w:val="00692061"/>
    <w:rsid w:val="00694EB6"/>
    <w:rsid w:val="006A2645"/>
    <w:rsid w:val="006B172F"/>
    <w:rsid w:val="006B1B07"/>
    <w:rsid w:val="006C30E2"/>
    <w:rsid w:val="006C763E"/>
    <w:rsid w:val="007415E2"/>
    <w:rsid w:val="007446C7"/>
    <w:rsid w:val="00765027"/>
    <w:rsid w:val="007913C0"/>
    <w:rsid w:val="007C61E4"/>
    <w:rsid w:val="00805C02"/>
    <w:rsid w:val="008131F3"/>
    <w:rsid w:val="00826B6A"/>
    <w:rsid w:val="00841FAF"/>
    <w:rsid w:val="00843F58"/>
    <w:rsid w:val="00856DE0"/>
    <w:rsid w:val="00891047"/>
    <w:rsid w:val="008A0806"/>
    <w:rsid w:val="008D5ECB"/>
    <w:rsid w:val="009126D0"/>
    <w:rsid w:val="00913DC2"/>
    <w:rsid w:val="00914C19"/>
    <w:rsid w:val="009155F7"/>
    <w:rsid w:val="00963F1B"/>
    <w:rsid w:val="009840E8"/>
    <w:rsid w:val="009951D2"/>
    <w:rsid w:val="009A499D"/>
    <w:rsid w:val="009A5208"/>
    <w:rsid w:val="009A7335"/>
    <w:rsid w:val="009A7619"/>
    <w:rsid w:val="009C1C34"/>
    <w:rsid w:val="009C2C53"/>
    <w:rsid w:val="00A25C4E"/>
    <w:rsid w:val="00A70870"/>
    <w:rsid w:val="00A73507"/>
    <w:rsid w:val="00A76949"/>
    <w:rsid w:val="00A840A5"/>
    <w:rsid w:val="00A92E74"/>
    <w:rsid w:val="00AA3AD8"/>
    <w:rsid w:val="00AA3D53"/>
    <w:rsid w:val="00AB3CBA"/>
    <w:rsid w:val="00AD2F12"/>
    <w:rsid w:val="00AD3CCF"/>
    <w:rsid w:val="00AF50D4"/>
    <w:rsid w:val="00B2318C"/>
    <w:rsid w:val="00B36614"/>
    <w:rsid w:val="00B40133"/>
    <w:rsid w:val="00B47401"/>
    <w:rsid w:val="00B510F0"/>
    <w:rsid w:val="00B54612"/>
    <w:rsid w:val="00B71778"/>
    <w:rsid w:val="00B74278"/>
    <w:rsid w:val="00B81147"/>
    <w:rsid w:val="00BB0330"/>
    <w:rsid w:val="00BB71EC"/>
    <w:rsid w:val="00BE2E27"/>
    <w:rsid w:val="00C65472"/>
    <w:rsid w:val="00C828CF"/>
    <w:rsid w:val="00C86B9E"/>
    <w:rsid w:val="00C96B2A"/>
    <w:rsid w:val="00CB085D"/>
    <w:rsid w:val="00CC7E9C"/>
    <w:rsid w:val="00CE44D0"/>
    <w:rsid w:val="00D20E84"/>
    <w:rsid w:val="00D268FC"/>
    <w:rsid w:val="00D4545A"/>
    <w:rsid w:val="00D6588B"/>
    <w:rsid w:val="00D80D4B"/>
    <w:rsid w:val="00D93970"/>
    <w:rsid w:val="00DA1F91"/>
    <w:rsid w:val="00DB0FAE"/>
    <w:rsid w:val="00DB535F"/>
    <w:rsid w:val="00DC30AE"/>
    <w:rsid w:val="00DD51A6"/>
    <w:rsid w:val="00DE25DD"/>
    <w:rsid w:val="00DE3337"/>
    <w:rsid w:val="00DF3E96"/>
    <w:rsid w:val="00E3381C"/>
    <w:rsid w:val="00E368C2"/>
    <w:rsid w:val="00E41709"/>
    <w:rsid w:val="00E61814"/>
    <w:rsid w:val="00EA1D81"/>
    <w:rsid w:val="00EB2076"/>
    <w:rsid w:val="00EC0848"/>
    <w:rsid w:val="00EC1B4E"/>
    <w:rsid w:val="00EC7864"/>
    <w:rsid w:val="00EF3AF2"/>
    <w:rsid w:val="00F03CDC"/>
    <w:rsid w:val="00F30814"/>
    <w:rsid w:val="00F31DA4"/>
    <w:rsid w:val="00F44B9F"/>
    <w:rsid w:val="00F667ED"/>
    <w:rsid w:val="00F81EB6"/>
    <w:rsid w:val="00F9065F"/>
    <w:rsid w:val="00F96170"/>
    <w:rsid w:val="00FE6B73"/>
    <w:rsid w:val="00FF139D"/>
    <w:rsid w:val="03545398"/>
    <w:rsid w:val="04EB080A"/>
    <w:rsid w:val="21016D07"/>
    <w:rsid w:val="24455956"/>
    <w:rsid w:val="2B811871"/>
    <w:rsid w:val="55FB55C5"/>
    <w:rsid w:val="6A9A4F55"/>
    <w:rsid w:val="7AFA4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325</Words>
  <Characters>365</Characters>
  <Lines>2</Lines>
  <Paragraphs>1</Paragraphs>
  <TotalTime>0</TotalTime>
  <ScaleCrop>false</ScaleCrop>
  <LinksUpToDate>false</LinksUpToDate>
  <CharactersWithSpaces>365</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2015-11-30T00:40:00Z</dcterms:created>
  <dc:creator>dyx</dc:creator>
  <cp:lastModifiedBy>杜</cp:lastModifiedBy>
  <dcterms:modified xsi:type="dcterms:W3CDTF">2023-11-21T03:18:51Z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EC5B062CE5904AA29F04A556F74335BE_12</vt:lpwstr>
  </property>
</Properties>
</file>