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关于公示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2022年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北京交通大学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  <w:t>蓝桥杯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  <w:t>选拔赛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评审结果的通知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受疫情影响，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北京交通大学蓝桥杯选拔赛组委会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主办、计算机与信息技术学院承办、原定于202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-202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季学期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末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举办的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“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2022年北京交通大学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蓝桥杯选拔赛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”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" w:eastAsia="zh-CN"/>
        </w:rPr>
        <w:t>推迟至本学期举办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。该项赛事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" w:eastAsia="zh-CN"/>
        </w:rPr>
        <w:t>已于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2023.2.25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日完成现场比赛，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赛事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评审工作已全部结束。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此次蓝桥杯选拔赛，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全校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包括威海校区在内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个学院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分别有257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学生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报名参赛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。由于报名参赛人数较多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，超过了机试机房容量限制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，此次比赛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在第一学期末开展了线上选拔赛，全校共有247人获得现场赛参赛资格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。此次竞赛邀请了中国地质大学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部分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同学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远程参赛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。经竞赛评审专家组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分别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评审、组委会审定，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共评选出93名学生获奖，其中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一等奖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名、二等奖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30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名、三等奖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39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。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相关赛事的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获奖名单详见附件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现将评审结果予以公示。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bookmarkStart w:id="0" w:name="_GoBack"/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公示时间为202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年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日至202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年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14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日，如有意见和建议，敬请您署真实姓名并以书面形式与我们联系，我们将认真听取，妥善处理。</w:t>
      </w:r>
    </w:p>
    <w:bookmarkEnd w:id="0"/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联 系 人：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孙智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宇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电    话：5168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8007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邮箱地址：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szy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@bjtu.edu.cn 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附件：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2022年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蓝桥杯选拔赛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获奖名单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榜单网址：http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s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://icpc.bjtu.edu.cn/standings/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11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62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566" w:right="0" w:firstLine="0"/>
        <w:jc w:val="right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serif" w:hAnsi="Times New Roman" w:eastAsia="serif" w:cs="serif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 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北京交通大学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蓝桥杯选拔赛组委会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本科生院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代章）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202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年</w:t>
      </w: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3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月</w:t>
      </w: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8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日</w:t>
      </w:r>
    </w:p>
    <w:p>
      <w:pPr>
        <w:widowControl/>
        <w:wordWrap/>
        <w:autoSpaceDE w:val="0"/>
        <w:autoSpaceDN w:val="0"/>
        <w:adjustRightInd w:val="0"/>
        <w:spacing w:line="360" w:lineRule="auto"/>
        <w:ind w:firstLine="480"/>
        <w:jc w:val="right"/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蓝桥杯选拔赛一</w:t>
      </w:r>
      <w:r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val="en" w:eastAsia="zh-CN" w:bidi="ar"/>
        </w:rPr>
        <w:t>等奖</w:t>
      </w:r>
      <w:r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24</w:t>
      </w:r>
      <w:r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61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52"/>
        <w:gridCol w:w="3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韩学堤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21281157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双毅伟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21281168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顾丁瑞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20281310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程晋俊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20722003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卜程庆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20281103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20281293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20722095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20281226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方晨芳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20281308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耿嘉繇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20221282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机械与电子控制工程学院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20281319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黄先宇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20211005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郭宗申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20281042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费志超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20221347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机械与电子控制工程学院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20281109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21281105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侯昕蕊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21281068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朱守泰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20271059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20271108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20291265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20281336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柯劲帆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21281280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王闻冲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22301076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21271104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蓝桥杯选拔赛二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等奖（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30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6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975"/>
        <w:gridCol w:w="1088"/>
        <w:gridCol w:w="3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郝斌淇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21281067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机械与电子控制工程学院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20281051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尹晨旭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20281096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舒江明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20281016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21281164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孟孙祥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20271041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王宇政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21281053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20281312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任星宇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21281198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郝一川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21281217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傅家祺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田三川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21281289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顾俞凯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20291196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21281236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熊朝阳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21241049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俞天泽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21252057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张姜雨辛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21281059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20281038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21281035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21251224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20281284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卢江琳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21252013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20281181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20281088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骁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21723015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徐鸿仪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21281057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21281104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20271146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万嘉睿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20281154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蓝桥杯选拔赛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" w:eastAsia="zh-CN" w:bidi="ar"/>
        </w:rPr>
        <w:t>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等奖（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39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项）</w:t>
      </w:r>
    </w:p>
    <w:tbl>
      <w:tblPr>
        <w:tblStyle w:val="2"/>
        <w:tblW w:w="6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975"/>
        <w:gridCol w:w="1088"/>
        <w:gridCol w:w="3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张芝玮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20271259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物理科学与工程学院（理学院）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20301151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史博彦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20281322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杨纪明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巫汉亭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20281156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葛震宇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21322005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栾天驰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20281183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21281040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李书涵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21281041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21281147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20722022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21281079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何宇航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21301095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李天阔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20281246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杜义江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20281001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21231170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20281241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时子易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21281078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21281008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21281228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杨钰洁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21281295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20231065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21281033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20281003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王佳威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21281201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20281006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文博渊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21281173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20281030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卜策飞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20281035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谭宇红玮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20281255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陈永涛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20301095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21301106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陈明强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20281271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莫子衡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21281076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陈玮璐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21722002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范希芃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21281276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韩晨飞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20281002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王艺澎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21723064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074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M2FiNzlhOGNhNzUxM2VlMDliNDRlNDZjMjMzNjgifQ=="/>
  </w:docVars>
  <w:rsids>
    <w:rsidRoot w:val="6CF11869"/>
    <w:rsid w:val="30D00355"/>
    <w:rsid w:val="356745BE"/>
    <w:rsid w:val="6C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1811</Words>
  <Characters>2634</Characters>
  <Lines>0</Lines>
  <Paragraphs>0</Paragraphs>
  <TotalTime>5</TotalTime>
  <ScaleCrop>false</ScaleCrop>
  <LinksUpToDate>false</LinksUpToDate>
  <CharactersWithSpaces>2667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2023-03-08T02:52:00Z</dcterms:created>
  <dc:creator>Colin</dc:creator>
  <cp:lastModifiedBy>Colin</cp:lastModifiedBy>
  <dcterms:modified xsi:type="dcterms:W3CDTF">2023-03-08T03:01:34Z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C0CAB76C70194D3996310B9F19495FFC</vt:lpwstr>
  </property>
</Properties>
</file>