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F5C2" w14:textId="5BEBF6AC" w:rsidR="00B869F8" w:rsidRPr="00B504CC" w:rsidRDefault="00B869F8" w:rsidP="006E0A2E">
      <w:pPr>
        <w:spacing w:line="276" w:lineRule="auto"/>
        <w:jc w:val="center"/>
        <w:rPr>
          <w:rFonts w:ascii="Arial" w:eastAsia="宋体" w:hAnsi="Arial" w:cs="Arial"/>
          <w:b/>
          <w:bCs/>
          <w:sz w:val="28"/>
          <w:szCs w:val="28"/>
        </w:rPr>
      </w:pPr>
      <w:r w:rsidRPr="00B504CC">
        <w:rPr>
          <w:rFonts w:ascii="Arial" w:eastAsia="宋体" w:hAnsi="Arial" w:cs="Arial"/>
          <w:b/>
          <w:bCs/>
          <w:sz w:val="28"/>
          <w:szCs w:val="28"/>
        </w:rPr>
        <w:t>2022</w:t>
      </w:r>
      <w:r w:rsidR="00AE5EC9">
        <w:rPr>
          <w:rFonts w:ascii="Arial" w:eastAsia="宋体" w:hAnsi="Arial" w:cs="Arial" w:hint="eastAsia"/>
          <w:b/>
          <w:bCs/>
          <w:sz w:val="28"/>
          <w:szCs w:val="28"/>
        </w:rPr>
        <w:t>年</w:t>
      </w:r>
      <w:r w:rsidRPr="00B504CC">
        <w:rPr>
          <w:rFonts w:ascii="Arial" w:eastAsia="宋体" w:hAnsi="Arial" w:cs="Arial"/>
          <w:b/>
          <w:bCs/>
          <w:sz w:val="28"/>
          <w:szCs w:val="28"/>
        </w:rPr>
        <w:t>当代经济学博士创新项目申报通知</w:t>
      </w:r>
    </w:p>
    <w:p w14:paraId="4B12BC45" w14:textId="77777777" w:rsidR="00B869F8" w:rsidRPr="00B504CC" w:rsidRDefault="00B869F8" w:rsidP="006E0A2E">
      <w:pPr>
        <w:spacing w:line="276" w:lineRule="auto"/>
        <w:rPr>
          <w:rFonts w:ascii="Arial" w:eastAsia="宋体" w:hAnsi="Arial" w:cs="Arial"/>
        </w:rPr>
      </w:pPr>
    </w:p>
    <w:p w14:paraId="12103C75" w14:textId="4A9CD035" w:rsidR="005422F9" w:rsidRDefault="005422F9" w:rsidP="006E0A2E">
      <w:pPr>
        <w:spacing w:line="276" w:lineRule="auto"/>
        <w:ind w:firstLine="420"/>
        <w:rPr>
          <w:rFonts w:ascii="Arial" w:eastAsia="宋体" w:hAnsi="Arial" w:cs="Arial"/>
        </w:rPr>
      </w:pPr>
      <w:r>
        <w:rPr>
          <w:rFonts w:ascii="Arial" w:eastAsia="宋体" w:hAnsi="Arial" w:cs="Arial" w:hint="eastAsia"/>
        </w:rPr>
        <w:t>经当代经济学基金会邀请，现启动</w:t>
      </w:r>
      <w:r>
        <w:rPr>
          <w:rFonts w:ascii="Arial" w:eastAsia="宋体" w:hAnsi="Arial" w:cs="Arial" w:hint="eastAsia"/>
        </w:rPr>
        <w:t>2</w:t>
      </w:r>
      <w:r>
        <w:rPr>
          <w:rFonts w:ascii="Arial" w:eastAsia="宋体" w:hAnsi="Arial" w:cs="Arial"/>
        </w:rPr>
        <w:t>022</w:t>
      </w:r>
      <w:r>
        <w:rPr>
          <w:rFonts w:ascii="Arial" w:eastAsia="宋体" w:hAnsi="Arial" w:cs="Arial" w:hint="eastAsia"/>
        </w:rPr>
        <w:t>年当代经济学博士创新项目申报工作。具体要求如下：</w:t>
      </w:r>
    </w:p>
    <w:p w14:paraId="5E41A72D" w14:textId="77777777" w:rsidR="005422F9" w:rsidRPr="001649BB" w:rsidRDefault="005422F9" w:rsidP="006E0A2E">
      <w:pPr>
        <w:spacing w:line="276" w:lineRule="auto"/>
        <w:ind w:firstLine="420"/>
        <w:rPr>
          <w:rFonts w:ascii="Arial" w:eastAsia="宋体" w:hAnsi="Arial" w:cs="Arial"/>
          <w:b/>
          <w:bCs/>
        </w:rPr>
      </w:pPr>
      <w:r w:rsidRPr="001649BB">
        <w:rPr>
          <w:rFonts w:ascii="Arial" w:eastAsia="宋体" w:hAnsi="Arial" w:cs="Arial" w:hint="eastAsia"/>
          <w:b/>
          <w:bCs/>
        </w:rPr>
        <w:t>一、</w:t>
      </w:r>
      <w:r w:rsidRPr="001649BB">
        <w:rPr>
          <w:rFonts w:ascii="Arial" w:eastAsia="宋体" w:hAnsi="Arial" w:cs="Arial"/>
          <w:b/>
          <w:bCs/>
        </w:rPr>
        <w:t>2022</w:t>
      </w:r>
      <w:r w:rsidRPr="001649BB">
        <w:rPr>
          <w:rFonts w:ascii="Arial" w:eastAsia="宋体" w:hAnsi="Arial" w:cs="Arial"/>
          <w:b/>
          <w:bCs/>
        </w:rPr>
        <w:t>年度</w:t>
      </w:r>
      <w:r w:rsidRPr="001649BB">
        <w:rPr>
          <w:rFonts w:ascii="Arial" w:eastAsia="宋体" w:hAnsi="Arial" w:cs="Arial"/>
          <w:b/>
          <w:bCs/>
        </w:rPr>
        <w:t>“</w:t>
      </w:r>
      <w:r w:rsidRPr="001649BB">
        <w:rPr>
          <w:rFonts w:ascii="Arial" w:eastAsia="宋体" w:hAnsi="Arial" w:cs="Arial"/>
          <w:b/>
          <w:bCs/>
        </w:rPr>
        <w:t>经济学博士创新项目</w:t>
      </w:r>
      <w:r w:rsidRPr="001649BB">
        <w:rPr>
          <w:rFonts w:ascii="Arial" w:eastAsia="宋体" w:hAnsi="Arial" w:cs="Arial"/>
          <w:b/>
          <w:bCs/>
        </w:rPr>
        <w:t>”</w:t>
      </w:r>
      <w:r w:rsidRPr="001649BB">
        <w:rPr>
          <w:rFonts w:ascii="Arial" w:eastAsia="宋体" w:hAnsi="Arial" w:cs="Arial"/>
          <w:b/>
          <w:bCs/>
        </w:rPr>
        <w:t>论文选取具体时限</w:t>
      </w:r>
    </w:p>
    <w:p w14:paraId="7CEC5518" w14:textId="3A7B3C56" w:rsidR="005422F9" w:rsidRDefault="005422F9" w:rsidP="006E0A2E">
      <w:pPr>
        <w:spacing w:line="276" w:lineRule="auto"/>
        <w:ind w:firstLine="420"/>
        <w:rPr>
          <w:rFonts w:ascii="Arial" w:eastAsia="宋体" w:hAnsi="Arial" w:cs="Arial"/>
        </w:rPr>
      </w:pPr>
      <w:r w:rsidRPr="00B504CC">
        <w:rPr>
          <w:rFonts w:ascii="Arial" w:eastAsia="宋体" w:hAnsi="Arial" w:cs="Arial"/>
        </w:rPr>
        <w:t>取得博士学位时间为</w:t>
      </w:r>
      <w:r w:rsidRPr="00B504CC">
        <w:rPr>
          <w:rFonts w:ascii="Arial" w:eastAsia="宋体" w:hAnsi="Arial" w:cs="Arial"/>
        </w:rPr>
        <w:t>2021</w:t>
      </w:r>
      <w:r w:rsidRPr="00B504CC">
        <w:rPr>
          <w:rFonts w:ascii="Arial" w:eastAsia="宋体" w:hAnsi="Arial" w:cs="Arial"/>
        </w:rPr>
        <w:t>年</w:t>
      </w:r>
      <w:r w:rsidRPr="00B504CC">
        <w:rPr>
          <w:rFonts w:ascii="Arial" w:eastAsia="宋体" w:hAnsi="Arial" w:cs="Arial"/>
        </w:rPr>
        <w:t>7</w:t>
      </w:r>
      <w:r w:rsidRPr="00B504CC">
        <w:rPr>
          <w:rFonts w:ascii="Arial" w:eastAsia="宋体" w:hAnsi="Arial" w:cs="Arial"/>
        </w:rPr>
        <w:t>月</w:t>
      </w:r>
      <w:r w:rsidRPr="00B504CC">
        <w:rPr>
          <w:rFonts w:ascii="Arial" w:eastAsia="宋体" w:hAnsi="Arial" w:cs="Arial"/>
        </w:rPr>
        <w:t>1</w:t>
      </w:r>
      <w:r w:rsidRPr="00B504CC">
        <w:rPr>
          <w:rFonts w:ascii="Arial" w:eastAsia="宋体" w:hAnsi="Arial" w:cs="Arial"/>
        </w:rPr>
        <w:t>日</w:t>
      </w:r>
      <w:r w:rsidRPr="00B504CC">
        <w:rPr>
          <w:rFonts w:ascii="Arial" w:eastAsia="宋体" w:hAnsi="Arial" w:cs="Arial"/>
        </w:rPr>
        <w:t>-2022</w:t>
      </w:r>
      <w:r w:rsidRPr="00B504CC">
        <w:rPr>
          <w:rFonts w:ascii="Arial" w:eastAsia="宋体" w:hAnsi="Arial" w:cs="Arial"/>
        </w:rPr>
        <w:t>年</w:t>
      </w:r>
      <w:r w:rsidRPr="00B504CC">
        <w:rPr>
          <w:rFonts w:ascii="Arial" w:eastAsia="宋体" w:hAnsi="Arial" w:cs="Arial"/>
        </w:rPr>
        <w:t>6</w:t>
      </w:r>
      <w:r w:rsidRPr="00B504CC">
        <w:rPr>
          <w:rFonts w:ascii="Arial" w:eastAsia="宋体" w:hAnsi="Arial" w:cs="Arial"/>
        </w:rPr>
        <w:t>月</w:t>
      </w:r>
      <w:r w:rsidRPr="00B504CC">
        <w:rPr>
          <w:rFonts w:ascii="Arial" w:eastAsia="宋体" w:hAnsi="Arial" w:cs="Arial"/>
        </w:rPr>
        <w:t>30</w:t>
      </w:r>
      <w:r w:rsidRPr="00B504CC">
        <w:rPr>
          <w:rFonts w:ascii="Arial" w:eastAsia="宋体" w:hAnsi="Arial" w:cs="Arial"/>
        </w:rPr>
        <w:t>日</w:t>
      </w:r>
    </w:p>
    <w:p w14:paraId="45D87BAE" w14:textId="11381341" w:rsidR="00B13775" w:rsidRDefault="00B13775" w:rsidP="006E0A2E">
      <w:pPr>
        <w:spacing w:line="276" w:lineRule="auto"/>
        <w:rPr>
          <w:rFonts w:ascii="Arial" w:eastAsia="宋体" w:hAnsi="Arial" w:cs="Arial"/>
        </w:rPr>
      </w:pPr>
      <w:r>
        <w:rPr>
          <w:rFonts w:ascii="Arial" w:eastAsia="宋体" w:hAnsi="Arial" w:cs="Arial"/>
        </w:rPr>
        <w:tab/>
      </w:r>
      <w:r w:rsidRPr="001649BB">
        <w:rPr>
          <w:rFonts w:ascii="Arial" w:eastAsia="宋体" w:hAnsi="Arial" w:cs="Arial" w:hint="eastAsia"/>
          <w:b/>
          <w:bCs/>
        </w:rPr>
        <w:t>二、学生申报截止日期</w:t>
      </w:r>
      <w:r>
        <w:rPr>
          <w:rFonts w:ascii="Arial" w:eastAsia="宋体" w:hAnsi="Arial" w:cs="Arial" w:hint="eastAsia"/>
        </w:rPr>
        <w:t>：</w:t>
      </w:r>
      <w:r>
        <w:rPr>
          <w:rFonts w:ascii="Arial" w:eastAsia="宋体" w:hAnsi="Arial" w:cs="Arial" w:hint="eastAsia"/>
        </w:rPr>
        <w:t>2</w:t>
      </w:r>
      <w:r>
        <w:rPr>
          <w:rFonts w:ascii="Arial" w:eastAsia="宋体" w:hAnsi="Arial" w:cs="Arial"/>
        </w:rPr>
        <w:t>022</w:t>
      </w:r>
      <w:r>
        <w:rPr>
          <w:rFonts w:ascii="Arial" w:eastAsia="宋体" w:hAnsi="Arial" w:cs="Arial" w:hint="eastAsia"/>
        </w:rPr>
        <w:t>年</w:t>
      </w:r>
      <w:r>
        <w:rPr>
          <w:rFonts w:ascii="Arial" w:eastAsia="宋体" w:hAnsi="Arial" w:cs="Arial" w:hint="eastAsia"/>
        </w:rPr>
        <w:t>7</w:t>
      </w:r>
      <w:r>
        <w:rPr>
          <w:rFonts w:ascii="Arial" w:eastAsia="宋体" w:hAnsi="Arial" w:cs="Arial" w:hint="eastAsia"/>
        </w:rPr>
        <w:t>月</w:t>
      </w:r>
      <w:r>
        <w:rPr>
          <w:rFonts w:ascii="Arial" w:eastAsia="宋体" w:hAnsi="Arial" w:cs="Arial" w:hint="eastAsia"/>
        </w:rPr>
        <w:t>1</w:t>
      </w:r>
      <w:r>
        <w:rPr>
          <w:rFonts w:ascii="Arial" w:eastAsia="宋体" w:hAnsi="Arial" w:cs="Arial"/>
        </w:rPr>
        <w:t>8</w:t>
      </w:r>
      <w:r>
        <w:rPr>
          <w:rFonts w:ascii="Arial" w:eastAsia="宋体" w:hAnsi="Arial" w:cs="Arial" w:hint="eastAsia"/>
        </w:rPr>
        <w:t>日</w:t>
      </w:r>
    </w:p>
    <w:p w14:paraId="2F476534" w14:textId="06093ADA" w:rsidR="00B13775" w:rsidRPr="001649BB" w:rsidRDefault="00B13775" w:rsidP="006E0A2E">
      <w:pPr>
        <w:spacing w:line="276" w:lineRule="auto"/>
        <w:rPr>
          <w:rFonts w:ascii="Arial" w:eastAsia="宋体" w:hAnsi="Arial" w:cs="Arial"/>
          <w:b/>
          <w:bCs/>
        </w:rPr>
      </w:pPr>
      <w:r>
        <w:rPr>
          <w:rFonts w:ascii="Arial" w:eastAsia="宋体" w:hAnsi="Arial" w:cs="Arial"/>
        </w:rPr>
        <w:tab/>
      </w:r>
      <w:r w:rsidRPr="001649BB">
        <w:rPr>
          <w:rFonts w:ascii="Arial" w:eastAsia="宋体" w:hAnsi="Arial" w:cs="Arial" w:hint="eastAsia"/>
          <w:b/>
          <w:bCs/>
        </w:rPr>
        <w:t>三、学生须提交的申报材料</w:t>
      </w:r>
      <w:r w:rsidR="00AF13F4" w:rsidRPr="001649BB">
        <w:rPr>
          <w:rFonts w:ascii="Arial" w:eastAsia="宋体" w:hAnsi="Arial" w:cs="Arial" w:hint="eastAsia"/>
          <w:b/>
          <w:bCs/>
        </w:rPr>
        <w:t>（均为电子版）</w:t>
      </w:r>
    </w:p>
    <w:p w14:paraId="0B5E5713" w14:textId="53383CDF" w:rsidR="00B504CC" w:rsidRDefault="00B13775" w:rsidP="006E0A2E">
      <w:pPr>
        <w:spacing w:line="276" w:lineRule="auto"/>
        <w:rPr>
          <w:rFonts w:ascii="Arial" w:eastAsia="宋体" w:hAnsi="Arial" w:cs="Arial"/>
        </w:rPr>
      </w:pPr>
      <w:r>
        <w:rPr>
          <w:rFonts w:ascii="Arial" w:eastAsia="宋体" w:hAnsi="Arial" w:cs="Arial"/>
        </w:rPr>
        <w:tab/>
        <w:t>1.</w:t>
      </w:r>
      <w:r w:rsidR="00B869F8" w:rsidRPr="00B504CC">
        <w:rPr>
          <w:rFonts w:ascii="Arial" w:eastAsia="宋体" w:hAnsi="Arial" w:cs="Arial"/>
        </w:rPr>
        <w:t>当代经济学博士创新项目申报表</w:t>
      </w:r>
      <w:r>
        <w:rPr>
          <w:rFonts w:ascii="Arial" w:eastAsia="宋体" w:hAnsi="Arial" w:cs="Arial" w:hint="eastAsia"/>
        </w:rPr>
        <w:t>（附件</w:t>
      </w:r>
      <w:r>
        <w:rPr>
          <w:rFonts w:ascii="Arial" w:eastAsia="宋体" w:hAnsi="Arial" w:cs="Arial" w:hint="eastAsia"/>
        </w:rPr>
        <w:t>1</w:t>
      </w:r>
      <w:r w:rsidR="001C5625">
        <w:rPr>
          <w:rFonts w:ascii="Arial" w:eastAsia="宋体" w:hAnsi="Arial" w:cs="Arial" w:hint="eastAsia"/>
        </w:rPr>
        <w:t>，</w:t>
      </w:r>
      <w:r w:rsidR="001C5625">
        <w:rPr>
          <w:rFonts w:ascii="Arial" w:eastAsia="宋体" w:hAnsi="Arial" w:cs="Arial" w:hint="eastAsia"/>
        </w:rPr>
        <w:t>word</w:t>
      </w:r>
      <w:r w:rsidR="001C5625">
        <w:rPr>
          <w:rFonts w:ascii="Arial" w:eastAsia="宋体" w:hAnsi="Arial" w:cs="Arial" w:hint="eastAsia"/>
        </w:rPr>
        <w:t>版</w:t>
      </w:r>
      <w:r>
        <w:rPr>
          <w:rFonts w:ascii="Arial" w:eastAsia="宋体" w:hAnsi="Arial" w:cs="Arial" w:hint="eastAsia"/>
        </w:rPr>
        <w:t>）</w:t>
      </w:r>
      <w:r w:rsidR="00AF13F4">
        <w:rPr>
          <w:rFonts w:ascii="Arial" w:eastAsia="宋体" w:hAnsi="Arial" w:cs="Arial" w:hint="eastAsia"/>
        </w:rPr>
        <w:t>：所有成果</w:t>
      </w:r>
      <w:r w:rsidR="00920486">
        <w:rPr>
          <w:rFonts w:ascii="Arial" w:eastAsia="宋体" w:hAnsi="Arial" w:cs="Arial" w:hint="eastAsia"/>
        </w:rPr>
        <w:t>（</w:t>
      </w:r>
      <w:r w:rsidR="00920486">
        <w:rPr>
          <w:rFonts w:ascii="Arial" w:eastAsia="宋体" w:hAnsi="Arial" w:cs="Arial" w:hint="eastAsia"/>
        </w:rPr>
        <w:t>SCI</w:t>
      </w:r>
      <w:r w:rsidR="00920486">
        <w:rPr>
          <w:rFonts w:ascii="Arial" w:eastAsia="宋体" w:hAnsi="Arial" w:cs="Arial" w:hint="eastAsia"/>
        </w:rPr>
        <w:t>、</w:t>
      </w:r>
      <w:r w:rsidR="00920486">
        <w:rPr>
          <w:rFonts w:ascii="Arial" w:eastAsia="宋体" w:hAnsi="Arial" w:cs="Arial" w:hint="eastAsia"/>
        </w:rPr>
        <w:t>SSCI</w:t>
      </w:r>
      <w:r w:rsidR="00920486">
        <w:rPr>
          <w:rFonts w:ascii="Arial" w:eastAsia="宋体" w:hAnsi="Arial" w:cs="Arial" w:hint="eastAsia"/>
        </w:rPr>
        <w:t>、会议检索论文须论文全文、图书馆检索证明；中文期刊论文须期刊封面、目录及全文等）</w:t>
      </w:r>
      <w:r w:rsidR="00AF13F4">
        <w:rPr>
          <w:rFonts w:ascii="Arial" w:eastAsia="宋体" w:hAnsi="Arial" w:cs="Arial" w:hint="eastAsia"/>
        </w:rPr>
        <w:t>与</w:t>
      </w:r>
      <w:r w:rsidR="001C5625">
        <w:rPr>
          <w:rFonts w:ascii="Arial" w:eastAsia="宋体" w:hAnsi="Arial" w:cs="Arial" w:hint="eastAsia"/>
        </w:rPr>
        <w:t>论文</w:t>
      </w:r>
      <w:r w:rsidR="00AF13F4">
        <w:rPr>
          <w:rFonts w:ascii="Arial" w:eastAsia="宋体" w:hAnsi="Arial" w:cs="Arial" w:hint="eastAsia"/>
        </w:rPr>
        <w:t>获奖</w:t>
      </w:r>
      <w:r w:rsidR="00920486">
        <w:rPr>
          <w:rFonts w:ascii="Arial" w:eastAsia="宋体" w:hAnsi="Arial" w:cs="Arial" w:hint="eastAsia"/>
        </w:rPr>
        <w:t>（证书照片）</w:t>
      </w:r>
      <w:r w:rsidR="001C5625">
        <w:rPr>
          <w:rFonts w:ascii="Arial" w:eastAsia="宋体" w:hAnsi="Arial" w:cs="Arial" w:hint="eastAsia"/>
        </w:rPr>
        <w:t>均须支撑材料。</w:t>
      </w:r>
      <w:r w:rsidR="00AF13F4">
        <w:rPr>
          <w:rFonts w:ascii="Arial" w:eastAsia="宋体" w:hAnsi="Arial" w:cs="Arial" w:hint="eastAsia"/>
        </w:rPr>
        <w:t>“</w:t>
      </w:r>
      <w:r w:rsidR="00AF13F4" w:rsidRPr="00AF13F4">
        <w:rPr>
          <w:rFonts w:ascii="Arial" w:eastAsia="宋体" w:hAnsi="Arial" w:cs="Arial" w:hint="eastAsia"/>
        </w:rPr>
        <w:t>论文作者签字</w:t>
      </w:r>
      <w:r w:rsidR="00AF13F4">
        <w:rPr>
          <w:rFonts w:ascii="Arial" w:eastAsia="宋体" w:hAnsi="Arial" w:cs="Arial" w:hint="eastAsia"/>
        </w:rPr>
        <w:t>”为手签字插入。</w:t>
      </w:r>
    </w:p>
    <w:p w14:paraId="0E82E212" w14:textId="262208E1" w:rsidR="00AF13F4" w:rsidRDefault="00AF13F4" w:rsidP="006E0A2E">
      <w:pPr>
        <w:spacing w:line="276" w:lineRule="auto"/>
        <w:rPr>
          <w:rFonts w:ascii="Arial" w:eastAsia="宋体" w:hAnsi="Arial" w:cs="Arial"/>
        </w:rPr>
      </w:pPr>
      <w:r>
        <w:rPr>
          <w:rFonts w:ascii="Arial" w:eastAsia="宋体" w:hAnsi="Arial" w:cs="Arial"/>
        </w:rPr>
        <w:tab/>
        <w:t>2.</w:t>
      </w:r>
      <w:r w:rsidRPr="00B504CC">
        <w:rPr>
          <w:rFonts w:ascii="Arial" w:eastAsia="宋体" w:hAnsi="Arial" w:cs="Arial"/>
        </w:rPr>
        <w:t>当代经济学博士创新项目推荐表</w:t>
      </w:r>
      <w:r>
        <w:rPr>
          <w:rFonts w:ascii="Arial" w:eastAsia="宋体" w:hAnsi="Arial" w:cs="Arial" w:hint="eastAsia"/>
        </w:rPr>
        <w:t>（附件</w:t>
      </w:r>
      <w:r>
        <w:rPr>
          <w:rFonts w:ascii="Arial" w:eastAsia="宋体" w:hAnsi="Arial" w:cs="Arial"/>
        </w:rPr>
        <w:t>2</w:t>
      </w:r>
      <w:r w:rsidR="001C5625">
        <w:rPr>
          <w:rFonts w:ascii="Arial" w:eastAsia="宋体" w:hAnsi="Arial" w:cs="Arial" w:hint="eastAsia"/>
        </w:rPr>
        <w:t>，</w:t>
      </w:r>
      <w:r w:rsidR="001C5625">
        <w:rPr>
          <w:rFonts w:ascii="Arial" w:eastAsia="宋体" w:hAnsi="Arial" w:cs="Arial" w:hint="eastAsia"/>
        </w:rPr>
        <w:t>word</w:t>
      </w:r>
      <w:r w:rsidR="001C5625">
        <w:rPr>
          <w:rFonts w:ascii="Arial" w:eastAsia="宋体" w:hAnsi="Arial" w:cs="Arial" w:hint="eastAsia"/>
        </w:rPr>
        <w:t>版</w:t>
      </w:r>
      <w:r>
        <w:rPr>
          <w:rFonts w:ascii="Arial" w:eastAsia="宋体" w:hAnsi="Arial" w:cs="Arial" w:hint="eastAsia"/>
        </w:rPr>
        <w:t>）</w:t>
      </w:r>
    </w:p>
    <w:p w14:paraId="1533BD74" w14:textId="2C4BD410" w:rsidR="00AF13F4" w:rsidRDefault="00AF13F4" w:rsidP="006E0A2E">
      <w:pPr>
        <w:spacing w:line="276" w:lineRule="auto"/>
        <w:rPr>
          <w:rFonts w:ascii="Arial" w:eastAsia="宋体" w:hAnsi="Arial" w:cs="Arial"/>
        </w:rPr>
      </w:pPr>
      <w:r>
        <w:rPr>
          <w:rFonts w:ascii="Arial" w:eastAsia="宋体" w:hAnsi="Arial" w:cs="Arial"/>
        </w:rPr>
        <w:tab/>
        <w:t>3.</w:t>
      </w:r>
      <w:r w:rsidR="00920486">
        <w:rPr>
          <w:rFonts w:ascii="Arial" w:eastAsia="宋体" w:hAnsi="Arial" w:cs="Arial" w:hint="eastAsia"/>
        </w:rPr>
        <w:t>博士学位论文（</w:t>
      </w:r>
      <w:r w:rsidR="00920486">
        <w:rPr>
          <w:rFonts w:ascii="Arial" w:eastAsia="宋体" w:hAnsi="Arial" w:cs="Arial" w:hint="eastAsia"/>
        </w:rPr>
        <w:t>word</w:t>
      </w:r>
      <w:r w:rsidR="00920486">
        <w:rPr>
          <w:rFonts w:ascii="Arial" w:eastAsia="宋体" w:hAnsi="Arial" w:cs="Arial" w:hint="eastAsia"/>
        </w:rPr>
        <w:t>版）：</w:t>
      </w:r>
      <w:r w:rsidR="00F51BAE">
        <w:rPr>
          <w:rFonts w:ascii="Arial" w:eastAsia="宋体" w:hAnsi="Arial" w:cs="Arial" w:hint="eastAsia"/>
        </w:rPr>
        <w:t>完整版和匿名版（</w:t>
      </w:r>
      <w:r w:rsidR="00920486">
        <w:rPr>
          <w:rFonts w:ascii="Arial" w:eastAsia="宋体" w:hAnsi="Arial" w:cs="Arial" w:hint="eastAsia"/>
        </w:rPr>
        <w:t>隐去学校、学院名称、导师及学生所有个人信息</w:t>
      </w:r>
      <w:r w:rsidR="00F51BAE">
        <w:rPr>
          <w:rFonts w:ascii="Arial" w:eastAsia="宋体" w:hAnsi="Arial" w:cs="Arial" w:hint="eastAsia"/>
        </w:rPr>
        <w:t>）</w:t>
      </w:r>
      <w:r w:rsidR="00920486">
        <w:rPr>
          <w:rFonts w:ascii="Arial" w:eastAsia="宋体" w:hAnsi="Arial" w:cs="Arial" w:hint="eastAsia"/>
        </w:rPr>
        <w:t>。</w:t>
      </w:r>
    </w:p>
    <w:p w14:paraId="06235735" w14:textId="0E3953AD" w:rsidR="00920486" w:rsidRDefault="00920486" w:rsidP="006E0A2E">
      <w:pPr>
        <w:spacing w:line="276" w:lineRule="auto"/>
        <w:rPr>
          <w:rFonts w:ascii="Arial" w:eastAsia="宋体" w:hAnsi="Arial" w:cs="Arial"/>
        </w:rPr>
      </w:pPr>
      <w:r>
        <w:rPr>
          <w:rFonts w:ascii="Arial" w:eastAsia="宋体" w:hAnsi="Arial" w:cs="Arial"/>
        </w:rPr>
        <w:tab/>
        <w:t>4.</w:t>
      </w:r>
      <w:r>
        <w:rPr>
          <w:rFonts w:ascii="Arial" w:eastAsia="宋体" w:hAnsi="Arial" w:cs="Arial" w:hint="eastAsia"/>
        </w:rPr>
        <w:t>博士学位证（</w:t>
      </w:r>
      <w:r>
        <w:rPr>
          <w:rFonts w:ascii="Arial" w:eastAsia="宋体" w:hAnsi="Arial" w:cs="Arial" w:hint="eastAsia"/>
        </w:rPr>
        <w:t>jpg</w:t>
      </w:r>
      <w:r>
        <w:rPr>
          <w:rFonts w:ascii="Arial" w:eastAsia="宋体" w:hAnsi="Arial" w:cs="Arial" w:hint="eastAsia"/>
        </w:rPr>
        <w:t>格式）</w:t>
      </w:r>
    </w:p>
    <w:p w14:paraId="484BDE8D" w14:textId="3BF65FD7" w:rsidR="00F9601F" w:rsidRDefault="00F9601F" w:rsidP="006E0A2E">
      <w:pPr>
        <w:spacing w:line="276" w:lineRule="auto"/>
        <w:rPr>
          <w:rFonts w:ascii="Arial" w:eastAsia="宋体" w:hAnsi="Arial" w:cs="Arial"/>
        </w:rPr>
      </w:pPr>
      <w:r>
        <w:rPr>
          <w:rFonts w:ascii="Arial" w:eastAsia="宋体" w:hAnsi="Arial" w:cs="Arial"/>
        </w:rPr>
        <w:tab/>
      </w:r>
      <w:r w:rsidRPr="00F9601F">
        <w:rPr>
          <w:rFonts w:ascii="Arial" w:eastAsia="宋体" w:hAnsi="Arial" w:cs="Arial"/>
        </w:rPr>
        <w:t>以上</w:t>
      </w:r>
      <w:r w:rsidRPr="00F9601F">
        <w:rPr>
          <w:rFonts w:ascii="Arial" w:eastAsia="宋体" w:hAnsi="Arial" w:cs="Arial" w:hint="eastAsia"/>
        </w:rPr>
        <w:t>电子版材料请发至杜老师邮箱</w:t>
      </w:r>
      <w:r w:rsidRPr="00F9601F">
        <w:rPr>
          <w:rFonts w:ascii="Arial" w:eastAsia="宋体" w:hAnsi="Arial" w:cs="Arial" w:hint="eastAsia"/>
        </w:rPr>
        <w:t>yxdu</w:t>
      </w:r>
      <w:r w:rsidRPr="00F9601F">
        <w:rPr>
          <w:rFonts w:ascii="Arial" w:eastAsia="宋体" w:hAnsi="Arial" w:cs="Arial"/>
        </w:rPr>
        <w:t>@bjtu</w:t>
      </w:r>
      <w:r w:rsidRPr="00F9601F">
        <w:rPr>
          <w:rFonts w:ascii="Arial" w:eastAsia="宋体" w:hAnsi="Arial" w:cs="Arial" w:hint="eastAsia"/>
        </w:rPr>
        <w:t>.</w:t>
      </w:r>
      <w:r w:rsidRPr="00F9601F">
        <w:rPr>
          <w:rFonts w:ascii="Arial" w:eastAsia="宋体" w:hAnsi="Arial" w:cs="Arial"/>
        </w:rPr>
        <w:t>edu.cn</w:t>
      </w:r>
    </w:p>
    <w:p w14:paraId="3BD78772" w14:textId="45E17A48" w:rsidR="00F9601F" w:rsidRPr="001649BB" w:rsidRDefault="00F9601F" w:rsidP="006E0A2E">
      <w:pPr>
        <w:spacing w:line="276" w:lineRule="auto"/>
        <w:rPr>
          <w:rFonts w:ascii="Arial" w:eastAsia="宋体" w:hAnsi="Arial" w:cs="Arial"/>
          <w:b/>
          <w:bCs/>
        </w:rPr>
      </w:pPr>
      <w:r>
        <w:rPr>
          <w:rFonts w:ascii="Arial" w:eastAsia="宋体" w:hAnsi="Arial" w:cs="Arial"/>
        </w:rPr>
        <w:tab/>
      </w:r>
      <w:r w:rsidRPr="001649BB">
        <w:rPr>
          <w:rFonts w:ascii="Arial" w:eastAsia="宋体" w:hAnsi="Arial" w:cs="Arial" w:hint="eastAsia"/>
          <w:b/>
          <w:bCs/>
        </w:rPr>
        <w:t>四、学生系统提交信息</w:t>
      </w:r>
    </w:p>
    <w:p w14:paraId="53939478" w14:textId="7DFA6180" w:rsidR="00432C69" w:rsidRDefault="00F9601F" w:rsidP="006E0A2E">
      <w:pPr>
        <w:spacing w:line="276" w:lineRule="auto"/>
        <w:rPr>
          <w:rFonts w:ascii="Arial" w:eastAsia="宋体" w:hAnsi="Arial" w:cs="Arial"/>
        </w:rPr>
      </w:pPr>
      <w:r>
        <w:rPr>
          <w:rFonts w:ascii="Arial" w:eastAsia="宋体" w:hAnsi="Arial" w:cs="Arial"/>
        </w:rPr>
        <w:tab/>
      </w:r>
      <w:r>
        <w:rPr>
          <w:rFonts w:ascii="Arial" w:eastAsia="宋体" w:hAnsi="Arial" w:cs="Arial" w:hint="eastAsia"/>
        </w:rPr>
        <w:t>网址</w:t>
      </w:r>
      <w:r w:rsidR="00432C69" w:rsidRPr="00432C69">
        <w:rPr>
          <w:rFonts w:ascii="Arial" w:eastAsia="宋体" w:hAnsi="Arial" w:cs="Arial" w:hint="eastAsia"/>
        </w:rPr>
        <w:t>：</w:t>
      </w:r>
      <w:r w:rsidRPr="00F9601F">
        <w:rPr>
          <w:rFonts w:ascii="Arial" w:eastAsia="宋体" w:hAnsi="Arial" w:cs="Arial"/>
        </w:rPr>
        <w:t>http://www.nefchina.org:8080/action/doc/ybjsy.jsp</w:t>
      </w:r>
    </w:p>
    <w:p w14:paraId="06F0149F" w14:textId="097B790C" w:rsidR="00F9601F" w:rsidRDefault="00F9601F" w:rsidP="006E0A2E">
      <w:pPr>
        <w:spacing w:line="276" w:lineRule="auto"/>
        <w:rPr>
          <w:rFonts w:ascii="Arial" w:eastAsia="宋体" w:hAnsi="Arial" w:cs="Arial"/>
        </w:rPr>
      </w:pPr>
      <w:r>
        <w:rPr>
          <w:rFonts w:ascii="Arial" w:eastAsia="宋体" w:hAnsi="Arial" w:cs="Arial"/>
        </w:rPr>
        <w:tab/>
      </w:r>
      <w:r>
        <w:rPr>
          <w:rFonts w:ascii="Arial" w:eastAsia="宋体" w:hAnsi="Arial" w:cs="Arial" w:hint="eastAsia"/>
        </w:rPr>
        <w:t>提交至“</w:t>
      </w:r>
      <w:r w:rsidRPr="00F9601F">
        <w:rPr>
          <w:rFonts w:ascii="Arial" w:eastAsia="宋体" w:hAnsi="Arial" w:cs="Arial" w:hint="eastAsia"/>
        </w:rPr>
        <w:t>申报人信息填写</w:t>
      </w:r>
      <w:r>
        <w:rPr>
          <w:rFonts w:ascii="Arial" w:eastAsia="宋体" w:hAnsi="Arial" w:cs="Arial" w:hint="eastAsia"/>
        </w:rPr>
        <w:t>”模块</w:t>
      </w:r>
    </w:p>
    <w:p w14:paraId="60DF6A0B" w14:textId="520FCC04" w:rsidR="00F9601F" w:rsidRDefault="00F9601F" w:rsidP="006E0A2E">
      <w:pPr>
        <w:spacing w:line="276" w:lineRule="auto"/>
        <w:rPr>
          <w:rFonts w:ascii="Arial" w:eastAsia="宋体" w:hAnsi="Arial" w:cs="Arial"/>
        </w:rPr>
      </w:pPr>
      <w:r>
        <w:rPr>
          <w:rFonts w:ascii="Arial" w:eastAsia="宋体" w:hAnsi="Arial" w:cs="Arial"/>
        </w:rPr>
        <w:tab/>
      </w:r>
    </w:p>
    <w:p w14:paraId="4312A34C" w14:textId="4BC2BDF2" w:rsidR="00F9601F" w:rsidRPr="001649BB" w:rsidRDefault="00F9601F" w:rsidP="006E0A2E">
      <w:pPr>
        <w:spacing w:line="276" w:lineRule="auto"/>
        <w:rPr>
          <w:rFonts w:ascii="Arial" w:eastAsia="宋体" w:hAnsi="Arial" w:cs="Arial"/>
          <w:b/>
          <w:bCs/>
        </w:rPr>
      </w:pPr>
      <w:r w:rsidRPr="001649BB">
        <w:rPr>
          <w:rFonts w:ascii="Arial" w:eastAsia="宋体" w:hAnsi="Arial" w:cs="Arial"/>
          <w:b/>
          <w:bCs/>
        </w:rPr>
        <w:tab/>
      </w:r>
      <w:r w:rsidRPr="001649BB">
        <w:rPr>
          <w:rFonts w:ascii="Arial" w:eastAsia="宋体" w:hAnsi="Arial" w:cs="Arial" w:hint="eastAsia"/>
          <w:b/>
          <w:bCs/>
        </w:rPr>
        <w:t>基金会及创新项目简介</w:t>
      </w:r>
    </w:p>
    <w:p w14:paraId="655F3235" w14:textId="77777777" w:rsidR="005422F9" w:rsidRPr="00B504CC" w:rsidRDefault="005422F9" w:rsidP="006E0A2E">
      <w:pPr>
        <w:spacing w:line="276" w:lineRule="auto"/>
        <w:ind w:firstLine="420"/>
        <w:rPr>
          <w:rFonts w:ascii="Arial" w:eastAsia="宋体" w:hAnsi="Arial" w:cs="Arial"/>
        </w:rPr>
      </w:pPr>
      <w:r w:rsidRPr="00B504CC">
        <w:rPr>
          <w:rFonts w:ascii="Arial" w:eastAsia="宋体" w:hAnsi="Arial" w:cs="Arial"/>
        </w:rPr>
        <w:t>当代经济学基金会是</w:t>
      </w:r>
      <w:r w:rsidRPr="00B504CC">
        <w:rPr>
          <w:rFonts w:ascii="Arial" w:eastAsia="宋体" w:hAnsi="Arial" w:cs="Arial"/>
        </w:rPr>
        <w:t>2015</w:t>
      </w:r>
      <w:r w:rsidRPr="00B504CC">
        <w:rPr>
          <w:rFonts w:ascii="Arial" w:eastAsia="宋体" w:hAnsi="Arial" w:cs="Arial"/>
        </w:rPr>
        <w:t>年经民政系统批准设立的公益组织。宗旨为</w:t>
      </w:r>
      <w:r w:rsidRPr="00B504CC">
        <w:rPr>
          <w:rFonts w:ascii="Arial" w:eastAsia="宋体" w:hAnsi="Arial" w:cs="Arial"/>
        </w:rPr>
        <w:t>“</w:t>
      </w:r>
      <w:r w:rsidRPr="00B504CC">
        <w:rPr>
          <w:rFonts w:ascii="Arial" w:eastAsia="宋体" w:hAnsi="Arial" w:cs="Arial"/>
        </w:rPr>
        <w:t>鼓励理论创新，繁荣经济科学</w:t>
      </w:r>
      <w:r w:rsidRPr="00B504CC">
        <w:rPr>
          <w:rFonts w:ascii="Arial" w:eastAsia="宋体" w:hAnsi="Arial" w:cs="Arial"/>
        </w:rPr>
        <w:t>”</w:t>
      </w:r>
      <w:r w:rsidRPr="00B504CC">
        <w:rPr>
          <w:rFonts w:ascii="Arial" w:eastAsia="宋体" w:hAnsi="Arial" w:cs="Arial"/>
        </w:rPr>
        <w:t>。遴选</w:t>
      </w:r>
      <w:r w:rsidRPr="00B504CC">
        <w:rPr>
          <w:rFonts w:ascii="Arial" w:eastAsia="宋体" w:hAnsi="Arial" w:cs="Arial"/>
        </w:rPr>
        <w:t>“</w:t>
      </w:r>
      <w:r w:rsidRPr="00B504CC">
        <w:rPr>
          <w:rFonts w:ascii="Arial" w:eastAsia="宋体" w:hAnsi="Arial" w:cs="Arial"/>
        </w:rPr>
        <w:t>当代经济学奖</w:t>
      </w:r>
      <w:r w:rsidRPr="00B504CC">
        <w:rPr>
          <w:rFonts w:ascii="Arial" w:eastAsia="宋体" w:hAnsi="Arial" w:cs="Arial"/>
        </w:rPr>
        <w:t>”</w:t>
      </w:r>
      <w:r w:rsidRPr="00B504CC">
        <w:rPr>
          <w:rFonts w:ascii="Arial" w:eastAsia="宋体" w:hAnsi="Arial" w:cs="Arial"/>
        </w:rPr>
        <w:t>，设</w:t>
      </w:r>
      <w:r w:rsidRPr="00B504CC">
        <w:rPr>
          <w:rFonts w:ascii="Arial" w:eastAsia="宋体" w:hAnsi="Arial" w:cs="Arial"/>
        </w:rPr>
        <w:t>“</w:t>
      </w:r>
      <w:r w:rsidRPr="00B504CC">
        <w:rPr>
          <w:rFonts w:ascii="Arial" w:eastAsia="宋体" w:hAnsi="Arial" w:cs="Arial"/>
        </w:rPr>
        <w:t>当代经济学博士创新项目</w:t>
      </w:r>
      <w:r w:rsidRPr="00B504CC">
        <w:rPr>
          <w:rFonts w:ascii="Arial" w:eastAsia="宋体" w:hAnsi="Arial" w:cs="Arial"/>
        </w:rPr>
        <w:t>”</w:t>
      </w:r>
      <w:r w:rsidRPr="00B504CC">
        <w:rPr>
          <w:rFonts w:ascii="Arial" w:eastAsia="宋体" w:hAnsi="Arial" w:cs="Arial"/>
        </w:rPr>
        <w:t>，举办</w:t>
      </w:r>
      <w:r w:rsidRPr="00B504CC">
        <w:rPr>
          <w:rFonts w:ascii="Arial" w:eastAsia="宋体" w:hAnsi="Arial" w:cs="Arial"/>
        </w:rPr>
        <w:t>“</w:t>
      </w:r>
      <w:r w:rsidRPr="00B504CC">
        <w:rPr>
          <w:rFonts w:ascii="Arial" w:eastAsia="宋体" w:hAnsi="Arial" w:cs="Arial"/>
        </w:rPr>
        <w:t>思想中国</w:t>
      </w:r>
      <w:r w:rsidRPr="00B504CC">
        <w:rPr>
          <w:rFonts w:ascii="Arial" w:eastAsia="宋体" w:hAnsi="Arial" w:cs="Arial"/>
        </w:rPr>
        <w:t>”</w:t>
      </w:r>
      <w:r w:rsidRPr="00B504CC">
        <w:rPr>
          <w:rFonts w:ascii="Arial" w:eastAsia="宋体" w:hAnsi="Arial" w:cs="Arial"/>
        </w:rPr>
        <w:t>论坛、</w:t>
      </w:r>
      <w:r w:rsidRPr="00B504CC">
        <w:rPr>
          <w:rFonts w:ascii="Arial" w:eastAsia="宋体" w:hAnsi="Arial" w:cs="Arial"/>
        </w:rPr>
        <w:t>“</w:t>
      </w:r>
      <w:r w:rsidRPr="00B504CC">
        <w:rPr>
          <w:rFonts w:ascii="Arial" w:eastAsia="宋体" w:hAnsi="Arial" w:cs="Arial"/>
        </w:rPr>
        <w:t>经济学前沿大讲堂</w:t>
      </w:r>
      <w:r w:rsidRPr="00B504CC">
        <w:rPr>
          <w:rFonts w:ascii="Arial" w:eastAsia="宋体" w:hAnsi="Arial" w:cs="Arial"/>
        </w:rPr>
        <w:t>”</w:t>
      </w:r>
      <w:r w:rsidRPr="00B504CC">
        <w:rPr>
          <w:rFonts w:ascii="Arial" w:eastAsia="宋体" w:hAnsi="Arial" w:cs="Arial"/>
        </w:rPr>
        <w:t>、</w:t>
      </w:r>
      <w:r w:rsidRPr="00B504CC">
        <w:rPr>
          <w:rFonts w:ascii="Arial" w:eastAsia="宋体" w:hAnsi="Arial" w:cs="Arial"/>
        </w:rPr>
        <w:t>“</w:t>
      </w:r>
      <w:r w:rsidRPr="00B504CC">
        <w:rPr>
          <w:rFonts w:ascii="Arial" w:eastAsia="宋体" w:hAnsi="Arial" w:cs="Arial"/>
        </w:rPr>
        <w:t>经济学家访谈</w:t>
      </w:r>
      <w:r w:rsidRPr="00B504CC">
        <w:rPr>
          <w:rFonts w:ascii="Arial" w:eastAsia="宋体" w:hAnsi="Arial" w:cs="Arial"/>
        </w:rPr>
        <w:t>”</w:t>
      </w:r>
      <w:r w:rsidRPr="00B504CC">
        <w:rPr>
          <w:rFonts w:ascii="Arial" w:eastAsia="宋体" w:hAnsi="Arial" w:cs="Arial"/>
        </w:rPr>
        <w:t>等一系列学术活动和专项研究资助活动。</w:t>
      </w:r>
    </w:p>
    <w:p w14:paraId="3AF18BA2" w14:textId="77777777" w:rsidR="005422F9" w:rsidRPr="00B504CC" w:rsidRDefault="005422F9" w:rsidP="006E0A2E">
      <w:pPr>
        <w:spacing w:line="276" w:lineRule="auto"/>
        <w:ind w:firstLine="420"/>
        <w:rPr>
          <w:rFonts w:ascii="Arial" w:eastAsia="宋体" w:hAnsi="Arial" w:cs="Arial"/>
        </w:rPr>
      </w:pPr>
      <w:r w:rsidRPr="00B504CC">
        <w:rPr>
          <w:rFonts w:ascii="Arial" w:eastAsia="宋体" w:hAnsi="Arial" w:cs="Arial"/>
        </w:rPr>
        <w:t>“</w:t>
      </w:r>
      <w:r w:rsidRPr="00B504CC">
        <w:rPr>
          <w:rFonts w:ascii="Arial" w:eastAsia="宋体" w:hAnsi="Arial" w:cs="Arial"/>
        </w:rPr>
        <w:t>当代经济学奖</w:t>
      </w:r>
      <w:r w:rsidRPr="00B504CC">
        <w:rPr>
          <w:rFonts w:ascii="Arial" w:eastAsia="宋体" w:hAnsi="Arial" w:cs="Arial"/>
        </w:rPr>
        <w:t>”</w:t>
      </w:r>
      <w:r w:rsidRPr="00B504CC">
        <w:rPr>
          <w:rFonts w:ascii="Arial" w:eastAsia="宋体" w:hAnsi="Arial" w:cs="Arial"/>
        </w:rPr>
        <w:t>经北京市民政部门批准设立，奖掖矢志于理论经济学创新的华人学者，传播其学术思想，鼓励与推动中国经济学人为繁荣人类经济科学作出贡献。</w:t>
      </w:r>
    </w:p>
    <w:p w14:paraId="0C5649F0" w14:textId="23958583" w:rsidR="005422F9" w:rsidRDefault="005422F9" w:rsidP="006E0A2E">
      <w:pPr>
        <w:spacing w:line="276" w:lineRule="auto"/>
        <w:ind w:firstLine="420"/>
        <w:rPr>
          <w:rFonts w:ascii="Arial" w:eastAsia="宋体" w:hAnsi="Arial" w:cs="Arial"/>
        </w:rPr>
      </w:pPr>
      <w:r w:rsidRPr="00B504CC">
        <w:rPr>
          <w:rFonts w:ascii="Arial" w:eastAsia="宋体" w:hAnsi="Arial" w:cs="Arial"/>
        </w:rPr>
        <w:t>“</w:t>
      </w:r>
      <w:r w:rsidRPr="00B504CC">
        <w:rPr>
          <w:rFonts w:ascii="Arial" w:eastAsia="宋体" w:hAnsi="Arial" w:cs="Arial"/>
        </w:rPr>
        <w:t>当代经济学博士创新项目</w:t>
      </w:r>
      <w:r w:rsidRPr="00B504CC">
        <w:rPr>
          <w:rFonts w:ascii="Arial" w:eastAsia="宋体" w:hAnsi="Arial" w:cs="Arial"/>
        </w:rPr>
        <w:t>”</w:t>
      </w:r>
      <w:r w:rsidRPr="00B504CC">
        <w:rPr>
          <w:rFonts w:ascii="Arial" w:eastAsia="宋体" w:hAnsi="Arial" w:cs="Arial"/>
        </w:rPr>
        <w:t>由当代经济学基金会设立。该项目通过论文选取，激励和资助有志于在经济学领域作出创新贡献的中国高校经济学优秀博士毕业生，鼓励他们在学术前沿领域潜心研究、为经济科学的创新发展贡献力量。该项目目前申报单位涵盖国内</w:t>
      </w:r>
      <w:r w:rsidRPr="00B504CC">
        <w:rPr>
          <w:rFonts w:ascii="Arial" w:eastAsia="宋体" w:hAnsi="Arial" w:cs="Arial"/>
        </w:rPr>
        <w:t>99</w:t>
      </w:r>
      <w:r w:rsidRPr="00B504CC">
        <w:rPr>
          <w:rFonts w:ascii="Arial" w:eastAsia="宋体" w:hAnsi="Arial" w:cs="Arial"/>
        </w:rPr>
        <w:t>所高校（约</w:t>
      </w:r>
      <w:r w:rsidRPr="00B504CC">
        <w:rPr>
          <w:rFonts w:ascii="Arial" w:eastAsia="宋体" w:hAnsi="Arial" w:cs="Arial"/>
        </w:rPr>
        <w:t>170</w:t>
      </w:r>
      <w:r w:rsidRPr="00B504CC">
        <w:rPr>
          <w:rFonts w:ascii="Arial" w:eastAsia="宋体" w:hAnsi="Arial" w:cs="Arial"/>
        </w:rPr>
        <w:t>个学院），每年举办一次，每次最多评选</w:t>
      </w:r>
      <w:r w:rsidRPr="00B504CC">
        <w:rPr>
          <w:rFonts w:ascii="Arial" w:eastAsia="宋体" w:hAnsi="Arial" w:cs="Arial"/>
        </w:rPr>
        <w:t>10</w:t>
      </w:r>
      <w:r w:rsidRPr="00B504CC">
        <w:rPr>
          <w:rFonts w:ascii="Arial" w:eastAsia="宋体" w:hAnsi="Arial" w:cs="Arial"/>
        </w:rPr>
        <w:t>篇优秀博士论文，每一位</w:t>
      </w:r>
      <w:r w:rsidRPr="00B504CC">
        <w:rPr>
          <w:rFonts w:ascii="Arial" w:eastAsia="宋体" w:hAnsi="Arial" w:cs="Arial"/>
        </w:rPr>
        <w:t>“</w:t>
      </w:r>
      <w:r w:rsidRPr="00B504CC">
        <w:rPr>
          <w:rFonts w:ascii="Arial" w:eastAsia="宋体" w:hAnsi="Arial" w:cs="Arial"/>
        </w:rPr>
        <w:t>经济学博士创新项目</w:t>
      </w:r>
      <w:r w:rsidRPr="00B504CC">
        <w:rPr>
          <w:rFonts w:ascii="Arial" w:eastAsia="宋体" w:hAnsi="Arial" w:cs="Arial"/>
        </w:rPr>
        <w:t>”</w:t>
      </w:r>
      <w:r w:rsidRPr="00B504CC">
        <w:rPr>
          <w:rFonts w:ascii="Arial" w:eastAsia="宋体" w:hAnsi="Arial" w:cs="Arial"/>
        </w:rPr>
        <w:t>获得者资助经费为税前</w:t>
      </w:r>
      <w:r w:rsidRPr="00B504CC">
        <w:rPr>
          <w:rFonts w:ascii="Arial" w:eastAsia="宋体" w:hAnsi="Arial" w:cs="Arial"/>
        </w:rPr>
        <w:t>10</w:t>
      </w:r>
      <w:r w:rsidRPr="00B504CC">
        <w:rPr>
          <w:rFonts w:ascii="Arial" w:eastAsia="宋体" w:hAnsi="Arial" w:cs="Arial"/>
        </w:rPr>
        <w:t>万元人民币。</w:t>
      </w:r>
    </w:p>
    <w:p w14:paraId="3A2FBE91" w14:textId="2A56543A" w:rsidR="00FA5CB7" w:rsidRDefault="00FA5CB7" w:rsidP="006E0A2E">
      <w:pPr>
        <w:spacing w:line="276" w:lineRule="auto"/>
        <w:ind w:firstLine="420"/>
        <w:rPr>
          <w:rFonts w:ascii="Arial" w:eastAsia="宋体" w:hAnsi="Arial" w:cs="Arial"/>
        </w:rPr>
      </w:pPr>
      <w:r>
        <w:rPr>
          <w:rFonts w:ascii="Arial" w:eastAsia="宋体" w:hAnsi="Arial" w:cs="Arial" w:hint="eastAsia"/>
        </w:rPr>
        <w:t>基金会联系方式：</w:t>
      </w:r>
    </w:p>
    <w:p w14:paraId="4CEA1162" w14:textId="5707E2B5" w:rsidR="00FA5CB7" w:rsidRDefault="00FA5CB7" w:rsidP="006E0A2E">
      <w:pPr>
        <w:spacing w:line="276" w:lineRule="auto"/>
        <w:ind w:firstLine="420"/>
        <w:rPr>
          <w:rFonts w:ascii="Arial" w:eastAsia="宋体" w:hAnsi="Arial" w:cs="Arial"/>
        </w:rPr>
      </w:pPr>
      <w:r w:rsidRPr="00FA5CB7">
        <w:rPr>
          <w:rFonts w:ascii="Arial" w:eastAsia="宋体" w:hAnsi="Arial" w:cs="Arial" w:hint="eastAsia"/>
        </w:rPr>
        <w:t>当代经济学基金会秘书处</w:t>
      </w:r>
      <w:r>
        <w:rPr>
          <w:rFonts w:ascii="Arial" w:eastAsia="宋体" w:hAnsi="Arial" w:cs="Arial" w:hint="eastAsia"/>
        </w:rPr>
        <w:t>：郝女士</w:t>
      </w:r>
    </w:p>
    <w:p w14:paraId="64911E9B" w14:textId="482873D0" w:rsidR="00FA5CB7" w:rsidRDefault="00FA5CB7" w:rsidP="006E0A2E">
      <w:pPr>
        <w:spacing w:line="276" w:lineRule="auto"/>
        <w:ind w:firstLine="420"/>
        <w:rPr>
          <w:rFonts w:ascii="Arial" w:eastAsia="宋体" w:hAnsi="Arial" w:cs="Arial"/>
        </w:rPr>
      </w:pPr>
      <w:r>
        <w:rPr>
          <w:rFonts w:ascii="Arial" w:eastAsia="宋体" w:hAnsi="Arial" w:cs="Arial" w:hint="eastAsia"/>
        </w:rPr>
        <w:t>手机号：</w:t>
      </w:r>
      <w:r w:rsidRPr="00FA5CB7">
        <w:rPr>
          <w:rFonts w:ascii="Arial" w:eastAsia="宋体" w:hAnsi="Arial" w:cs="Arial"/>
        </w:rPr>
        <w:t>18519167566/13321181536</w:t>
      </w:r>
    </w:p>
    <w:p w14:paraId="52EFDB76" w14:textId="00601ACB" w:rsidR="00FA5CB7" w:rsidRDefault="00FA5CB7" w:rsidP="006E0A2E">
      <w:pPr>
        <w:spacing w:line="276" w:lineRule="auto"/>
        <w:ind w:firstLine="420"/>
        <w:rPr>
          <w:rFonts w:ascii="Arial" w:eastAsia="宋体" w:hAnsi="Arial" w:cs="Arial"/>
        </w:rPr>
      </w:pPr>
      <w:r>
        <w:rPr>
          <w:rFonts w:ascii="Arial" w:eastAsia="宋体" w:hAnsi="Arial" w:cs="Arial" w:hint="eastAsia"/>
        </w:rPr>
        <w:t>座机号：</w:t>
      </w:r>
      <w:r w:rsidRPr="00FA5CB7">
        <w:rPr>
          <w:rFonts w:ascii="Arial" w:eastAsia="宋体" w:hAnsi="Arial" w:cs="Arial"/>
        </w:rPr>
        <w:t>010-59739297</w:t>
      </w:r>
    </w:p>
    <w:p w14:paraId="01F09366" w14:textId="62E34582" w:rsidR="00FA5CB7" w:rsidRPr="005422F9" w:rsidRDefault="00FA5CB7" w:rsidP="006E0A2E">
      <w:pPr>
        <w:spacing w:line="276" w:lineRule="auto"/>
        <w:ind w:firstLine="420"/>
        <w:rPr>
          <w:rFonts w:ascii="Arial" w:eastAsia="宋体" w:hAnsi="Arial" w:cs="Arial" w:hint="eastAsia"/>
        </w:rPr>
      </w:pPr>
      <w:r>
        <w:rPr>
          <w:rFonts w:ascii="Arial" w:eastAsia="宋体" w:hAnsi="Arial" w:cs="Arial" w:hint="eastAsia"/>
        </w:rPr>
        <w:t>官网：</w:t>
      </w:r>
      <w:r w:rsidRPr="00FA5CB7">
        <w:rPr>
          <w:rFonts w:ascii="Arial" w:eastAsia="宋体" w:hAnsi="Arial" w:cs="Arial"/>
        </w:rPr>
        <w:t>www.nefchina.org</w:t>
      </w:r>
    </w:p>
    <w:sectPr w:rsidR="00FA5CB7" w:rsidRPr="005422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26E5"/>
    <w:multiLevelType w:val="hybridMultilevel"/>
    <w:tmpl w:val="A9524BFE"/>
    <w:lvl w:ilvl="0" w:tplc="04090011">
      <w:start w:val="1"/>
      <w:numFmt w:val="decimal"/>
      <w:lvlText w:val="%1)"/>
      <w:lvlJc w:val="left"/>
      <w:pPr>
        <w:ind w:left="2940" w:hanging="420"/>
      </w:p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1" w15:restartNumberingAfterBreak="0">
    <w:nsid w:val="60085A22"/>
    <w:multiLevelType w:val="hybridMultilevel"/>
    <w:tmpl w:val="DE88BEB2"/>
    <w:lvl w:ilvl="0" w:tplc="0409000D">
      <w:start w:val="1"/>
      <w:numFmt w:val="bullet"/>
      <w:lvlText w:val=""/>
      <w:lvlJc w:val="left"/>
      <w:pPr>
        <w:ind w:left="2940" w:hanging="420"/>
      </w:pPr>
      <w:rPr>
        <w:rFonts w:ascii="Wingdings" w:hAnsi="Wingdings" w:hint="default"/>
      </w:rPr>
    </w:lvl>
    <w:lvl w:ilvl="1" w:tplc="04090003" w:tentative="1">
      <w:start w:val="1"/>
      <w:numFmt w:val="bullet"/>
      <w:lvlText w:val=""/>
      <w:lvlJc w:val="left"/>
      <w:pPr>
        <w:ind w:left="3360" w:hanging="420"/>
      </w:pPr>
      <w:rPr>
        <w:rFonts w:ascii="Wingdings" w:hAnsi="Wingdings" w:hint="default"/>
      </w:rPr>
    </w:lvl>
    <w:lvl w:ilvl="2" w:tplc="04090005"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3" w:tentative="1">
      <w:start w:val="1"/>
      <w:numFmt w:val="bullet"/>
      <w:lvlText w:val=""/>
      <w:lvlJc w:val="left"/>
      <w:pPr>
        <w:ind w:left="4620" w:hanging="420"/>
      </w:pPr>
      <w:rPr>
        <w:rFonts w:ascii="Wingdings" w:hAnsi="Wingdings" w:hint="default"/>
      </w:rPr>
    </w:lvl>
    <w:lvl w:ilvl="5" w:tplc="04090005"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3" w:tentative="1">
      <w:start w:val="1"/>
      <w:numFmt w:val="bullet"/>
      <w:lvlText w:val=""/>
      <w:lvlJc w:val="left"/>
      <w:pPr>
        <w:ind w:left="5880" w:hanging="420"/>
      </w:pPr>
      <w:rPr>
        <w:rFonts w:ascii="Wingdings" w:hAnsi="Wingdings" w:hint="default"/>
      </w:rPr>
    </w:lvl>
    <w:lvl w:ilvl="8" w:tplc="04090005" w:tentative="1">
      <w:start w:val="1"/>
      <w:numFmt w:val="bullet"/>
      <w:lvlText w:val=""/>
      <w:lvlJc w:val="left"/>
      <w:pPr>
        <w:ind w:left="63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A4"/>
    <w:rsid w:val="000A207F"/>
    <w:rsid w:val="001649BB"/>
    <w:rsid w:val="001C5625"/>
    <w:rsid w:val="00391529"/>
    <w:rsid w:val="00432C69"/>
    <w:rsid w:val="005422F9"/>
    <w:rsid w:val="006E0A2E"/>
    <w:rsid w:val="007B57A4"/>
    <w:rsid w:val="00901C58"/>
    <w:rsid w:val="00920486"/>
    <w:rsid w:val="00A234CD"/>
    <w:rsid w:val="00AE5EC9"/>
    <w:rsid w:val="00AF13F4"/>
    <w:rsid w:val="00B13775"/>
    <w:rsid w:val="00B504CC"/>
    <w:rsid w:val="00B869F8"/>
    <w:rsid w:val="00F51BAE"/>
    <w:rsid w:val="00F9601F"/>
    <w:rsid w:val="00FA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816D"/>
  <w15:chartTrackingRefBased/>
  <w15:docId w15:val="{74479B91-274B-4A30-BC03-EEED1D90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4CC"/>
    <w:pPr>
      <w:ind w:firstLineChars="200" w:firstLine="420"/>
    </w:pPr>
  </w:style>
  <w:style w:type="character" w:styleId="a4">
    <w:name w:val="Hyperlink"/>
    <w:basedOn w:val="a0"/>
    <w:uiPriority w:val="99"/>
    <w:unhideWhenUsed/>
    <w:rsid w:val="00B504CC"/>
    <w:rPr>
      <w:color w:val="0563C1" w:themeColor="hyperlink"/>
      <w:u w:val="single"/>
    </w:rPr>
  </w:style>
  <w:style w:type="character" w:styleId="a5">
    <w:name w:val="Unresolved Mention"/>
    <w:basedOn w:val="a0"/>
    <w:uiPriority w:val="99"/>
    <w:semiHidden/>
    <w:unhideWhenUsed/>
    <w:rsid w:val="00B5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242">
      <w:bodyDiv w:val="1"/>
      <w:marLeft w:val="0"/>
      <w:marRight w:val="0"/>
      <w:marTop w:val="0"/>
      <w:marBottom w:val="0"/>
      <w:divBdr>
        <w:top w:val="none" w:sz="0" w:space="0" w:color="auto"/>
        <w:left w:val="none" w:sz="0" w:space="0" w:color="auto"/>
        <w:bottom w:val="none" w:sz="0" w:space="0" w:color="auto"/>
        <w:right w:val="none" w:sz="0" w:space="0" w:color="auto"/>
      </w:divBdr>
    </w:div>
    <w:div w:id="10896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dyx</dc:creator>
  <cp:keywords/>
  <dc:description/>
  <cp:lastModifiedBy>dyx</cp:lastModifiedBy>
  <cp:revision>19</cp:revision>
  <dcterms:created xsi:type="dcterms:W3CDTF">2022-07-13T11:43:00Z</dcterms:created>
  <dcterms:modified xsi:type="dcterms:W3CDTF">2022-07-13T13:26:00Z</dcterms:modified>
</cp:coreProperties>
</file>