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25BB" w14:textId="15A362CE" w:rsidR="001D28D8" w:rsidRDefault="005348CD">
      <w:pPr>
        <w:ind w:right="560"/>
        <w:rPr>
          <w:rFonts w:ascii="隶书" w:eastAsia="隶书" w:hAnsi="宋体"/>
          <w:sz w:val="24"/>
          <w:lang w:val="en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p w14:paraId="63F26B72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6610DF8F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305D676A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0A5507A8" w14:textId="77777777" w:rsidR="001D28D8" w:rsidRDefault="001D28D8">
      <w:pPr>
        <w:spacing w:line="20" w:lineRule="atLeast"/>
        <w:ind w:firstLineChars="2250" w:firstLine="10811"/>
        <w:jc w:val="center"/>
        <w:rPr>
          <w:rFonts w:ascii="华文新魏" w:eastAsia="华文新魏" w:hAnsi="宋体"/>
          <w:b/>
          <w:bCs/>
          <w:sz w:val="48"/>
        </w:rPr>
      </w:pPr>
    </w:p>
    <w:p w14:paraId="7B1369B5" w14:textId="6A6E3495" w:rsidR="001D28D8" w:rsidRPr="00560886" w:rsidRDefault="00807786">
      <w:pPr>
        <w:spacing w:line="20" w:lineRule="atLeast"/>
        <w:jc w:val="center"/>
        <w:rPr>
          <w:rFonts w:ascii="华文新魏" w:eastAsia="华文新魏" w:hAnsi="宋体"/>
          <w:bCs/>
          <w:sz w:val="36"/>
          <w:szCs w:val="36"/>
        </w:rPr>
      </w:pPr>
      <w:r w:rsidRPr="00560886">
        <w:rPr>
          <w:rFonts w:ascii="华文新魏" w:eastAsia="华文新魏" w:hAnsi="宋体" w:hint="eastAsia"/>
          <w:bCs/>
          <w:sz w:val="36"/>
          <w:szCs w:val="36"/>
        </w:rPr>
        <w:t>202</w:t>
      </w:r>
      <w:r w:rsidR="00560886" w:rsidRPr="00560886">
        <w:rPr>
          <w:rFonts w:ascii="华文新魏" w:eastAsia="华文新魏" w:hAnsi="宋体"/>
          <w:bCs/>
          <w:sz w:val="36"/>
          <w:szCs w:val="36"/>
        </w:rPr>
        <w:t>2</w:t>
      </w:r>
      <w:r w:rsidRPr="00560886">
        <w:rPr>
          <w:rFonts w:ascii="华文新魏" w:eastAsia="华文新魏" w:hAnsi="宋体" w:hint="eastAsia"/>
          <w:bCs/>
          <w:sz w:val="36"/>
          <w:szCs w:val="36"/>
        </w:rPr>
        <w:t>年（第</w:t>
      </w:r>
      <w:r w:rsidR="00560886" w:rsidRPr="00560886">
        <w:rPr>
          <w:rFonts w:ascii="华文新魏" w:eastAsia="华文新魏" w:hAnsi="宋体" w:hint="eastAsia"/>
          <w:bCs/>
          <w:sz w:val="36"/>
          <w:szCs w:val="36"/>
        </w:rPr>
        <w:t>八</w:t>
      </w:r>
      <w:r w:rsidRPr="00560886">
        <w:rPr>
          <w:rFonts w:ascii="华文新魏" w:eastAsia="华文新魏" w:hAnsi="宋体" w:hint="eastAsia"/>
          <w:bCs/>
          <w:sz w:val="36"/>
          <w:szCs w:val="36"/>
        </w:rPr>
        <w:t>届）全国大学生统计</w:t>
      </w:r>
      <w:r w:rsidRPr="00560886">
        <w:rPr>
          <w:rFonts w:ascii="华文新魏" w:eastAsia="华文新魏" w:hAnsi="宋体"/>
          <w:bCs/>
          <w:sz w:val="36"/>
          <w:szCs w:val="36"/>
        </w:rPr>
        <w:t>建模</w:t>
      </w:r>
      <w:r w:rsidRPr="00560886">
        <w:rPr>
          <w:rFonts w:ascii="华文新魏" w:eastAsia="华文新魏" w:hAnsi="宋体" w:hint="eastAsia"/>
          <w:bCs/>
          <w:sz w:val="36"/>
          <w:szCs w:val="36"/>
        </w:rPr>
        <w:t>大赛</w:t>
      </w:r>
    </w:p>
    <w:p w14:paraId="32CB2F01" w14:textId="77275113" w:rsidR="001D28D8" w:rsidRPr="00560886" w:rsidRDefault="001B025F" w:rsidP="001B025F">
      <w:pPr>
        <w:spacing w:line="20" w:lineRule="atLeast"/>
        <w:jc w:val="center"/>
        <w:rPr>
          <w:rFonts w:ascii="华文新魏" w:eastAsia="华文新魏" w:hAnsi="宋体"/>
          <w:bCs/>
          <w:sz w:val="36"/>
          <w:szCs w:val="36"/>
        </w:rPr>
      </w:pPr>
      <w:r w:rsidRPr="00560886">
        <w:rPr>
          <w:rFonts w:ascii="华文新魏" w:eastAsia="华文新魏" w:hAnsi="宋体" w:hint="eastAsia"/>
          <w:bCs/>
          <w:sz w:val="36"/>
          <w:szCs w:val="36"/>
        </w:rPr>
        <w:t>校内选拔赛</w:t>
      </w:r>
    </w:p>
    <w:p w14:paraId="37D702B8" w14:textId="77777777" w:rsidR="001D28D8" w:rsidRDefault="001D28D8">
      <w:pPr>
        <w:spacing w:line="20" w:lineRule="atLeast"/>
        <w:rPr>
          <w:sz w:val="32"/>
          <w:szCs w:val="28"/>
        </w:rPr>
      </w:pPr>
    </w:p>
    <w:p w14:paraId="4E902003" w14:textId="77777777" w:rsidR="001D28D8" w:rsidRDefault="001D28D8">
      <w:pPr>
        <w:spacing w:line="20" w:lineRule="atLeast"/>
        <w:rPr>
          <w:sz w:val="32"/>
          <w:szCs w:val="28"/>
        </w:rPr>
      </w:pPr>
    </w:p>
    <w:p w14:paraId="0A2904C2" w14:textId="77777777" w:rsidR="001D28D8" w:rsidRDefault="001D28D8">
      <w:pPr>
        <w:spacing w:line="20" w:lineRule="atLeast"/>
        <w:rPr>
          <w:sz w:val="32"/>
          <w:szCs w:val="28"/>
        </w:rPr>
      </w:pPr>
    </w:p>
    <w:p w14:paraId="62A84F01" w14:textId="77777777" w:rsidR="001D28D8" w:rsidRDefault="001D28D8">
      <w:pPr>
        <w:spacing w:line="20" w:lineRule="atLeast"/>
        <w:rPr>
          <w:sz w:val="32"/>
          <w:szCs w:val="28"/>
        </w:rPr>
      </w:pP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2036"/>
        <w:gridCol w:w="6318"/>
      </w:tblGrid>
      <w:tr w:rsidR="001D28D8" w14:paraId="3A0EF155" w14:textId="77777777">
        <w:trPr>
          <w:trHeight w:val="829"/>
        </w:trPr>
        <w:tc>
          <w:tcPr>
            <w:tcW w:w="2036" w:type="dxa"/>
            <w:tcBorders>
              <w:bottom w:val="single" w:sz="12" w:space="0" w:color="auto"/>
            </w:tcBorders>
            <w:vAlign w:val="center"/>
          </w:tcPr>
          <w:p w14:paraId="6DEBD2F8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  <w:lang w:val="en"/>
              </w:rPr>
            </w:pPr>
            <w:r>
              <w:rPr>
                <w:rFonts w:hint="eastAsia"/>
                <w:bCs/>
                <w:sz w:val="36"/>
                <w:szCs w:val="36"/>
              </w:rPr>
              <w:t>参赛学校：</w:t>
            </w:r>
          </w:p>
        </w:tc>
        <w:tc>
          <w:tcPr>
            <w:tcW w:w="6318" w:type="dxa"/>
            <w:tcBorders>
              <w:bottom w:val="single" w:sz="12" w:space="0" w:color="auto"/>
            </w:tcBorders>
            <w:vAlign w:val="center"/>
          </w:tcPr>
          <w:p w14:paraId="039D067F" w14:textId="37347274" w:rsidR="001D28D8" w:rsidRDefault="00807786" w:rsidP="00807786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sz w:val="32"/>
                <w:szCs w:val="32"/>
              </w:rPr>
              <w:t>北京交通大学</w:t>
            </w:r>
          </w:p>
        </w:tc>
      </w:tr>
      <w:tr w:rsidR="001D28D8" w14:paraId="6B55D9E1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D1062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论文题目：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A7CE2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5B15B88D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 w:rsidR="001D28D8" w14:paraId="5E123D3C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9472B7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参赛队员：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E1ED18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01A8BB85" w14:textId="77777777" w:rsidR="00CC5040" w:rsidRDefault="00CC5040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7501B88F" w14:textId="06518D5C" w:rsidR="00CC5040" w:rsidRDefault="00CC5040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</w:tbl>
    <w:p w14:paraId="331AE85F" w14:textId="77777777" w:rsidR="001D28D8" w:rsidRDefault="001D28D8"/>
    <w:sectPr w:rsidR="001D2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charset w:val="00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altName w:val="STXinwei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FFC6D8"/>
    <w:rsid w:val="001B025F"/>
    <w:rsid w:val="001D28D8"/>
    <w:rsid w:val="005348CD"/>
    <w:rsid w:val="00560886"/>
    <w:rsid w:val="00807786"/>
    <w:rsid w:val="00CC5040"/>
    <w:rsid w:val="7EFFC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1E015"/>
  <w15:docId w15:val="{C57A587F-15DD-404F-AD25-6D5FF2E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Gui Wenhao</cp:lastModifiedBy>
  <cp:revision>6</cp:revision>
  <dcterms:created xsi:type="dcterms:W3CDTF">2021-03-12T08:54:00Z</dcterms:created>
  <dcterms:modified xsi:type="dcterms:W3CDTF">2022-03-14T13:19:00Z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