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40" w:rsidRDefault="00001C9F">
      <w:pPr>
        <w:jc w:val="center"/>
        <w:rPr>
          <w:rFonts w:ascii="华文中宋" w:eastAsia="华文中宋" w:hAnsi="华文中宋"/>
          <w:b/>
          <w:sz w:val="32"/>
          <w:szCs w:val="28"/>
        </w:rPr>
      </w:pPr>
      <w:r>
        <w:rPr>
          <w:rFonts w:ascii="华文中宋" w:eastAsia="华文中宋" w:hAnsi="华文中宋" w:hint="eastAsia"/>
          <w:b/>
          <w:sz w:val="32"/>
          <w:szCs w:val="28"/>
        </w:rPr>
        <w:t>关于</w:t>
      </w:r>
      <w:r w:rsidR="009E4DF0">
        <w:rPr>
          <w:rFonts w:ascii="华文中宋" w:eastAsia="华文中宋" w:hAnsi="华文中宋" w:hint="eastAsia"/>
          <w:b/>
          <w:sz w:val="32"/>
          <w:szCs w:val="28"/>
        </w:rPr>
        <w:t>我校</w:t>
      </w:r>
      <w:r>
        <w:rPr>
          <w:rFonts w:ascii="华文中宋" w:eastAsia="华文中宋" w:hAnsi="华文中宋" w:cs="宋体" w:hint="eastAsia"/>
          <w:b/>
          <w:color w:val="000000"/>
          <w:kern w:val="0"/>
          <w:sz w:val="32"/>
          <w:szCs w:val="28"/>
        </w:rPr>
        <w:t>20</w:t>
      </w:r>
      <w:r>
        <w:rPr>
          <w:rFonts w:ascii="华文中宋" w:eastAsia="华文中宋" w:hAnsi="华文中宋" w:cs="宋体"/>
          <w:b/>
          <w:color w:val="000000"/>
          <w:kern w:val="0"/>
          <w:sz w:val="32"/>
          <w:szCs w:val="28"/>
        </w:rPr>
        <w:t>2</w:t>
      </w:r>
      <w:r w:rsidR="00031D5B">
        <w:rPr>
          <w:rFonts w:ascii="华文中宋" w:eastAsia="华文中宋" w:hAnsi="华文中宋" w:cs="宋体"/>
          <w:b/>
          <w:color w:val="000000"/>
          <w:kern w:val="0"/>
          <w:sz w:val="32"/>
          <w:szCs w:val="28"/>
        </w:rPr>
        <w:t>1</w:t>
      </w:r>
      <w:r>
        <w:rPr>
          <w:rFonts w:ascii="华文中宋" w:eastAsia="华文中宋" w:hAnsi="华文中宋" w:hint="eastAsia"/>
          <w:b/>
          <w:sz w:val="32"/>
          <w:szCs w:val="28"/>
        </w:rPr>
        <w:t>届毕业生一次性求职创业补贴</w:t>
      </w:r>
      <w:r w:rsidR="009E4DF0">
        <w:rPr>
          <w:rFonts w:ascii="华文中宋" w:eastAsia="华文中宋" w:hAnsi="华文中宋" w:hint="eastAsia"/>
          <w:b/>
          <w:sz w:val="32"/>
          <w:szCs w:val="28"/>
        </w:rPr>
        <w:t>申请</w:t>
      </w:r>
      <w:r>
        <w:rPr>
          <w:rFonts w:ascii="华文中宋" w:eastAsia="华文中宋" w:hAnsi="华文中宋" w:hint="eastAsia"/>
          <w:b/>
          <w:sz w:val="32"/>
          <w:szCs w:val="28"/>
        </w:rPr>
        <w:t>的通知</w:t>
      </w:r>
    </w:p>
    <w:p w:rsidR="005A4940" w:rsidRDefault="00001C9F">
      <w:pPr>
        <w:widowControl/>
        <w:adjustRightInd w:val="0"/>
        <w:snapToGrid w:val="0"/>
        <w:spacing w:beforeLines="50" w:before="156" w:line="360" w:lineRule="auto"/>
        <w:jc w:val="lef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各位</w:t>
      </w:r>
      <w:r w:rsidR="00F45A7C">
        <w:rPr>
          <w:rFonts w:ascii="仿宋_GB2312" w:eastAsia="仿宋_GB2312" w:hAnsi="宋体" w:cs="宋体"/>
          <w:color w:val="000000"/>
          <w:kern w:val="0"/>
          <w:sz w:val="28"/>
          <w:szCs w:val="24"/>
        </w:rPr>
        <w:t>21</w:t>
      </w:r>
      <w:r>
        <w:rPr>
          <w:rFonts w:ascii="仿宋_GB2312" w:eastAsia="仿宋_GB2312" w:hAnsi="宋体" w:cs="宋体" w:hint="eastAsia"/>
          <w:color w:val="000000"/>
          <w:kern w:val="0"/>
          <w:sz w:val="28"/>
          <w:szCs w:val="24"/>
        </w:rPr>
        <w:t>届毕业生辅导员老师：</w:t>
      </w:r>
    </w:p>
    <w:p w:rsidR="002D77C5" w:rsidRPr="006D25C9" w:rsidRDefault="002D77C5" w:rsidP="002D77C5">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r w:rsidRPr="00096DF0">
        <w:rPr>
          <w:rFonts w:ascii="仿宋_GB2312" w:eastAsia="仿宋_GB2312" w:hAnsi="宋体" w:cs="宋体" w:hint="eastAsia"/>
          <w:color w:val="000000"/>
          <w:kern w:val="0"/>
          <w:sz w:val="28"/>
          <w:szCs w:val="24"/>
        </w:rPr>
        <w:t xml:space="preserve">按照《人力资源社会保障部 </w:t>
      </w:r>
      <w:r w:rsidR="009E4DF0">
        <w:rPr>
          <w:rFonts w:ascii="仿宋_GB2312" w:eastAsia="仿宋_GB2312" w:hAnsi="宋体" w:cs="宋体" w:hint="eastAsia"/>
          <w:color w:val="000000"/>
          <w:kern w:val="0"/>
          <w:sz w:val="28"/>
          <w:szCs w:val="24"/>
        </w:rPr>
        <w:t>北京市教育委员会 北京市财政局关于做好普通高等学校毕业生求职创业补贴发放工作的通知</w:t>
      </w:r>
      <w:r w:rsidRPr="00096DF0">
        <w:rPr>
          <w:rFonts w:ascii="仿宋_GB2312" w:eastAsia="仿宋_GB2312" w:hAnsi="宋体" w:cs="宋体" w:hint="eastAsia"/>
          <w:color w:val="000000"/>
          <w:kern w:val="0"/>
          <w:sz w:val="28"/>
          <w:szCs w:val="24"/>
        </w:rPr>
        <w:t>》（</w:t>
      </w:r>
      <w:r w:rsidR="009E4DF0">
        <w:rPr>
          <w:rFonts w:ascii="仿宋_GB2312" w:eastAsia="仿宋_GB2312" w:hAnsi="宋体" w:cs="宋体" w:hint="eastAsia"/>
          <w:color w:val="000000"/>
          <w:kern w:val="0"/>
          <w:sz w:val="28"/>
          <w:szCs w:val="24"/>
        </w:rPr>
        <w:t>京</w:t>
      </w:r>
      <w:r w:rsidRPr="00096DF0">
        <w:rPr>
          <w:rFonts w:ascii="仿宋_GB2312" w:eastAsia="仿宋_GB2312" w:hAnsi="宋体" w:cs="宋体" w:hint="eastAsia"/>
          <w:color w:val="000000"/>
          <w:kern w:val="0"/>
          <w:sz w:val="28"/>
          <w:szCs w:val="24"/>
        </w:rPr>
        <w:t>人社</w:t>
      </w:r>
      <w:r w:rsidR="009E4DF0">
        <w:rPr>
          <w:rFonts w:ascii="仿宋_GB2312" w:eastAsia="仿宋_GB2312" w:hAnsi="宋体" w:cs="宋体" w:hint="eastAsia"/>
          <w:color w:val="000000"/>
          <w:kern w:val="0"/>
          <w:sz w:val="28"/>
          <w:szCs w:val="24"/>
        </w:rPr>
        <w:t>毕</w:t>
      </w:r>
      <w:r w:rsidRPr="00096DF0">
        <w:rPr>
          <w:rFonts w:ascii="仿宋_GB2312" w:eastAsia="仿宋_GB2312" w:hAnsi="宋体" w:cs="宋体" w:hint="eastAsia"/>
          <w:color w:val="000000"/>
          <w:kern w:val="0"/>
          <w:sz w:val="28"/>
          <w:szCs w:val="24"/>
        </w:rPr>
        <w:t>发〔</w:t>
      </w:r>
      <w:r w:rsidR="009E4DF0">
        <w:rPr>
          <w:rFonts w:ascii="仿宋_GB2312" w:eastAsia="仿宋_GB2312" w:hAnsi="宋体" w:cs="宋体" w:hint="eastAsia"/>
          <w:color w:val="000000"/>
          <w:kern w:val="0"/>
          <w:sz w:val="28"/>
          <w:szCs w:val="24"/>
        </w:rPr>
        <w:t>201</w:t>
      </w:r>
      <w:r w:rsidR="009E4DF0">
        <w:rPr>
          <w:rFonts w:ascii="仿宋_GB2312" w:eastAsia="仿宋_GB2312" w:hAnsi="宋体" w:cs="宋体"/>
          <w:color w:val="000000"/>
          <w:kern w:val="0"/>
          <w:sz w:val="28"/>
          <w:szCs w:val="24"/>
        </w:rPr>
        <w:t>8</w:t>
      </w:r>
      <w:r w:rsidRPr="00096DF0">
        <w:rPr>
          <w:rFonts w:ascii="仿宋_GB2312" w:eastAsia="仿宋_GB2312" w:hAnsi="宋体" w:cs="宋体" w:hint="eastAsia"/>
          <w:color w:val="000000"/>
          <w:kern w:val="0"/>
          <w:sz w:val="28"/>
          <w:szCs w:val="24"/>
        </w:rPr>
        <w:t>〕</w:t>
      </w:r>
      <w:r w:rsidR="009E4DF0">
        <w:rPr>
          <w:rFonts w:ascii="仿宋_GB2312" w:eastAsia="仿宋_GB2312" w:hAnsi="宋体" w:cs="宋体"/>
          <w:color w:val="000000"/>
          <w:kern w:val="0"/>
          <w:sz w:val="28"/>
          <w:szCs w:val="24"/>
        </w:rPr>
        <w:t>44</w:t>
      </w:r>
      <w:r w:rsidRPr="00096DF0">
        <w:rPr>
          <w:rFonts w:ascii="仿宋_GB2312" w:eastAsia="仿宋_GB2312" w:hAnsi="宋体" w:cs="宋体" w:hint="eastAsia"/>
          <w:color w:val="000000"/>
          <w:kern w:val="0"/>
          <w:sz w:val="28"/>
          <w:szCs w:val="24"/>
        </w:rPr>
        <w:t>号）</w:t>
      </w:r>
      <w:r w:rsidRPr="006D25C9">
        <w:rPr>
          <w:rFonts w:ascii="仿宋_GB2312" w:eastAsia="仿宋_GB2312" w:hAnsi="宋体" w:cs="宋体" w:hint="eastAsia"/>
          <w:color w:val="000000"/>
          <w:kern w:val="0"/>
          <w:sz w:val="28"/>
          <w:szCs w:val="24"/>
        </w:rPr>
        <w:t>，北京市人力资源和社会保障局</w:t>
      </w:r>
      <w:r w:rsidR="009E4DF0">
        <w:rPr>
          <w:rFonts w:ascii="仿宋_GB2312" w:eastAsia="仿宋_GB2312" w:hAnsi="宋体" w:cs="宋体" w:hint="eastAsia"/>
          <w:color w:val="000000"/>
          <w:kern w:val="0"/>
          <w:sz w:val="28"/>
          <w:szCs w:val="24"/>
        </w:rPr>
        <w:t>本年度继续</w:t>
      </w:r>
      <w:r w:rsidRPr="006D25C9">
        <w:rPr>
          <w:rFonts w:ascii="仿宋_GB2312" w:eastAsia="仿宋_GB2312" w:hAnsi="宋体" w:cs="宋体" w:hint="eastAsia"/>
          <w:color w:val="000000"/>
          <w:kern w:val="0"/>
          <w:sz w:val="28"/>
          <w:szCs w:val="24"/>
        </w:rPr>
        <w:t>向北京地区普通高等学校毕业生发放一次性求职创业补贴。现将有关事项通知如下：</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一、发放对象</w:t>
      </w:r>
    </w:p>
    <w:p w:rsidR="005A4940" w:rsidRDefault="009E4DF0">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202</w:t>
      </w:r>
      <w:r>
        <w:rPr>
          <w:rFonts w:ascii="仿宋_GB2312" w:eastAsia="仿宋_GB2312" w:hAnsi="宋体" w:cs="宋体"/>
          <w:color w:val="000000"/>
          <w:kern w:val="0"/>
          <w:sz w:val="28"/>
          <w:szCs w:val="24"/>
        </w:rPr>
        <w:t>1</w:t>
      </w:r>
      <w:r w:rsidR="00001C9F">
        <w:rPr>
          <w:rFonts w:ascii="仿宋_GB2312" w:eastAsia="仿宋_GB2312" w:hAnsi="宋体" w:cs="宋体" w:hint="eastAsia"/>
          <w:color w:val="000000"/>
          <w:kern w:val="0"/>
          <w:sz w:val="28"/>
          <w:szCs w:val="24"/>
        </w:rPr>
        <w:t>届</w:t>
      </w:r>
      <w:r w:rsidR="004464A5" w:rsidRPr="004464A5">
        <w:rPr>
          <w:rFonts w:ascii="仿宋_GB2312" w:eastAsia="仿宋_GB2312" w:hAnsi="宋体" w:cs="宋体" w:hint="eastAsia"/>
          <w:color w:val="FF0000"/>
          <w:kern w:val="0"/>
          <w:sz w:val="28"/>
          <w:szCs w:val="24"/>
        </w:rPr>
        <w:t>有求职创业意愿的</w:t>
      </w:r>
      <w:r w:rsidR="00001C9F">
        <w:rPr>
          <w:rFonts w:ascii="仿宋_GB2312" w:eastAsia="仿宋_GB2312" w:hAnsi="宋体" w:cs="宋体" w:hint="eastAsia"/>
          <w:color w:val="000000"/>
          <w:kern w:val="0"/>
          <w:sz w:val="28"/>
          <w:szCs w:val="24"/>
        </w:rPr>
        <w:t>毕业生在毕业学年内符合</w:t>
      </w:r>
      <w:r w:rsidR="004464A5">
        <w:rPr>
          <w:rFonts w:ascii="仿宋_GB2312" w:eastAsia="仿宋_GB2312" w:hAnsi="宋体" w:cs="宋体" w:hint="eastAsia"/>
          <w:color w:val="000000"/>
          <w:kern w:val="0"/>
          <w:sz w:val="28"/>
          <w:szCs w:val="24"/>
        </w:rPr>
        <w:t>下</w:t>
      </w:r>
      <w:r w:rsidR="00001C9F">
        <w:rPr>
          <w:rFonts w:ascii="仿宋_GB2312" w:eastAsia="仿宋_GB2312" w:hAnsi="宋体" w:cs="宋体" w:hint="eastAsia"/>
          <w:color w:val="000000"/>
          <w:kern w:val="0"/>
          <w:sz w:val="28"/>
          <w:szCs w:val="24"/>
        </w:rPr>
        <w:t>述条件之一的（</w:t>
      </w:r>
      <w:r w:rsidR="004464A5">
        <w:rPr>
          <w:rFonts w:ascii="仿宋_GB2312" w:eastAsia="仿宋_GB2312" w:hAnsi="宋体" w:cs="宋体" w:hint="eastAsia"/>
          <w:color w:val="000000"/>
          <w:kern w:val="0"/>
          <w:sz w:val="28"/>
          <w:szCs w:val="24"/>
        </w:rPr>
        <w:t>定向生除外）</w:t>
      </w:r>
      <w:r w:rsidR="00001C9F">
        <w:rPr>
          <w:rFonts w:ascii="仿宋_GB2312" w:eastAsia="仿宋_GB2312" w:hAnsi="宋体" w:cs="宋体" w:hint="eastAsia"/>
          <w:color w:val="000000"/>
          <w:kern w:val="0"/>
          <w:sz w:val="28"/>
          <w:szCs w:val="24"/>
        </w:rPr>
        <w:t>，可自愿申请</w:t>
      </w:r>
      <w:r w:rsidR="00001C9F">
        <w:rPr>
          <w:rFonts w:ascii="仿宋_GB2312" w:eastAsia="仿宋_GB2312" w:hAnsi="黑体" w:cs="宋体" w:hint="eastAsia"/>
          <w:color w:val="000000"/>
          <w:kern w:val="0"/>
          <w:sz w:val="28"/>
          <w:szCs w:val="24"/>
        </w:rPr>
        <w:t>：</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1、所在家庭享受城乡居民最低生活保障待遇的；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2、所在家庭为国家认定的建档立卡贫困家庭的（北京户籍高校毕业生所在家庭为低收入农户的）；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3、所在家庭为贫困家庭，且家庭中父母一方持有《中华人民共和国残疾人证》的（</w:t>
      </w:r>
      <w:r>
        <w:rPr>
          <w:rFonts w:ascii="仿宋_GB2312" w:eastAsia="仿宋_GB2312" w:hAnsi="宋体" w:cs="宋体" w:hint="eastAsia"/>
          <w:color w:val="FF0000"/>
          <w:kern w:val="0"/>
          <w:sz w:val="28"/>
          <w:szCs w:val="24"/>
        </w:rPr>
        <w:t>必须为贫困家庭</w:t>
      </w:r>
      <w:r>
        <w:rPr>
          <w:rFonts w:ascii="仿宋_GB2312" w:eastAsia="仿宋_GB2312" w:hAnsi="宋体" w:cs="宋体" w:hint="eastAsia"/>
          <w:color w:val="000000"/>
          <w:kern w:val="0"/>
          <w:sz w:val="28"/>
          <w:szCs w:val="24"/>
        </w:rPr>
        <w:t>）；</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4、本人持有《中华人民共和国残疾人证》的；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5、本人在毕业学年内（即</w:t>
      </w:r>
      <w:r>
        <w:rPr>
          <w:rFonts w:ascii="仿宋_GB2312" w:eastAsia="仿宋_GB2312" w:hAnsi="宋体" w:cs="宋体"/>
          <w:color w:val="000000"/>
          <w:kern w:val="0"/>
          <w:sz w:val="28"/>
          <w:szCs w:val="24"/>
        </w:rPr>
        <w:t>20</w:t>
      </w:r>
      <w:r w:rsidR="00DF535C">
        <w:rPr>
          <w:rFonts w:ascii="仿宋_GB2312" w:eastAsia="仿宋_GB2312" w:hAnsi="宋体" w:cs="宋体"/>
          <w:color w:val="000000"/>
          <w:kern w:val="0"/>
          <w:sz w:val="28"/>
          <w:szCs w:val="24"/>
        </w:rPr>
        <w:t>20</w:t>
      </w:r>
      <w:r>
        <w:rPr>
          <w:rFonts w:ascii="仿宋_GB2312" w:eastAsia="仿宋_GB2312" w:hAnsi="宋体" w:cs="宋体" w:hint="eastAsia"/>
          <w:color w:val="000000"/>
          <w:kern w:val="0"/>
          <w:sz w:val="28"/>
          <w:szCs w:val="24"/>
        </w:rPr>
        <w:t>年7月1日至取得毕业证书之日）获得国家助学贷款的；</w:t>
      </w:r>
    </w:p>
    <w:p w:rsidR="005A4940" w:rsidRDefault="00001C9F">
      <w:pPr>
        <w:widowControl/>
        <w:adjustRightInd w:val="0"/>
        <w:snapToGrid w:val="0"/>
        <w:spacing w:line="360" w:lineRule="auto"/>
        <w:ind w:firstLineChars="200" w:firstLine="56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6、本人持有《特困人员救助供养证》的。</w:t>
      </w:r>
    </w:p>
    <w:p w:rsidR="005A4940" w:rsidRDefault="00001C9F">
      <w:pPr>
        <w:widowControl/>
        <w:adjustRightInd w:val="0"/>
        <w:snapToGrid w:val="0"/>
        <w:spacing w:line="360" w:lineRule="auto"/>
        <w:ind w:firstLineChars="200" w:firstLine="560"/>
        <w:jc w:val="left"/>
        <w:rPr>
          <w:rFonts w:ascii="华文中宋" w:eastAsia="华文中宋" w:hAnsi="华文中宋" w:cs="宋体"/>
          <w:color w:val="000000"/>
          <w:kern w:val="0"/>
          <w:sz w:val="28"/>
          <w:szCs w:val="24"/>
        </w:rPr>
      </w:pPr>
      <w:r>
        <w:rPr>
          <w:rFonts w:ascii="华文中宋" w:eastAsia="华文中宋" w:hAnsi="华文中宋" w:cs="宋体" w:hint="eastAsia"/>
          <w:color w:val="000000"/>
          <w:kern w:val="0"/>
          <w:sz w:val="28"/>
          <w:szCs w:val="24"/>
        </w:rPr>
        <w:t>注：</w:t>
      </w:r>
    </w:p>
    <w:p w:rsidR="005A4940" w:rsidRDefault="00001C9F">
      <w:pPr>
        <w:pStyle w:val="aa"/>
        <w:widowControl/>
        <w:numPr>
          <w:ilvl w:val="0"/>
          <w:numId w:val="1"/>
        </w:numPr>
        <w:adjustRightInd w:val="0"/>
        <w:snapToGrid w:val="0"/>
        <w:spacing w:line="360" w:lineRule="auto"/>
        <w:ind w:firstLineChars="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凡符合以上任一条件的高校毕业生，即可申请一次性求职创业补贴；同时符合一项条件以上的，只选择一项申报，不重复发放补贴。曾申领过北京地区高校毕业生求职创业补贴的高校毕业生，不再发放补贴。</w:t>
      </w:r>
    </w:p>
    <w:p w:rsidR="005A4940" w:rsidRDefault="00001C9F">
      <w:pPr>
        <w:pStyle w:val="aa"/>
        <w:numPr>
          <w:ilvl w:val="0"/>
          <w:numId w:val="1"/>
        </w:numPr>
        <w:adjustRightInd w:val="0"/>
        <w:snapToGrid w:val="0"/>
        <w:spacing w:line="360" w:lineRule="auto"/>
        <w:ind w:left="902" w:firstLineChars="0"/>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lastRenderedPageBreak/>
        <w:t>申请一次性求职创业补贴的毕业生，应提供以本人姓名在中国工商银行所属网点开立的卡号（</w:t>
      </w:r>
      <w:r>
        <w:rPr>
          <w:rFonts w:ascii="仿宋_GB2312" w:eastAsia="仿宋_GB2312" w:hAnsi="宋体" w:cs="宋体" w:hint="eastAsia"/>
          <w:color w:val="FF0000"/>
          <w:kern w:val="0"/>
          <w:sz w:val="28"/>
          <w:szCs w:val="24"/>
        </w:rPr>
        <w:t>必须为工行</w:t>
      </w:r>
      <w:r>
        <w:rPr>
          <w:rFonts w:ascii="仿宋_GB2312" w:eastAsia="仿宋_GB2312" w:hAnsi="宋体" w:cs="宋体" w:hint="eastAsia"/>
          <w:color w:val="000000"/>
          <w:kern w:val="0"/>
          <w:sz w:val="28"/>
          <w:szCs w:val="24"/>
        </w:rPr>
        <w:t>），并确保截至补贴发放之日（预计</w:t>
      </w:r>
      <w:r w:rsidR="00DF535C">
        <w:rPr>
          <w:rFonts w:ascii="仿宋_GB2312" w:eastAsia="仿宋_GB2312" w:hAnsi="宋体" w:cs="宋体"/>
          <w:color w:val="000000"/>
          <w:kern w:val="0"/>
          <w:sz w:val="28"/>
          <w:szCs w:val="24"/>
        </w:rPr>
        <w:t>12</w:t>
      </w:r>
      <w:r>
        <w:rPr>
          <w:rFonts w:ascii="仿宋_GB2312" w:eastAsia="仿宋_GB2312" w:hAnsi="宋体" w:cs="宋体" w:hint="eastAsia"/>
          <w:color w:val="000000"/>
          <w:kern w:val="0"/>
          <w:sz w:val="28"/>
          <w:szCs w:val="24"/>
        </w:rPr>
        <w:t>月左右）账户有效。</w:t>
      </w:r>
    </w:p>
    <w:p w:rsidR="004464A5" w:rsidRDefault="00001C9F" w:rsidP="004464A5">
      <w:pPr>
        <w:pStyle w:val="aa"/>
        <w:widowControl/>
        <w:numPr>
          <w:ilvl w:val="0"/>
          <w:numId w:val="1"/>
        </w:numPr>
        <w:adjustRightInd w:val="0"/>
        <w:snapToGrid w:val="0"/>
        <w:spacing w:line="360" w:lineRule="auto"/>
        <w:ind w:left="902" w:firstLineChars="0"/>
        <w:jc w:val="left"/>
        <w:rPr>
          <w:rFonts w:ascii="仿宋_GB2312" w:eastAsia="仿宋_GB2312" w:hAnsi="黑体" w:cs="宋体"/>
          <w:color w:val="000000"/>
          <w:kern w:val="0"/>
          <w:sz w:val="28"/>
          <w:szCs w:val="24"/>
        </w:rPr>
      </w:pPr>
      <w:r>
        <w:rPr>
          <w:rFonts w:ascii="仿宋_GB2312" w:eastAsia="仿宋_GB2312" w:hAnsi="宋体" w:cs="宋体" w:hint="eastAsia"/>
          <w:color w:val="000000"/>
          <w:kern w:val="0"/>
          <w:sz w:val="28"/>
          <w:szCs w:val="24"/>
        </w:rPr>
        <w:t>学院不用做公示，由学校统一公示</w:t>
      </w:r>
      <w:r>
        <w:rPr>
          <w:rFonts w:ascii="仿宋_GB2312" w:eastAsia="仿宋_GB2312" w:hAnsi="黑体" w:cs="宋体" w:hint="eastAsia"/>
          <w:color w:val="000000"/>
          <w:kern w:val="0"/>
          <w:sz w:val="28"/>
          <w:szCs w:val="24"/>
        </w:rPr>
        <w:t>。</w:t>
      </w:r>
    </w:p>
    <w:p w:rsidR="00705F61" w:rsidRPr="004464A5" w:rsidRDefault="00705F61" w:rsidP="004464A5">
      <w:pPr>
        <w:pStyle w:val="aa"/>
        <w:widowControl/>
        <w:numPr>
          <w:ilvl w:val="0"/>
          <w:numId w:val="1"/>
        </w:numPr>
        <w:adjustRightInd w:val="0"/>
        <w:snapToGrid w:val="0"/>
        <w:spacing w:line="360" w:lineRule="auto"/>
        <w:ind w:left="902" w:firstLineChars="0"/>
        <w:jc w:val="left"/>
        <w:rPr>
          <w:rFonts w:ascii="仿宋_GB2312" w:eastAsia="仿宋_GB2312" w:hAnsi="黑体" w:cs="宋体"/>
          <w:color w:val="000000"/>
          <w:kern w:val="0"/>
          <w:sz w:val="28"/>
          <w:szCs w:val="24"/>
        </w:rPr>
      </w:pPr>
      <w:r w:rsidRPr="00705F61">
        <w:rPr>
          <w:rFonts w:ascii="仿宋_GB2312" w:eastAsia="仿宋_GB2312" w:hAnsi="黑体" w:cs="宋体" w:hint="eastAsia"/>
          <w:color w:val="FF0000"/>
          <w:kern w:val="0"/>
          <w:sz w:val="28"/>
          <w:szCs w:val="24"/>
        </w:rPr>
        <w:t>确定已经保研的本科生不能申请</w:t>
      </w:r>
      <w:r>
        <w:rPr>
          <w:rFonts w:ascii="仿宋_GB2312" w:eastAsia="仿宋_GB2312" w:hAnsi="黑体" w:cs="宋体" w:hint="eastAsia"/>
          <w:color w:val="000000"/>
          <w:kern w:val="0"/>
          <w:sz w:val="28"/>
          <w:szCs w:val="24"/>
        </w:rPr>
        <w:t>。</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二、补贴标准</w:t>
      </w:r>
    </w:p>
    <w:p w:rsidR="005A4940" w:rsidRDefault="00001C9F">
      <w:pPr>
        <w:widowControl/>
        <w:adjustRightInd w:val="0"/>
        <w:snapToGrid w:val="0"/>
        <w:spacing w:line="360" w:lineRule="auto"/>
        <w:ind w:firstLineChars="200" w:firstLine="560"/>
        <w:jc w:val="left"/>
        <w:rPr>
          <w:rFonts w:ascii="仿宋_GB2312" w:eastAsia="仿宋_GB2312" w:hAnsi="宋体" w:cs="宋体"/>
          <w:color w:val="000000"/>
          <w:kern w:val="0"/>
          <w:sz w:val="28"/>
          <w:szCs w:val="24"/>
        </w:rPr>
      </w:pPr>
      <w:r>
        <w:rPr>
          <w:rFonts w:ascii="仿宋_GB2312" w:eastAsia="仿宋_GB2312" w:hAnsi="宋体" w:cs="宋体" w:hint="eastAsia"/>
          <w:color w:val="000000"/>
          <w:kern w:val="0"/>
          <w:sz w:val="28"/>
          <w:szCs w:val="24"/>
        </w:rPr>
        <w:t>一次性求职创业补贴标准为1000元/人。</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三、提交材料清单</w:t>
      </w:r>
    </w:p>
    <w:p w:rsidR="005A4940" w:rsidRDefault="00001C9F">
      <w:pPr>
        <w:widowControl/>
        <w:adjustRightInd w:val="0"/>
        <w:snapToGrid w:val="0"/>
        <w:spacing w:line="360" w:lineRule="auto"/>
        <w:ind w:firstLineChars="200" w:firstLine="560"/>
        <w:jc w:val="left"/>
        <w:rPr>
          <w:rFonts w:ascii="华文中宋" w:eastAsia="华文中宋" w:hAnsi="华文中宋" w:cs="宋体"/>
          <w:color w:val="000000"/>
          <w:kern w:val="0"/>
          <w:sz w:val="28"/>
          <w:szCs w:val="24"/>
        </w:rPr>
      </w:pPr>
      <w:r>
        <w:rPr>
          <w:rFonts w:ascii="华文中宋" w:eastAsia="华文中宋" w:hAnsi="华文中宋" w:cs="宋体" w:hint="eastAsia"/>
          <w:color w:val="000000"/>
          <w:kern w:val="0"/>
          <w:sz w:val="28"/>
          <w:szCs w:val="24"/>
        </w:rPr>
        <w:t xml:space="preserve">只需提交以下电子版材料： </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1.《20</w:t>
      </w:r>
      <w:r w:rsidR="00706010">
        <w:rPr>
          <w:rFonts w:ascii="仿宋_GB2312" w:eastAsia="仿宋_GB2312"/>
          <w:sz w:val="28"/>
          <w:szCs w:val="24"/>
        </w:rPr>
        <w:t>21</w:t>
      </w:r>
      <w:r>
        <w:rPr>
          <w:rFonts w:ascii="仿宋_GB2312" w:eastAsia="仿宋_GB2312" w:hint="eastAsia"/>
          <w:sz w:val="28"/>
          <w:szCs w:val="24"/>
        </w:rPr>
        <w:t>届高校毕业生一次性求职创业补贴个人申请表》（见附件</w:t>
      </w:r>
      <w:r>
        <w:rPr>
          <w:rFonts w:ascii="仿宋_GB2312" w:eastAsia="仿宋_GB2312"/>
          <w:sz w:val="28"/>
          <w:szCs w:val="24"/>
        </w:rPr>
        <w:t>1</w:t>
      </w:r>
      <w:r>
        <w:rPr>
          <w:rFonts w:ascii="仿宋_GB2312" w:eastAsia="仿宋_GB2312" w:hint="eastAsia"/>
          <w:sz w:val="28"/>
          <w:szCs w:val="24"/>
        </w:rPr>
        <w:t>），以“姓名+申请表”命名，提交word版本。</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2.身份证</w:t>
      </w:r>
      <w:r>
        <w:rPr>
          <w:rFonts w:ascii="仿宋_GB2312" w:eastAsia="仿宋_GB2312" w:hint="eastAsia"/>
          <w:color w:val="FF0000"/>
          <w:sz w:val="28"/>
          <w:szCs w:val="24"/>
        </w:rPr>
        <w:t>原件</w:t>
      </w:r>
      <w:r>
        <w:rPr>
          <w:rFonts w:ascii="仿宋_GB2312" w:eastAsia="仿宋_GB2312" w:hint="eastAsia"/>
          <w:sz w:val="28"/>
          <w:szCs w:val="24"/>
        </w:rPr>
        <w:t>正面照片（身份证号要清晰），以“姓名+身份证”命名，照片大小不超过200KB。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3.工行银行卡</w:t>
      </w:r>
      <w:r>
        <w:rPr>
          <w:rFonts w:ascii="仿宋_GB2312" w:eastAsia="仿宋_GB2312" w:hint="eastAsia"/>
          <w:color w:val="FF0000"/>
          <w:sz w:val="28"/>
          <w:szCs w:val="24"/>
        </w:rPr>
        <w:t>原件</w:t>
      </w:r>
      <w:r>
        <w:rPr>
          <w:rFonts w:ascii="仿宋_GB2312" w:eastAsia="仿宋_GB2312" w:hint="eastAsia"/>
          <w:sz w:val="28"/>
          <w:szCs w:val="24"/>
        </w:rPr>
        <w:t>正面照片（卡号要清晰），以“姓名+银行卡”命名，照片大小不超过200KB。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4.承诺书</w:t>
      </w:r>
      <w:r w:rsidR="00706010">
        <w:rPr>
          <w:rFonts w:ascii="仿宋_GB2312" w:eastAsia="仿宋_GB2312" w:hint="eastAsia"/>
          <w:sz w:val="28"/>
          <w:szCs w:val="24"/>
        </w:rPr>
        <w:t>（见附件2）</w:t>
      </w:r>
      <w:r>
        <w:rPr>
          <w:rFonts w:ascii="仿宋_GB2312" w:eastAsia="仿宋_GB2312" w:hint="eastAsia"/>
          <w:sz w:val="28"/>
          <w:szCs w:val="24"/>
        </w:rPr>
        <w:t>需打印后</w:t>
      </w:r>
      <w:r>
        <w:rPr>
          <w:rFonts w:ascii="仿宋_GB2312" w:eastAsia="仿宋_GB2312" w:hint="eastAsia"/>
          <w:color w:val="FF0000"/>
          <w:sz w:val="28"/>
          <w:szCs w:val="24"/>
        </w:rPr>
        <w:t>手写身份证号并签名</w:t>
      </w:r>
      <w:r w:rsidR="00706010">
        <w:rPr>
          <w:rFonts w:ascii="仿宋_GB2312" w:eastAsia="仿宋_GB2312" w:hint="eastAsia"/>
          <w:sz w:val="28"/>
          <w:szCs w:val="24"/>
        </w:rPr>
        <w:t>，也</w:t>
      </w:r>
      <w:r>
        <w:rPr>
          <w:rFonts w:ascii="仿宋_GB2312" w:eastAsia="仿宋_GB2312" w:hint="eastAsia"/>
          <w:sz w:val="28"/>
          <w:szCs w:val="24"/>
        </w:rPr>
        <w:t>可</w:t>
      </w:r>
      <w:r>
        <w:rPr>
          <w:rFonts w:ascii="仿宋_GB2312" w:eastAsia="仿宋_GB2312" w:hint="eastAsia"/>
          <w:color w:val="FF0000"/>
          <w:sz w:val="28"/>
          <w:szCs w:val="24"/>
        </w:rPr>
        <w:t>手抄</w:t>
      </w:r>
      <w:r>
        <w:rPr>
          <w:rFonts w:ascii="仿宋_GB2312" w:eastAsia="仿宋_GB2312" w:hint="eastAsia"/>
          <w:sz w:val="28"/>
          <w:szCs w:val="24"/>
        </w:rPr>
        <w:t>承诺书全文内容并签名。同时，将签字版承诺书</w:t>
      </w:r>
      <w:r>
        <w:rPr>
          <w:rFonts w:ascii="仿宋_GB2312" w:eastAsia="仿宋_GB2312" w:hint="eastAsia"/>
          <w:color w:val="FF0000"/>
          <w:sz w:val="28"/>
          <w:szCs w:val="24"/>
        </w:rPr>
        <w:t>拍照</w:t>
      </w:r>
      <w:r>
        <w:rPr>
          <w:rFonts w:ascii="仿宋_GB2312" w:eastAsia="仿宋_GB2312" w:hint="eastAsia"/>
          <w:sz w:val="28"/>
          <w:szCs w:val="24"/>
        </w:rPr>
        <w:t>提交，以“姓名+承诺书”命名，照片大小不超过200KB。</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sz w:val="28"/>
          <w:szCs w:val="24"/>
        </w:rPr>
        <w:t>5.低保、残疾、建档立卡、贫困残疾家庭和特困人员需提供相关证件</w:t>
      </w:r>
      <w:r>
        <w:rPr>
          <w:rFonts w:ascii="仿宋_GB2312" w:eastAsia="仿宋_GB2312" w:hint="eastAsia"/>
          <w:color w:val="FF0000"/>
          <w:sz w:val="28"/>
          <w:szCs w:val="24"/>
        </w:rPr>
        <w:t>原件照片</w:t>
      </w:r>
      <w:r>
        <w:rPr>
          <w:rFonts w:ascii="仿宋_GB2312" w:eastAsia="仿宋_GB2312" w:hint="eastAsia"/>
          <w:sz w:val="28"/>
          <w:szCs w:val="24"/>
        </w:rPr>
        <w:t>，如低保证、残疾证、扶贫手册、低收入农户登记卡、特困人员救助供养证等相关证件。</w:t>
      </w:r>
      <w:r>
        <w:rPr>
          <w:rFonts w:ascii="仿宋_GB2312" w:eastAsia="仿宋_GB2312" w:hint="eastAsia"/>
          <w:color w:val="FF0000"/>
          <w:sz w:val="28"/>
          <w:szCs w:val="24"/>
        </w:rPr>
        <w:t>照片包括封皮、享受低保人的姓名、家庭人员情况、年检日期、发证机关公章等信息，</w:t>
      </w:r>
      <w:r w:rsidRPr="00321BFA">
        <w:rPr>
          <w:rFonts w:ascii="仿宋_GB2312" w:eastAsia="仿宋_GB2312" w:hint="eastAsia"/>
          <w:color w:val="FF0000"/>
          <w:sz w:val="28"/>
          <w:szCs w:val="24"/>
        </w:rPr>
        <w:t>所有证件需在有效期内（需年审证件必须有年审日期）</w:t>
      </w:r>
      <w:r>
        <w:rPr>
          <w:rFonts w:ascii="仿宋_GB2312" w:eastAsia="仿宋_GB2312" w:hint="eastAsia"/>
          <w:sz w:val="28"/>
          <w:szCs w:val="24"/>
        </w:rPr>
        <w:t>，以“姓名+**证件”命名，每张照片大小不超过200KB。若无法提供原件或原件未显示在有效期内，可</w:t>
      </w:r>
      <w:r>
        <w:rPr>
          <w:rFonts w:ascii="仿宋_GB2312" w:eastAsia="仿宋_GB2312" w:hint="eastAsia"/>
          <w:sz w:val="28"/>
          <w:szCs w:val="24"/>
        </w:rPr>
        <w:lastRenderedPageBreak/>
        <w:t>提供</w:t>
      </w:r>
      <w:r>
        <w:rPr>
          <w:rFonts w:ascii="仿宋_GB2312" w:eastAsia="仿宋_GB2312" w:hint="eastAsia"/>
          <w:color w:val="FF0000"/>
          <w:sz w:val="28"/>
          <w:szCs w:val="24"/>
        </w:rPr>
        <w:t>辅助材料</w:t>
      </w:r>
      <w:r>
        <w:rPr>
          <w:rFonts w:ascii="仿宋_GB2312" w:eastAsia="仿宋_GB2312" w:hint="eastAsia"/>
          <w:sz w:val="28"/>
          <w:szCs w:val="24"/>
        </w:rPr>
        <w:t>：如当地主管部门出具的登记表网络截图加盖公章，银行发放记录，相关部门出具的情况说明并加盖公章等材料。</w:t>
      </w:r>
    </w:p>
    <w:p w:rsidR="005A4940" w:rsidRDefault="00001C9F">
      <w:pPr>
        <w:adjustRightInd w:val="0"/>
        <w:snapToGrid w:val="0"/>
        <w:spacing w:line="360" w:lineRule="auto"/>
        <w:ind w:firstLineChars="200" w:firstLine="560"/>
        <w:rPr>
          <w:rFonts w:ascii="仿宋_GB2312" w:eastAsia="仿宋_GB2312"/>
          <w:sz w:val="28"/>
          <w:szCs w:val="24"/>
        </w:rPr>
      </w:pPr>
      <w:r>
        <w:rPr>
          <w:rFonts w:ascii="仿宋_GB2312" w:eastAsia="仿宋_GB2312" w:hint="eastAsia"/>
          <w:color w:val="FF0000"/>
          <w:sz w:val="28"/>
          <w:szCs w:val="24"/>
        </w:rPr>
        <w:t>助学贷款学生</w:t>
      </w:r>
      <w:r>
        <w:rPr>
          <w:rFonts w:ascii="仿宋_GB2312" w:eastAsia="仿宋_GB2312" w:hint="eastAsia"/>
          <w:sz w:val="28"/>
          <w:szCs w:val="24"/>
        </w:rPr>
        <w:t>无需提供此项证明材料，由就业指导中心统一办理，如学生申请的生源地助学贷款</w:t>
      </w:r>
      <w:r>
        <w:rPr>
          <w:rFonts w:ascii="仿宋_GB2312" w:eastAsia="仿宋_GB2312" w:hint="eastAsia"/>
          <w:color w:val="FF0000"/>
          <w:sz w:val="28"/>
          <w:szCs w:val="24"/>
        </w:rPr>
        <w:t>在学校无记录</w:t>
      </w:r>
      <w:r>
        <w:rPr>
          <w:rFonts w:ascii="仿宋_GB2312" w:eastAsia="仿宋_GB2312" w:hint="eastAsia"/>
          <w:sz w:val="28"/>
          <w:szCs w:val="24"/>
        </w:rPr>
        <w:t>，需</w:t>
      </w:r>
      <w:r>
        <w:rPr>
          <w:rFonts w:ascii="仿宋_GB2312" w:eastAsia="仿宋_GB2312" w:hint="eastAsia"/>
          <w:color w:val="FF0000"/>
          <w:sz w:val="28"/>
          <w:szCs w:val="24"/>
        </w:rPr>
        <w:t>自行提供贷款合同证明</w:t>
      </w:r>
      <w:r>
        <w:rPr>
          <w:rFonts w:ascii="仿宋_GB2312" w:eastAsia="仿宋_GB2312" w:hint="eastAsia"/>
          <w:sz w:val="28"/>
          <w:szCs w:val="24"/>
        </w:rPr>
        <w:t>。</w:t>
      </w:r>
    </w:p>
    <w:p w:rsidR="005A4940" w:rsidRDefault="00001C9F">
      <w:pPr>
        <w:adjustRightInd w:val="0"/>
        <w:snapToGrid w:val="0"/>
        <w:spacing w:beforeLines="50" w:before="156" w:afterLines="50" w:after="156" w:line="360" w:lineRule="auto"/>
        <w:ind w:firstLineChars="200" w:firstLine="560"/>
        <w:rPr>
          <w:rFonts w:ascii="仿宋_GB2312" w:eastAsia="仿宋_GB2312"/>
          <w:sz w:val="28"/>
          <w:szCs w:val="24"/>
        </w:rPr>
      </w:pPr>
      <w:r>
        <w:rPr>
          <w:rFonts w:ascii="仿宋_GB2312" w:eastAsia="仿宋_GB2312" w:hint="eastAsia"/>
          <w:sz w:val="28"/>
          <w:szCs w:val="24"/>
        </w:rPr>
        <w:t>以上电子版材料，</w:t>
      </w:r>
      <w:r>
        <w:rPr>
          <w:rFonts w:ascii="仿宋_GB2312" w:eastAsia="仿宋_GB2312" w:hint="eastAsia"/>
          <w:color w:val="FF0000"/>
          <w:sz w:val="28"/>
          <w:szCs w:val="24"/>
        </w:rPr>
        <w:t>一名申请人的所有材料放到一个文件夹中</w:t>
      </w:r>
      <w:r>
        <w:rPr>
          <w:rFonts w:ascii="仿宋_GB2312" w:eastAsia="仿宋_GB2312" w:hint="eastAsia"/>
          <w:sz w:val="28"/>
          <w:szCs w:val="24"/>
        </w:rPr>
        <w:t>，文件夹以申请人姓名命名。</w:t>
      </w:r>
    </w:p>
    <w:p w:rsidR="005A4940" w:rsidRDefault="00001C9F">
      <w:pPr>
        <w:widowControl/>
        <w:adjustRightInd w:val="0"/>
        <w:snapToGrid w:val="0"/>
        <w:spacing w:line="360" w:lineRule="auto"/>
        <w:ind w:firstLineChars="200" w:firstLine="560"/>
        <w:jc w:val="left"/>
        <w:rPr>
          <w:rFonts w:ascii="仿宋_GB2312" w:eastAsia="仿宋_GB2312"/>
          <w:sz w:val="28"/>
          <w:szCs w:val="24"/>
        </w:rPr>
      </w:pPr>
      <w:r>
        <w:rPr>
          <w:rFonts w:ascii="仿宋_GB2312" w:eastAsia="仿宋_GB2312" w:hint="eastAsia"/>
          <w:sz w:val="28"/>
          <w:szCs w:val="24"/>
        </w:rPr>
        <w:t>6.《20</w:t>
      </w:r>
      <w:r>
        <w:rPr>
          <w:rFonts w:ascii="仿宋_GB2312" w:eastAsia="仿宋_GB2312"/>
          <w:sz w:val="28"/>
          <w:szCs w:val="24"/>
        </w:rPr>
        <w:t>2</w:t>
      </w:r>
      <w:r w:rsidR="00321BFA">
        <w:rPr>
          <w:rFonts w:ascii="仿宋_GB2312" w:eastAsia="仿宋_GB2312"/>
          <w:sz w:val="28"/>
          <w:szCs w:val="24"/>
        </w:rPr>
        <w:t>1</w:t>
      </w:r>
      <w:r>
        <w:rPr>
          <w:rFonts w:ascii="仿宋_GB2312" w:eastAsia="仿宋_GB2312" w:hint="eastAsia"/>
          <w:sz w:val="28"/>
          <w:szCs w:val="24"/>
        </w:rPr>
        <w:t>届毕业生一次性求职创业补贴学院汇总表》（见附件3）。</w:t>
      </w:r>
    </w:p>
    <w:p w:rsidR="005A4940" w:rsidRDefault="00001C9F">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四、</w:t>
      </w:r>
      <w:r w:rsidR="00734B6A">
        <w:rPr>
          <w:rFonts w:ascii="华文中宋" w:eastAsia="华文中宋" w:hAnsi="华文中宋" w:cs="宋体" w:hint="eastAsia"/>
          <w:b/>
          <w:color w:val="000000"/>
          <w:kern w:val="0"/>
          <w:sz w:val="28"/>
          <w:szCs w:val="24"/>
        </w:rPr>
        <w:t>第一批问题名单</w:t>
      </w:r>
    </w:p>
    <w:p w:rsidR="00734B6A" w:rsidRPr="00734B6A" w:rsidRDefault="00734B6A">
      <w:pPr>
        <w:widowControl/>
        <w:adjustRightInd w:val="0"/>
        <w:snapToGrid w:val="0"/>
        <w:spacing w:beforeLines="50" w:before="156" w:line="360" w:lineRule="auto"/>
        <w:ind w:firstLineChars="200" w:firstLine="560"/>
        <w:jc w:val="left"/>
        <w:rPr>
          <w:rFonts w:ascii="仿宋_GB2312" w:eastAsia="仿宋_GB2312"/>
          <w:sz w:val="28"/>
          <w:szCs w:val="24"/>
        </w:rPr>
      </w:pPr>
      <w:r w:rsidRPr="00734B6A">
        <w:rPr>
          <w:rFonts w:ascii="仿宋_GB2312" w:eastAsia="仿宋_GB2312" w:hint="eastAsia"/>
          <w:sz w:val="28"/>
          <w:szCs w:val="24"/>
        </w:rPr>
        <w:t>附件</w:t>
      </w:r>
      <w:r>
        <w:rPr>
          <w:rFonts w:ascii="仿宋_GB2312" w:eastAsia="仿宋_GB2312" w:hint="eastAsia"/>
          <w:sz w:val="28"/>
          <w:szCs w:val="24"/>
        </w:rPr>
        <w:t>4《</w:t>
      </w:r>
      <w:r w:rsidRPr="00734B6A">
        <w:rPr>
          <w:rFonts w:ascii="仿宋_GB2312" w:eastAsia="仿宋_GB2312" w:hint="eastAsia"/>
          <w:sz w:val="28"/>
          <w:szCs w:val="24"/>
        </w:rPr>
        <w:t>21届一次性求职补贴第一批问题名单</w:t>
      </w:r>
      <w:r>
        <w:rPr>
          <w:rFonts w:ascii="仿宋_GB2312" w:eastAsia="仿宋_GB2312" w:hint="eastAsia"/>
          <w:sz w:val="28"/>
          <w:szCs w:val="24"/>
        </w:rPr>
        <w:t>》为第一批次提交申请但因材料提交不符合规定未申请成功</w:t>
      </w:r>
      <w:r w:rsidR="0050778A">
        <w:rPr>
          <w:rFonts w:ascii="仿宋_GB2312" w:eastAsia="仿宋_GB2312" w:hint="eastAsia"/>
          <w:sz w:val="28"/>
          <w:szCs w:val="24"/>
        </w:rPr>
        <w:t>名单，请各位辅导员着重提醒名单内同学根据备注提示</w:t>
      </w:r>
      <w:r w:rsidR="0050778A" w:rsidRPr="0050778A">
        <w:rPr>
          <w:rFonts w:ascii="仿宋_GB2312" w:eastAsia="仿宋_GB2312" w:hint="eastAsia"/>
          <w:color w:val="FF0000"/>
          <w:sz w:val="28"/>
          <w:szCs w:val="24"/>
        </w:rPr>
        <w:t>补全材料后重新提交申请</w:t>
      </w:r>
      <w:r w:rsidR="0050778A">
        <w:rPr>
          <w:rFonts w:ascii="仿宋_GB2312" w:eastAsia="仿宋_GB2312" w:hint="eastAsia"/>
          <w:sz w:val="28"/>
          <w:szCs w:val="24"/>
        </w:rPr>
        <w:t>。</w:t>
      </w:r>
    </w:p>
    <w:p w:rsidR="00734B6A" w:rsidRDefault="00734B6A">
      <w:pPr>
        <w:widowControl/>
        <w:adjustRightInd w:val="0"/>
        <w:snapToGrid w:val="0"/>
        <w:spacing w:beforeLines="50" w:before="156" w:line="360" w:lineRule="auto"/>
        <w:ind w:firstLineChars="200" w:firstLine="561"/>
        <w:jc w:val="left"/>
        <w:rPr>
          <w:rFonts w:ascii="华文中宋" w:eastAsia="华文中宋" w:hAnsi="华文中宋" w:cs="宋体"/>
          <w:b/>
          <w:color w:val="000000"/>
          <w:kern w:val="0"/>
          <w:sz w:val="28"/>
          <w:szCs w:val="24"/>
        </w:rPr>
      </w:pPr>
      <w:r>
        <w:rPr>
          <w:rFonts w:ascii="华文中宋" w:eastAsia="华文中宋" w:hAnsi="华文中宋" w:cs="宋体" w:hint="eastAsia"/>
          <w:b/>
          <w:color w:val="000000"/>
          <w:kern w:val="0"/>
          <w:sz w:val="28"/>
          <w:szCs w:val="24"/>
        </w:rPr>
        <w:t>五、提交材料时间及方式</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提交时间：</w:t>
      </w:r>
      <w:r w:rsidR="00B32B9A">
        <w:rPr>
          <w:rFonts w:ascii="仿宋_GB2312" w:eastAsia="仿宋_GB2312" w:hAnsi="宋体" w:cs="宋体" w:hint="eastAsia"/>
          <w:b/>
          <w:color w:val="000000"/>
          <w:kern w:val="0"/>
          <w:sz w:val="28"/>
          <w:szCs w:val="24"/>
        </w:rPr>
        <w:t>202</w:t>
      </w:r>
      <w:r w:rsidR="00B32B9A">
        <w:rPr>
          <w:rFonts w:ascii="仿宋_GB2312" w:eastAsia="仿宋_GB2312" w:hAnsi="宋体" w:cs="宋体"/>
          <w:b/>
          <w:color w:val="000000"/>
          <w:kern w:val="0"/>
          <w:sz w:val="28"/>
          <w:szCs w:val="24"/>
        </w:rPr>
        <w:t>1</w:t>
      </w:r>
      <w:r>
        <w:rPr>
          <w:rFonts w:ascii="仿宋_GB2312" w:eastAsia="仿宋_GB2312" w:hAnsi="宋体" w:cs="宋体" w:hint="eastAsia"/>
          <w:b/>
          <w:color w:val="000000"/>
          <w:kern w:val="0"/>
          <w:sz w:val="28"/>
          <w:szCs w:val="24"/>
        </w:rPr>
        <w:t>年</w:t>
      </w:r>
      <w:r w:rsidR="00B32B9A">
        <w:rPr>
          <w:rFonts w:ascii="仿宋_GB2312" w:eastAsia="仿宋_GB2312" w:hAnsi="宋体" w:cs="宋体"/>
          <w:b/>
          <w:color w:val="000000"/>
          <w:kern w:val="0"/>
          <w:sz w:val="28"/>
          <w:szCs w:val="24"/>
        </w:rPr>
        <w:t>3</w:t>
      </w:r>
      <w:r>
        <w:rPr>
          <w:rFonts w:ascii="仿宋_GB2312" w:eastAsia="仿宋_GB2312" w:hAnsi="宋体" w:cs="宋体" w:hint="eastAsia"/>
          <w:b/>
          <w:color w:val="000000"/>
          <w:kern w:val="0"/>
          <w:sz w:val="28"/>
          <w:szCs w:val="24"/>
        </w:rPr>
        <w:t>月</w:t>
      </w:r>
      <w:r w:rsidR="00634801">
        <w:rPr>
          <w:rFonts w:ascii="仿宋_GB2312" w:eastAsia="仿宋_GB2312" w:hAnsi="宋体" w:cs="宋体"/>
          <w:b/>
          <w:color w:val="000000"/>
          <w:kern w:val="0"/>
          <w:sz w:val="28"/>
          <w:szCs w:val="24"/>
        </w:rPr>
        <w:t>19</w:t>
      </w:r>
      <w:r>
        <w:rPr>
          <w:rFonts w:ascii="仿宋_GB2312" w:eastAsia="仿宋_GB2312" w:hAnsi="宋体" w:cs="宋体" w:hint="eastAsia"/>
          <w:b/>
          <w:color w:val="000000"/>
          <w:kern w:val="0"/>
          <w:sz w:val="28"/>
          <w:szCs w:val="24"/>
        </w:rPr>
        <w:t>日（周</w:t>
      </w:r>
      <w:r w:rsidR="00634801">
        <w:rPr>
          <w:rFonts w:ascii="仿宋_GB2312" w:eastAsia="仿宋_GB2312" w:hAnsi="宋体" w:cs="宋体" w:hint="eastAsia"/>
          <w:b/>
          <w:color w:val="000000"/>
          <w:kern w:val="0"/>
          <w:sz w:val="28"/>
          <w:szCs w:val="24"/>
        </w:rPr>
        <w:t>五）</w:t>
      </w:r>
      <w:r w:rsidR="00706010">
        <w:rPr>
          <w:rFonts w:ascii="仿宋_GB2312" w:eastAsia="仿宋_GB2312" w:hAnsi="宋体" w:cs="宋体" w:hint="eastAsia"/>
          <w:b/>
          <w:color w:val="000000"/>
          <w:kern w:val="0"/>
          <w:sz w:val="28"/>
          <w:szCs w:val="24"/>
        </w:rPr>
        <w:t>1</w:t>
      </w:r>
      <w:r w:rsidR="00706010">
        <w:rPr>
          <w:rFonts w:ascii="仿宋_GB2312" w:eastAsia="仿宋_GB2312" w:hAnsi="宋体" w:cs="宋体"/>
          <w:b/>
          <w:color w:val="000000"/>
          <w:kern w:val="0"/>
          <w:sz w:val="28"/>
          <w:szCs w:val="24"/>
        </w:rPr>
        <w:t>7</w:t>
      </w:r>
      <w:r>
        <w:rPr>
          <w:rFonts w:ascii="仿宋_GB2312" w:eastAsia="仿宋_GB2312" w:hAnsi="宋体" w:cs="宋体" w:hint="eastAsia"/>
          <w:b/>
          <w:color w:val="000000"/>
          <w:kern w:val="0"/>
          <w:sz w:val="28"/>
          <w:szCs w:val="24"/>
        </w:rPr>
        <w:t>:00前</w:t>
      </w:r>
    </w:p>
    <w:p w:rsidR="005A4940" w:rsidRDefault="00001C9F">
      <w:pPr>
        <w:widowControl/>
        <w:adjustRightInd w:val="0"/>
        <w:snapToGrid w:val="0"/>
        <w:spacing w:line="360" w:lineRule="auto"/>
        <w:ind w:firstLineChars="200" w:firstLine="562"/>
        <w:jc w:val="left"/>
        <w:rPr>
          <w:rFonts w:ascii="仿宋_GB2312" w:eastAsia="仿宋_GB2312" w:hAnsi="宋体" w:cs="宋体"/>
          <w:color w:val="000000"/>
          <w:kern w:val="0"/>
          <w:sz w:val="28"/>
          <w:szCs w:val="24"/>
        </w:rPr>
      </w:pPr>
      <w:r>
        <w:rPr>
          <w:rFonts w:ascii="仿宋_GB2312" w:eastAsia="仿宋_GB2312" w:hAnsi="宋体" w:cs="宋体" w:hint="eastAsia"/>
          <w:b/>
          <w:bCs/>
          <w:color w:val="000000"/>
          <w:kern w:val="0"/>
          <w:sz w:val="28"/>
          <w:szCs w:val="24"/>
        </w:rPr>
        <w:t>提交方式：</w:t>
      </w:r>
      <w:r>
        <w:rPr>
          <w:rFonts w:ascii="仿宋_GB2312" w:eastAsia="仿宋_GB2312" w:hAnsi="宋体" w:cs="宋体" w:hint="eastAsia"/>
          <w:color w:val="000000"/>
          <w:kern w:val="0"/>
          <w:sz w:val="28"/>
          <w:szCs w:val="24"/>
        </w:rPr>
        <w:t>将本</w:t>
      </w:r>
      <w:r w:rsidR="00634801">
        <w:rPr>
          <w:rFonts w:ascii="仿宋_GB2312" w:eastAsia="仿宋_GB2312" w:hAnsi="宋体" w:cs="宋体" w:hint="eastAsia"/>
          <w:color w:val="000000"/>
          <w:kern w:val="0"/>
          <w:sz w:val="28"/>
          <w:szCs w:val="24"/>
        </w:rPr>
        <w:t>人</w:t>
      </w:r>
      <w:r>
        <w:rPr>
          <w:rFonts w:ascii="仿宋_GB2312" w:eastAsia="仿宋_GB2312" w:hAnsi="宋体" w:cs="宋体" w:hint="eastAsia"/>
          <w:color w:val="000000"/>
          <w:kern w:val="0"/>
          <w:sz w:val="28"/>
          <w:szCs w:val="24"/>
        </w:rPr>
        <w:t>电子版材料发至</w:t>
      </w:r>
      <w:r w:rsidR="00634801" w:rsidRPr="00634801">
        <w:rPr>
          <w:rFonts w:ascii="仿宋_GB2312" w:eastAsia="仿宋_GB2312" w:hAnsiTheme="minorEastAsia" w:cs="宋体"/>
          <w:color w:val="000000"/>
          <w:kern w:val="0"/>
          <w:sz w:val="28"/>
          <w:szCs w:val="24"/>
        </w:rPr>
        <w:t>19120603@bjtu.edu.cn</w:t>
      </w:r>
      <w:r>
        <w:rPr>
          <w:rFonts w:ascii="仿宋_GB2312" w:eastAsia="仿宋_GB2312" w:hAnsiTheme="minorEastAsia" w:cs="宋体" w:hint="eastAsia"/>
          <w:color w:val="000000"/>
          <w:kern w:val="0"/>
          <w:sz w:val="28"/>
          <w:szCs w:val="24"/>
        </w:rPr>
        <w:t>邮箱</w:t>
      </w:r>
      <w:r>
        <w:rPr>
          <w:rFonts w:ascii="仿宋_GB2312" w:eastAsia="仿宋_GB2312" w:hAnsi="宋体" w:cs="宋体" w:hint="eastAsia"/>
          <w:color w:val="000000"/>
          <w:kern w:val="0"/>
          <w:sz w:val="28"/>
          <w:szCs w:val="24"/>
        </w:rPr>
        <w:t>。</w:t>
      </w:r>
    </w:p>
    <w:p w:rsidR="005A4940" w:rsidRPr="00634801" w:rsidRDefault="005A4940">
      <w:pPr>
        <w:widowControl/>
        <w:adjustRightInd w:val="0"/>
        <w:snapToGrid w:val="0"/>
        <w:spacing w:line="360" w:lineRule="auto"/>
        <w:jc w:val="left"/>
        <w:rPr>
          <w:rFonts w:ascii="仿宋_GB2312" w:eastAsia="仿宋_GB2312" w:hAnsi="宋体" w:cs="宋体"/>
          <w:color w:val="000000"/>
          <w:kern w:val="0"/>
          <w:sz w:val="28"/>
          <w:szCs w:val="24"/>
        </w:rPr>
      </w:pPr>
    </w:p>
    <w:p w:rsidR="005A4940" w:rsidRDefault="005A4940">
      <w:pPr>
        <w:widowControl/>
        <w:adjustRightInd w:val="0"/>
        <w:snapToGrid w:val="0"/>
        <w:spacing w:line="360" w:lineRule="auto"/>
        <w:jc w:val="right"/>
        <w:rPr>
          <w:rFonts w:ascii="仿宋_GB2312" w:eastAsia="仿宋_GB2312" w:hAnsi="宋体" w:cs="宋体"/>
          <w:color w:val="000000"/>
          <w:kern w:val="0"/>
          <w:sz w:val="28"/>
          <w:szCs w:val="24"/>
        </w:rPr>
      </w:pPr>
      <w:bookmarkStart w:id="0" w:name="_GoBack"/>
      <w:bookmarkEnd w:id="0"/>
    </w:p>
    <w:sectPr w:rsidR="005A494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C6" w:rsidRDefault="008D3EC6" w:rsidP="00031D5B">
      <w:r>
        <w:separator/>
      </w:r>
    </w:p>
  </w:endnote>
  <w:endnote w:type="continuationSeparator" w:id="0">
    <w:p w:rsidR="008D3EC6" w:rsidRDefault="008D3EC6" w:rsidP="000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C6" w:rsidRDefault="008D3EC6" w:rsidP="00031D5B">
      <w:r>
        <w:separator/>
      </w:r>
    </w:p>
  </w:footnote>
  <w:footnote w:type="continuationSeparator" w:id="0">
    <w:p w:rsidR="008D3EC6" w:rsidRDefault="008D3EC6" w:rsidP="00031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E53B3"/>
    <w:multiLevelType w:val="multilevel"/>
    <w:tmpl w:val="2BBE53B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F1"/>
    <w:rsid w:val="00001C9F"/>
    <w:rsid w:val="000153B1"/>
    <w:rsid w:val="00023B72"/>
    <w:rsid w:val="00031D5B"/>
    <w:rsid w:val="00085865"/>
    <w:rsid w:val="00096DF0"/>
    <w:rsid w:val="000A0911"/>
    <w:rsid w:val="000B6545"/>
    <w:rsid w:val="000C2EBA"/>
    <w:rsid w:val="00114183"/>
    <w:rsid w:val="001157E1"/>
    <w:rsid w:val="001223F0"/>
    <w:rsid w:val="0013420B"/>
    <w:rsid w:val="0016689E"/>
    <w:rsid w:val="001A409C"/>
    <w:rsid w:val="001E06C8"/>
    <w:rsid w:val="00200152"/>
    <w:rsid w:val="00214244"/>
    <w:rsid w:val="00232D44"/>
    <w:rsid w:val="00234E33"/>
    <w:rsid w:val="002846B4"/>
    <w:rsid w:val="00293CE1"/>
    <w:rsid w:val="00294669"/>
    <w:rsid w:val="002D77C5"/>
    <w:rsid w:val="00305FBA"/>
    <w:rsid w:val="00321BFA"/>
    <w:rsid w:val="00333163"/>
    <w:rsid w:val="00347FD2"/>
    <w:rsid w:val="003B7930"/>
    <w:rsid w:val="00422ABB"/>
    <w:rsid w:val="004464A5"/>
    <w:rsid w:val="004D1B59"/>
    <w:rsid w:val="0050778A"/>
    <w:rsid w:val="00546839"/>
    <w:rsid w:val="005702A3"/>
    <w:rsid w:val="005A4940"/>
    <w:rsid w:val="005B7831"/>
    <w:rsid w:val="005D1E1E"/>
    <w:rsid w:val="005F45FB"/>
    <w:rsid w:val="00634801"/>
    <w:rsid w:val="006C3899"/>
    <w:rsid w:val="006C612C"/>
    <w:rsid w:val="006C7292"/>
    <w:rsid w:val="006D12CC"/>
    <w:rsid w:val="006D25C9"/>
    <w:rsid w:val="00705F61"/>
    <w:rsid w:val="00706010"/>
    <w:rsid w:val="00734B6A"/>
    <w:rsid w:val="00742CE9"/>
    <w:rsid w:val="007B74C0"/>
    <w:rsid w:val="00801DF6"/>
    <w:rsid w:val="00805942"/>
    <w:rsid w:val="00843284"/>
    <w:rsid w:val="00873D72"/>
    <w:rsid w:val="008834AF"/>
    <w:rsid w:val="008A27A7"/>
    <w:rsid w:val="008A7A7A"/>
    <w:rsid w:val="008D3EC6"/>
    <w:rsid w:val="008E4ED3"/>
    <w:rsid w:val="00901B5C"/>
    <w:rsid w:val="009068AB"/>
    <w:rsid w:val="00992ED2"/>
    <w:rsid w:val="009A724D"/>
    <w:rsid w:val="009E4DF0"/>
    <w:rsid w:val="00A145F1"/>
    <w:rsid w:val="00A27518"/>
    <w:rsid w:val="00A4157A"/>
    <w:rsid w:val="00A73CCA"/>
    <w:rsid w:val="00AA4A92"/>
    <w:rsid w:val="00AB5A6C"/>
    <w:rsid w:val="00B23521"/>
    <w:rsid w:val="00B2670D"/>
    <w:rsid w:val="00B32B9A"/>
    <w:rsid w:val="00B6574A"/>
    <w:rsid w:val="00B83F6A"/>
    <w:rsid w:val="00B864EC"/>
    <w:rsid w:val="00B90E5B"/>
    <w:rsid w:val="00BD3F7B"/>
    <w:rsid w:val="00BE244F"/>
    <w:rsid w:val="00C067BD"/>
    <w:rsid w:val="00C06BC1"/>
    <w:rsid w:val="00C227B4"/>
    <w:rsid w:val="00C75D24"/>
    <w:rsid w:val="00CA6954"/>
    <w:rsid w:val="00CB5D29"/>
    <w:rsid w:val="00CD33A5"/>
    <w:rsid w:val="00CE08CD"/>
    <w:rsid w:val="00CF5FE6"/>
    <w:rsid w:val="00D0027E"/>
    <w:rsid w:val="00DB7B42"/>
    <w:rsid w:val="00DF4CCA"/>
    <w:rsid w:val="00DF535C"/>
    <w:rsid w:val="00E061C1"/>
    <w:rsid w:val="00E07902"/>
    <w:rsid w:val="00E54266"/>
    <w:rsid w:val="00E913A8"/>
    <w:rsid w:val="00ED14DB"/>
    <w:rsid w:val="00F216CA"/>
    <w:rsid w:val="00F22B81"/>
    <w:rsid w:val="00F37884"/>
    <w:rsid w:val="00F425A0"/>
    <w:rsid w:val="00F45A7C"/>
    <w:rsid w:val="00F6447E"/>
    <w:rsid w:val="00F7499D"/>
    <w:rsid w:val="00FA495A"/>
    <w:rsid w:val="00FB3FEE"/>
    <w:rsid w:val="00FD398F"/>
    <w:rsid w:val="00FE6E39"/>
    <w:rsid w:val="00FF0D8B"/>
    <w:rsid w:val="00FF39B7"/>
    <w:rsid w:val="06DE39FB"/>
    <w:rsid w:val="09910251"/>
    <w:rsid w:val="0B385EA5"/>
    <w:rsid w:val="0F5F5922"/>
    <w:rsid w:val="13030104"/>
    <w:rsid w:val="15042F3B"/>
    <w:rsid w:val="1EBD382B"/>
    <w:rsid w:val="20F32DCB"/>
    <w:rsid w:val="275F4F49"/>
    <w:rsid w:val="2C614FE6"/>
    <w:rsid w:val="2D647ACC"/>
    <w:rsid w:val="31FE411D"/>
    <w:rsid w:val="415E37C7"/>
    <w:rsid w:val="42B26D27"/>
    <w:rsid w:val="475D5106"/>
    <w:rsid w:val="48235ED9"/>
    <w:rsid w:val="49D37B55"/>
    <w:rsid w:val="4AFA585A"/>
    <w:rsid w:val="4ECA3629"/>
    <w:rsid w:val="503D71EF"/>
    <w:rsid w:val="56160253"/>
    <w:rsid w:val="56D465A5"/>
    <w:rsid w:val="57812AA8"/>
    <w:rsid w:val="57F158D7"/>
    <w:rsid w:val="5BE15835"/>
    <w:rsid w:val="64B839AC"/>
    <w:rsid w:val="696E13F6"/>
    <w:rsid w:val="69E055DF"/>
    <w:rsid w:val="6C637D9F"/>
    <w:rsid w:val="6E217173"/>
    <w:rsid w:val="70D55386"/>
    <w:rsid w:val="748230FB"/>
    <w:rsid w:val="77E17AB5"/>
    <w:rsid w:val="7CBE21EA"/>
    <w:rsid w:val="7D212925"/>
    <w:rsid w:val="7FCD2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BCB1"/>
  <w15:docId w15:val="{EA9328EE-239B-4B9D-A186-37849686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2ADF03-9199-4817-8823-BF4A72D7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217</Words>
  <Characters>1241</Characters>
  <Application>Microsoft Office Word</Application>
  <DocSecurity>0</DocSecurity>
  <Lines>10</Lines>
  <Paragraphs>2</Paragraphs>
  <ScaleCrop>false</ScaleCrop>
  <Company>Founder</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严伟恒</dc:creator>
  <cp:lastModifiedBy>xbany</cp:lastModifiedBy>
  <cp:revision>2</cp:revision>
  <dcterms:created xsi:type="dcterms:W3CDTF">2021-03-02T07:26:00Z</dcterms:created>
  <dcterms:modified xsi:type="dcterms:W3CDTF">2021-03-02T07:26:00Z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