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8E9" w:rsidRDefault="001808E9" w:rsidP="001808E9">
      <w:pPr>
        <w:spacing w:line="520" w:lineRule="exact"/>
        <w:ind w:rightChars="12" w:right="25"/>
        <w:jc w:val="center"/>
        <w:rPr>
          <w:rFonts w:ascii="华文中宋" w:eastAsia="华文中宋" w:hAnsi="华文中宋"/>
          <w:bCs/>
          <w:sz w:val="36"/>
          <w:szCs w:val="44"/>
        </w:rPr>
      </w:pPr>
      <w:r w:rsidRPr="00164600">
        <w:rPr>
          <w:rFonts w:ascii="华文中宋" w:eastAsia="华文中宋" w:hAnsi="华文中宋" w:hint="eastAsia"/>
          <w:bCs/>
          <w:sz w:val="36"/>
          <w:szCs w:val="44"/>
        </w:rPr>
        <w:t>北京交通大学</w:t>
      </w:r>
      <w:r w:rsidRPr="00164600">
        <w:rPr>
          <w:rFonts w:ascii="华文中宋" w:eastAsia="华文中宋" w:hAnsi="华文中宋"/>
          <w:bCs/>
          <w:sz w:val="36"/>
          <w:szCs w:val="44"/>
        </w:rPr>
        <w:t>20</w:t>
      </w:r>
      <w:r>
        <w:rPr>
          <w:rFonts w:ascii="华文中宋" w:eastAsia="华文中宋" w:hAnsi="华文中宋" w:hint="eastAsia"/>
          <w:bCs/>
          <w:sz w:val="36"/>
          <w:szCs w:val="44"/>
        </w:rPr>
        <w:t>20</w:t>
      </w:r>
      <w:r w:rsidRPr="00164600">
        <w:rPr>
          <w:rFonts w:ascii="华文中宋" w:eastAsia="华文中宋" w:hAnsi="华文中宋" w:hint="eastAsia"/>
          <w:bCs/>
          <w:sz w:val="36"/>
          <w:szCs w:val="44"/>
        </w:rPr>
        <w:t>级</w:t>
      </w:r>
      <w:r w:rsidR="0089227D">
        <w:rPr>
          <w:rFonts w:ascii="华文中宋" w:eastAsia="华文中宋" w:hAnsi="华文中宋" w:hint="eastAsia"/>
          <w:bCs/>
          <w:sz w:val="36"/>
          <w:szCs w:val="44"/>
        </w:rPr>
        <w:t>研究生</w:t>
      </w:r>
      <w:r>
        <w:rPr>
          <w:rFonts w:ascii="华文中宋" w:eastAsia="华文中宋" w:hAnsi="华文中宋" w:hint="eastAsia"/>
          <w:bCs/>
          <w:sz w:val="36"/>
          <w:szCs w:val="44"/>
        </w:rPr>
        <w:t>新生入学教育</w:t>
      </w:r>
    </w:p>
    <w:p w:rsidR="001808E9" w:rsidRPr="00164600" w:rsidRDefault="001808E9" w:rsidP="001808E9">
      <w:pPr>
        <w:spacing w:line="520" w:lineRule="exact"/>
        <w:ind w:rightChars="12" w:right="25"/>
        <w:jc w:val="center"/>
        <w:rPr>
          <w:rFonts w:ascii="华文中宋" w:eastAsia="华文中宋" w:hAnsi="华文中宋"/>
          <w:bCs/>
          <w:sz w:val="36"/>
          <w:szCs w:val="44"/>
        </w:rPr>
      </w:pPr>
      <w:r>
        <w:rPr>
          <w:rFonts w:ascii="华文中宋" w:eastAsia="华文中宋" w:hAnsi="华文中宋" w:hint="eastAsia"/>
          <w:bCs/>
          <w:sz w:val="36"/>
          <w:szCs w:val="44"/>
        </w:rPr>
        <w:t>“云端课堂”使用须知</w:t>
      </w:r>
    </w:p>
    <w:p w:rsidR="001808E9" w:rsidRPr="00164600" w:rsidRDefault="001808E9" w:rsidP="00950E94">
      <w:pPr>
        <w:spacing w:beforeLines="50" w:before="156" w:afterLines="50" w:after="156" w:line="520" w:lineRule="exact"/>
        <w:ind w:leftChars="-67" w:left="-141" w:rightChars="-27" w:right="-57"/>
        <w:jc w:val="center"/>
        <w:rPr>
          <w:rFonts w:ascii="华文中宋" w:eastAsia="华文中宋" w:hAnsi="华文中宋"/>
          <w:bCs/>
          <w:sz w:val="24"/>
          <w:szCs w:val="36"/>
        </w:rPr>
      </w:pPr>
      <w:r w:rsidRPr="00164600">
        <w:rPr>
          <w:rFonts w:ascii="华文中宋" w:eastAsia="华文中宋" w:hAnsi="华文中宋" w:hint="eastAsia"/>
          <w:bCs/>
          <w:sz w:val="32"/>
          <w:szCs w:val="44"/>
        </w:rPr>
        <w:t>（学生版）</w:t>
      </w:r>
    </w:p>
    <w:p w:rsidR="001808E9" w:rsidRDefault="001808E9" w:rsidP="001808E9">
      <w:pPr>
        <w:spacing w:line="520" w:lineRule="exact"/>
        <w:ind w:rightChars="12" w:right="25" w:firstLineChars="200" w:firstLine="56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根据北京市疫情防控要求，经学校研究决定，我校2020级</w:t>
      </w:r>
      <w:r w:rsidR="0089227D">
        <w:rPr>
          <w:rFonts w:ascii="仿宋" w:eastAsia="仿宋" w:hAnsi="仿宋" w:hint="eastAsia"/>
          <w:bCs/>
          <w:sz w:val="28"/>
          <w:szCs w:val="28"/>
        </w:rPr>
        <w:t>研究生</w:t>
      </w:r>
      <w:r>
        <w:rPr>
          <w:rFonts w:ascii="仿宋" w:eastAsia="仿宋" w:hAnsi="仿宋" w:hint="eastAsia"/>
          <w:bCs/>
          <w:sz w:val="28"/>
          <w:szCs w:val="28"/>
        </w:rPr>
        <w:t>新生入学教育导航周的教育内容将在云端课堂进行，安排如下：</w:t>
      </w:r>
    </w:p>
    <w:p w:rsidR="001808E9" w:rsidRDefault="001808E9" w:rsidP="001808E9">
      <w:pPr>
        <w:spacing w:line="520" w:lineRule="exact"/>
        <w:ind w:rightChars="12" w:right="25"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一、总体安排</w:t>
      </w:r>
    </w:p>
    <w:p w:rsidR="001808E9" w:rsidRDefault="001808E9" w:rsidP="001808E9">
      <w:pPr>
        <w:spacing w:line="520" w:lineRule="exact"/>
        <w:ind w:rightChars="12" w:right="25" w:firstLineChars="200" w:firstLine="562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（一）时间安排</w:t>
      </w:r>
    </w:p>
    <w:p w:rsidR="001808E9" w:rsidRDefault="001808E9" w:rsidP="00950E94">
      <w:pPr>
        <w:pStyle w:val="a5"/>
        <w:adjustRightInd w:val="0"/>
        <w:snapToGrid w:val="0"/>
        <w:spacing w:afterLines="50" w:after="156" w:line="520" w:lineRule="exact"/>
        <w:ind w:rightChars="12" w:right="25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我校2020级</w:t>
      </w:r>
      <w:r w:rsidR="0089227D">
        <w:rPr>
          <w:rFonts w:ascii="仿宋" w:eastAsia="仿宋" w:hAnsi="仿宋" w:hint="eastAsia"/>
          <w:sz w:val="28"/>
          <w:szCs w:val="28"/>
        </w:rPr>
        <w:t>研究生</w:t>
      </w:r>
      <w:r>
        <w:rPr>
          <w:rFonts w:ascii="仿宋" w:eastAsia="仿宋" w:hAnsi="仿宋" w:hint="eastAsia"/>
          <w:sz w:val="28"/>
          <w:szCs w:val="28"/>
        </w:rPr>
        <w:t>新生入学教育</w:t>
      </w:r>
      <w:r w:rsidR="0089227D">
        <w:rPr>
          <w:rFonts w:ascii="仿宋" w:eastAsia="仿宋" w:hAnsi="仿宋" w:hint="eastAsia"/>
          <w:sz w:val="28"/>
          <w:szCs w:val="28"/>
        </w:rPr>
        <w:t>安排如下</w:t>
      </w:r>
      <w:r>
        <w:rPr>
          <w:rFonts w:ascii="仿宋" w:eastAsia="仿宋" w:hAnsi="仿宋" w:hint="eastAsia"/>
          <w:sz w:val="28"/>
          <w:szCs w:val="28"/>
        </w:rPr>
        <w:t>：</w:t>
      </w:r>
      <w:bookmarkStart w:id="0" w:name="_GoBack"/>
      <w:bookmarkEnd w:id="0"/>
    </w:p>
    <w:tbl>
      <w:tblPr>
        <w:tblStyle w:val="aa"/>
        <w:tblW w:w="9236" w:type="dxa"/>
        <w:jc w:val="center"/>
        <w:tblLook w:val="04A0" w:firstRow="1" w:lastRow="0" w:firstColumn="1" w:lastColumn="0" w:noHBand="0" w:noVBand="1"/>
      </w:tblPr>
      <w:tblGrid>
        <w:gridCol w:w="1270"/>
        <w:gridCol w:w="1103"/>
        <w:gridCol w:w="1998"/>
        <w:gridCol w:w="3363"/>
        <w:gridCol w:w="1502"/>
      </w:tblGrid>
      <w:tr w:rsidR="0089227D" w:rsidTr="00C06D61">
        <w:trPr>
          <w:trHeight w:val="567"/>
          <w:jc w:val="center"/>
        </w:trPr>
        <w:tc>
          <w:tcPr>
            <w:tcW w:w="1270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综合</w:t>
            </w:r>
            <w:r>
              <w:rPr>
                <w:rFonts w:ascii="Times New Roman" w:hAnsi="Times New Roman"/>
                <w:b/>
                <w:szCs w:val="21"/>
              </w:rPr>
              <w:t>素养</w:t>
            </w:r>
            <w:r>
              <w:rPr>
                <w:rFonts w:ascii="Times New Roman" w:hAnsi="Times New Roman" w:hint="eastAsia"/>
                <w:b/>
                <w:szCs w:val="21"/>
              </w:rPr>
              <w:t>实践模块</w:t>
            </w:r>
          </w:p>
        </w:tc>
        <w:tc>
          <w:tcPr>
            <w:tcW w:w="110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日期</w:t>
            </w: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时间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内容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 w:hint="eastAsia"/>
                <w:b/>
                <w:szCs w:val="21"/>
              </w:rPr>
              <w:t>负责单位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Merge w:val="restart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生涯规划与发展</w:t>
            </w:r>
          </w:p>
        </w:tc>
        <w:tc>
          <w:tcPr>
            <w:tcW w:w="1103" w:type="dxa"/>
            <w:vMerge w:val="restart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>7</w:t>
            </w:r>
            <w:r>
              <w:rPr>
                <w:rFonts w:ascii="Times New Roman" w:hAnsi="Times New Roman"/>
                <w:szCs w:val="21"/>
              </w:rPr>
              <w:t>日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（周一）</w:t>
            </w: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14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00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/>
                <w:szCs w:val="21"/>
              </w:rPr>
              <w:t>14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30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仿宋_GB2312" w:hAnsi="仿宋" w:cs="仿宋" w:hint="eastAsia"/>
                <w:szCs w:val="21"/>
              </w:rPr>
              <w:t>研究生综合素质教育政策解读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Merge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3" w:type="dxa"/>
            <w:vMerge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14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/>
                <w:szCs w:val="21"/>
              </w:rPr>
              <w:t>30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/>
                <w:szCs w:val="21"/>
              </w:rPr>
              <w:t>15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/>
                <w:szCs w:val="21"/>
              </w:rPr>
              <w:t>00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仿宋_GB2312" w:hAnsi="仿宋" w:cs="仿宋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大学生求职准备及就业政策解读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就业处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Merge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3" w:type="dxa"/>
            <w:vMerge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15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/>
                <w:szCs w:val="21"/>
              </w:rPr>
              <w:t>00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/>
                <w:szCs w:val="21"/>
              </w:rPr>
              <w:t>15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图书馆服务与资源介绍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图书馆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Merge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0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日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（周二）</w:t>
            </w: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14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00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/>
                <w:szCs w:val="21"/>
              </w:rPr>
              <w:t>15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00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仿宋_GB2312" w:hAnsi="仿宋" w:cs="仿宋" w:hint="eastAsia"/>
                <w:szCs w:val="21"/>
              </w:rPr>
              <w:t>研究生业务培养政策解读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研究生院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安全法纪</w:t>
            </w:r>
          </w:p>
        </w:tc>
        <w:tc>
          <w:tcPr>
            <w:tcW w:w="1103" w:type="dxa"/>
            <w:vMerge w:val="restart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>9</w:t>
            </w:r>
            <w:r>
              <w:rPr>
                <w:rFonts w:ascii="Times New Roman" w:hAnsi="Times New Roman"/>
                <w:szCs w:val="21"/>
              </w:rPr>
              <w:t>日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（周三）</w:t>
            </w: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30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30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仿宋_GB2312" w:hAnsi="仿宋" w:cs="仿宋" w:hint="eastAsia"/>
                <w:szCs w:val="21"/>
              </w:rPr>
              <w:t>医疗保障及传染病防控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校医院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心理健康</w:t>
            </w:r>
          </w:p>
        </w:tc>
        <w:tc>
          <w:tcPr>
            <w:tcW w:w="1103" w:type="dxa"/>
            <w:vMerge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00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/>
                <w:szCs w:val="21"/>
              </w:rPr>
              <w:t>17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00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心理健康教育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心理中心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安全法纪</w:t>
            </w:r>
          </w:p>
        </w:tc>
        <w:tc>
          <w:tcPr>
            <w:tcW w:w="110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>10</w:t>
            </w:r>
            <w:r>
              <w:rPr>
                <w:rFonts w:ascii="Times New Roman" w:hAnsi="Times New Roman"/>
                <w:szCs w:val="21"/>
              </w:rPr>
              <w:t>日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（周四）</w:t>
            </w: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30</w:t>
            </w:r>
            <w:r>
              <w:rPr>
                <w:rFonts w:ascii="Times New Roman" w:hAnsi="Times New Roman" w:hint="eastAsia"/>
                <w:szCs w:val="21"/>
              </w:rPr>
              <w:t>—</w:t>
            </w: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：</w:t>
            </w:r>
            <w:r>
              <w:rPr>
                <w:rFonts w:ascii="Times New Roman" w:hAnsi="Times New Roman" w:hint="eastAsia"/>
                <w:szCs w:val="21"/>
              </w:rPr>
              <w:t>30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安全教育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保卫处</w:t>
            </w:r>
          </w:p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研工部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Align w:val="center"/>
          </w:tcPr>
          <w:p w:rsidR="0089227D" w:rsidRPr="00E80F01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 w:rsidRPr="00E80F01">
              <w:rPr>
                <w:rFonts w:ascii="Times New Roman" w:hAnsi="Times New Roman" w:hint="eastAsia"/>
                <w:szCs w:val="21"/>
              </w:rPr>
              <w:t>人文与艺术</w:t>
            </w:r>
          </w:p>
        </w:tc>
        <w:tc>
          <w:tcPr>
            <w:tcW w:w="1103" w:type="dxa"/>
            <w:vAlign w:val="center"/>
          </w:tcPr>
          <w:p w:rsidR="0089227D" w:rsidRPr="00E80F01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月</w:t>
            </w:r>
            <w:r>
              <w:rPr>
                <w:rFonts w:ascii="Times New Roman" w:hAnsi="Times New Roman" w:hint="eastAsia"/>
                <w:szCs w:val="21"/>
              </w:rPr>
              <w:t>7</w:t>
            </w:r>
            <w:r>
              <w:rPr>
                <w:rFonts w:ascii="Times New Roman" w:hAnsi="Times New Roman" w:hint="eastAsia"/>
                <w:szCs w:val="21"/>
              </w:rPr>
              <w:t>日</w:t>
            </w:r>
            <w:r>
              <w:rPr>
                <w:rFonts w:ascii="Times New Roman" w:hAnsi="Times New Roman" w:hint="eastAsia"/>
                <w:szCs w:val="21"/>
              </w:rPr>
              <w:t>-20</w:t>
            </w:r>
            <w:r>
              <w:rPr>
                <w:rFonts w:ascii="Times New Roman" w:hAnsi="Times New Roman" w:hint="eastAsia"/>
                <w:szCs w:val="21"/>
              </w:rPr>
              <w:t>日</w:t>
            </w:r>
          </w:p>
        </w:tc>
        <w:tc>
          <w:tcPr>
            <w:tcW w:w="1998" w:type="dxa"/>
            <w:vAlign w:val="center"/>
          </w:tcPr>
          <w:p w:rsidR="0089227D" w:rsidRPr="00E80F01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 w:rsidRPr="00E80F01">
              <w:rPr>
                <w:rFonts w:ascii="Times New Roman" w:hAnsi="Times New Roman" w:hint="eastAsia"/>
                <w:szCs w:val="21"/>
              </w:rPr>
              <w:t>全天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 w:rsidRPr="00E80F01">
              <w:rPr>
                <w:rFonts w:ascii="Times New Roman" w:hAnsi="Times New Roman" w:hint="eastAsia"/>
                <w:szCs w:val="21"/>
              </w:rPr>
              <w:t>观看学校原创话剧《茅以升》、</w:t>
            </w:r>
          </w:p>
          <w:p w:rsidR="0089227D" w:rsidRPr="00E80F01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 w:rsidRPr="00E80F01">
              <w:rPr>
                <w:rFonts w:ascii="Times New Roman" w:hAnsi="Times New Roman" w:hint="eastAsia"/>
                <w:szCs w:val="21"/>
              </w:rPr>
              <w:t>《长征组歌》</w:t>
            </w:r>
          </w:p>
        </w:tc>
        <w:tc>
          <w:tcPr>
            <w:tcW w:w="1502" w:type="dxa"/>
            <w:vAlign w:val="center"/>
          </w:tcPr>
          <w:p w:rsidR="0089227D" w:rsidRPr="00E80F01" w:rsidDel="00381875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 w:rsidRPr="00E80F01">
              <w:rPr>
                <w:rFonts w:ascii="Times New Roman" w:hAnsi="Times New Roman" w:hint="eastAsia"/>
                <w:szCs w:val="21"/>
              </w:rPr>
              <w:t>团委、研工部、各学院</w:t>
            </w:r>
          </w:p>
        </w:tc>
      </w:tr>
      <w:tr w:rsidR="0089227D" w:rsidTr="00C06D61">
        <w:trPr>
          <w:trHeight w:val="567"/>
          <w:jc w:val="center"/>
        </w:trPr>
        <w:tc>
          <w:tcPr>
            <w:tcW w:w="1270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学院自定</w:t>
            </w:r>
          </w:p>
        </w:tc>
        <w:tc>
          <w:tcPr>
            <w:tcW w:w="110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9</w:t>
            </w:r>
            <w:r>
              <w:rPr>
                <w:rFonts w:ascii="Times New Roman" w:hAnsi="Times New Roman" w:hint="eastAsia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日</w:t>
            </w:r>
            <w:r>
              <w:rPr>
                <w:rFonts w:ascii="Times New Roman" w:hAnsi="Times New Roman" w:hint="eastAsia"/>
                <w:szCs w:val="21"/>
              </w:rPr>
              <w:t>-20</w:t>
            </w:r>
            <w:r>
              <w:rPr>
                <w:rFonts w:ascii="Times New Roman" w:hAnsi="Times New Roman" w:hint="eastAsia"/>
                <w:szCs w:val="21"/>
              </w:rPr>
              <w:t>日</w:t>
            </w:r>
          </w:p>
        </w:tc>
        <w:tc>
          <w:tcPr>
            <w:tcW w:w="1998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全天</w:t>
            </w:r>
          </w:p>
        </w:tc>
        <w:tc>
          <w:tcPr>
            <w:tcW w:w="3363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学院</w:t>
            </w:r>
            <w:r>
              <w:rPr>
                <w:rFonts w:ascii="Times New Roman" w:hAnsi="Times New Roman"/>
                <w:szCs w:val="21"/>
              </w:rPr>
              <w:t>自主教育</w:t>
            </w:r>
          </w:p>
        </w:tc>
        <w:tc>
          <w:tcPr>
            <w:tcW w:w="1502" w:type="dxa"/>
            <w:vAlign w:val="center"/>
          </w:tcPr>
          <w:p w:rsidR="0089227D" w:rsidRDefault="0089227D" w:rsidP="00C06D61">
            <w:pPr>
              <w:spacing w:line="42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各学院</w:t>
            </w:r>
          </w:p>
        </w:tc>
      </w:tr>
    </w:tbl>
    <w:p w:rsidR="0089227D" w:rsidRPr="0089227D" w:rsidRDefault="0089227D" w:rsidP="0089227D">
      <w:pPr>
        <w:adjustRightInd w:val="0"/>
        <w:snapToGrid w:val="0"/>
        <w:spacing w:line="360" w:lineRule="auto"/>
        <w:rPr>
          <w:rFonts w:ascii="仿宋" w:eastAsia="仿宋" w:hAnsi="仿宋"/>
          <w:b/>
          <w:sz w:val="28"/>
          <w:szCs w:val="28"/>
        </w:rPr>
      </w:pPr>
      <w:r w:rsidRPr="0089227D">
        <w:rPr>
          <w:rFonts w:ascii="仿宋" w:eastAsia="仿宋" w:hAnsi="仿宋" w:hint="eastAsia"/>
          <w:b/>
          <w:sz w:val="28"/>
          <w:szCs w:val="28"/>
        </w:rPr>
        <w:t>备注</w:t>
      </w:r>
      <w:r w:rsidRPr="0089227D">
        <w:rPr>
          <w:rFonts w:ascii="仿宋" w:eastAsia="仿宋" w:hAnsi="仿宋"/>
          <w:b/>
          <w:sz w:val="28"/>
          <w:szCs w:val="28"/>
        </w:rPr>
        <w:t>：</w:t>
      </w:r>
    </w:p>
    <w:p w:rsidR="0089227D" w:rsidRPr="0089227D" w:rsidRDefault="0089227D" w:rsidP="0089227D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</w:rPr>
      </w:pPr>
      <w:r w:rsidRPr="0089227D">
        <w:rPr>
          <w:rFonts w:ascii="仿宋" w:eastAsia="仿宋" w:hAnsi="仿宋"/>
          <w:sz w:val="28"/>
          <w:szCs w:val="28"/>
        </w:rPr>
        <w:t>1.</w:t>
      </w:r>
      <w:r w:rsidRPr="0089227D">
        <w:rPr>
          <w:rFonts w:ascii="仿宋" w:eastAsia="仿宋" w:hAnsi="仿宋" w:hint="eastAsia"/>
          <w:sz w:val="28"/>
          <w:szCs w:val="28"/>
        </w:rPr>
        <w:t>新生入学教育</w:t>
      </w:r>
      <w:r w:rsidRPr="0089227D">
        <w:rPr>
          <w:rFonts w:ascii="仿宋" w:eastAsia="仿宋" w:hAnsi="仿宋"/>
          <w:sz w:val="28"/>
          <w:szCs w:val="28"/>
        </w:rPr>
        <w:t>为研究生培养方案综合素养</w:t>
      </w:r>
      <w:r w:rsidRPr="0089227D">
        <w:rPr>
          <w:rFonts w:ascii="仿宋" w:eastAsia="仿宋" w:hAnsi="仿宋" w:hint="eastAsia"/>
          <w:sz w:val="28"/>
          <w:szCs w:val="28"/>
        </w:rPr>
        <w:t>实践模块内容，</w:t>
      </w:r>
      <w:r w:rsidRPr="0089227D">
        <w:rPr>
          <w:rFonts w:ascii="仿宋" w:eastAsia="仿宋" w:hAnsi="仿宋"/>
          <w:sz w:val="28"/>
          <w:szCs w:val="28"/>
        </w:rPr>
        <w:t>计入综合素养</w:t>
      </w:r>
      <w:r w:rsidRPr="0089227D">
        <w:rPr>
          <w:rFonts w:ascii="仿宋" w:eastAsia="仿宋" w:hAnsi="仿宋" w:hint="eastAsia"/>
          <w:sz w:val="28"/>
          <w:szCs w:val="28"/>
        </w:rPr>
        <w:lastRenderedPageBreak/>
        <w:t>实践学分。</w:t>
      </w:r>
    </w:p>
    <w:p w:rsidR="0089227D" w:rsidRPr="0089227D" w:rsidRDefault="0089227D" w:rsidP="0089227D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</w:rPr>
      </w:pPr>
      <w:r w:rsidRPr="0089227D">
        <w:rPr>
          <w:rFonts w:ascii="仿宋" w:eastAsia="仿宋" w:hAnsi="仿宋"/>
          <w:sz w:val="28"/>
          <w:szCs w:val="28"/>
        </w:rPr>
        <w:t>2.</w:t>
      </w:r>
      <w:r w:rsidRPr="00E51AE1">
        <w:rPr>
          <w:rFonts w:ascii="仿宋" w:eastAsia="仿宋" w:hAnsi="仿宋" w:hint="eastAsia"/>
          <w:sz w:val="28"/>
          <w:szCs w:val="28"/>
        </w:rPr>
        <w:t>校级线上入学教育</w:t>
      </w:r>
      <w:r>
        <w:rPr>
          <w:rFonts w:ascii="仿宋" w:eastAsia="仿宋" w:hAnsi="仿宋" w:hint="eastAsia"/>
          <w:sz w:val="28"/>
          <w:szCs w:val="28"/>
        </w:rPr>
        <w:t>使用云端课堂远程教育时间为9月7日</w:t>
      </w:r>
      <w:r w:rsidR="00E51AE1"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10</w:t>
      </w:r>
      <w:r>
        <w:rPr>
          <w:rFonts w:ascii="仿宋" w:eastAsia="仿宋" w:hAnsi="仿宋" w:hint="eastAsia"/>
          <w:sz w:val="28"/>
          <w:szCs w:val="28"/>
        </w:rPr>
        <w:t>日，</w:t>
      </w:r>
      <w:r w:rsidRPr="0089227D">
        <w:rPr>
          <w:rFonts w:ascii="仿宋" w:eastAsia="仿宋" w:hAnsi="仿宋" w:hint="eastAsia"/>
          <w:sz w:val="28"/>
          <w:szCs w:val="28"/>
        </w:rPr>
        <w:t>各学院</w:t>
      </w:r>
      <w:r w:rsidRPr="0089227D">
        <w:rPr>
          <w:rFonts w:ascii="仿宋" w:eastAsia="仿宋" w:hAnsi="仿宋"/>
          <w:sz w:val="28"/>
          <w:szCs w:val="28"/>
        </w:rPr>
        <w:t>组织</w:t>
      </w:r>
      <w:r w:rsidRPr="0089227D">
        <w:rPr>
          <w:rFonts w:ascii="仿宋" w:eastAsia="仿宋" w:hAnsi="仿宋" w:hint="eastAsia"/>
          <w:sz w:val="28"/>
          <w:szCs w:val="28"/>
        </w:rPr>
        <w:t>研究生新生观看线上直播。</w:t>
      </w:r>
    </w:p>
    <w:p w:rsidR="0089227D" w:rsidRPr="0089227D" w:rsidRDefault="0089227D" w:rsidP="00E51AE1">
      <w:pPr>
        <w:adjustRightInd w:val="0"/>
        <w:snapToGrid w:val="0"/>
        <w:spacing w:line="360" w:lineRule="auto"/>
        <w:rPr>
          <w:rFonts w:ascii="仿宋" w:eastAsia="仿宋" w:hAnsi="仿宋"/>
          <w:sz w:val="28"/>
          <w:szCs w:val="28"/>
        </w:rPr>
      </w:pPr>
      <w:r w:rsidRPr="0089227D">
        <w:rPr>
          <w:rFonts w:ascii="仿宋" w:eastAsia="仿宋" w:hAnsi="仿宋" w:hint="eastAsia"/>
          <w:sz w:val="28"/>
          <w:szCs w:val="28"/>
        </w:rPr>
        <w:t>3.各学院</w:t>
      </w:r>
      <w:r w:rsidRPr="0089227D">
        <w:rPr>
          <w:rFonts w:ascii="仿宋" w:eastAsia="仿宋" w:hAnsi="仿宋"/>
          <w:sz w:val="28"/>
          <w:szCs w:val="28"/>
        </w:rPr>
        <w:t>根据</w:t>
      </w:r>
      <w:r w:rsidRPr="0089227D">
        <w:rPr>
          <w:rFonts w:ascii="仿宋" w:eastAsia="仿宋" w:hAnsi="仿宋" w:hint="eastAsia"/>
          <w:sz w:val="28"/>
          <w:szCs w:val="28"/>
        </w:rPr>
        <w:t>学科特点，按照防控要求、线上线下</w:t>
      </w:r>
      <w:r w:rsidRPr="0089227D">
        <w:rPr>
          <w:rFonts w:ascii="仿宋" w:eastAsia="仿宋" w:hAnsi="仿宋"/>
          <w:sz w:val="28"/>
          <w:szCs w:val="28"/>
        </w:rPr>
        <w:t>相结合</w:t>
      </w:r>
      <w:r w:rsidRPr="0089227D">
        <w:rPr>
          <w:rFonts w:ascii="仿宋" w:eastAsia="仿宋" w:hAnsi="仿宋" w:hint="eastAsia"/>
          <w:sz w:val="28"/>
          <w:szCs w:val="28"/>
        </w:rPr>
        <w:t>，自行</w:t>
      </w:r>
      <w:r w:rsidRPr="0089227D">
        <w:rPr>
          <w:rFonts w:ascii="仿宋" w:eastAsia="仿宋" w:hAnsi="仿宋"/>
          <w:sz w:val="28"/>
          <w:szCs w:val="28"/>
        </w:rPr>
        <w:t>组织</w:t>
      </w:r>
      <w:r w:rsidRPr="0089227D">
        <w:rPr>
          <w:rFonts w:ascii="仿宋" w:eastAsia="仿宋" w:hAnsi="仿宋" w:hint="eastAsia"/>
          <w:sz w:val="28"/>
          <w:szCs w:val="28"/>
        </w:rPr>
        <w:t>院级研究生</w:t>
      </w:r>
      <w:r w:rsidRPr="0089227D">
        <w:rPr>
          <w:rFonts w:ascii="仿宋" w:eastAsia="仿宋" w:hAnsi="仿宋"/>
          <w:sz w:val="28"/>
          <w:szCs w:val="28"/>
        </w:rPr>
        <w:t>新生教育。</w:t>
      </w:r>
      <w:r w:rsidRPr="0089227D">
        <w:rPr>
          <w:rFonts w:ascii="仿宋" w:eastAsia="仿宋" w:hAnsi="仿宋"/>
          <w:sz w:val="28"/>
          <w:szCs w:val="28"/>
        </w:rPr>
        <w:tab/>
      </w:r>
    </w:p>
    <w:p w:rsidR="001808E9" w:rsidRDefault="001808E9" w:rsidP="001808E9">
      <w:pPr>
        <w:spacing w:line="520" w:lineRule="exact"/>
        <w:ind w:rightChars="12" w:right="25" w:firstLineChars="200" w:firstLine="562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 xml:space="preserve">（二）课程直播平台安排 </w:t>
      </w:r>
    </w:p>
    <w:p w:rsidR="001808E9" w:rsidRDefault="0089227D" w:rsidP="001808E9">
      <w:pPr>
        <w:pStyle w:val="a5"/>
        <w:spacing w:line="520" w:lineRule="exact"/>
        <w:ind w:rightChars="12" w:right="25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校级</w:t>
      </w:r>
      <w:r w:rsidR="005B42F3">
        <w:rPr>
          <w:rFonts w:ascii="仿宋" w:eastAsia="仿宋" w:hAnsi="仿宋" w:hint="eastAsia"/>
          <w:sz w:val="28"/>
          <w:szCs w:val="28"/>
        </w:rPr>
        <w:t>新</w:t>
      </w:r>
      <w:r w:rsidR="001808E9">
        <w:rPr>
          <w:rFonts w:ascii="仿宋" w:eastAsia="仿宋" w:hAnsi="仿宋" w:hint="eastAsia"/>
          <w:sz w:val="28"/>
          <w:szCs w:val="28"/>
        </w:rPr>
        <w:t>生</w:t>
      </w:r>
      <w:r w:rsidR="005B42F3">
        <w:rPr>
          <w:rFonts w:ascii="仿宋" w:eastAsia="仿宋" w:hAnsi="仿宋" w:hint="eastAsia"/>
          <w:sz w:val="28"/>
          <w:szCs w:val="28"/>
        </w:rPr>
        <w:t>入校前教育阶段</w:t>
      </w:r>
      <w:r w:rsidR="001808E9">
        <w:rPr>
          <w:rFonts w:ascii="仿宋" w:eastAsia="仿宋" w:hAnsi="仿宋" w:hint="eastAsia"/>
          <w:sz w:val="28"/>
          <w:szCs w:val="28"/>
        </w:rPr>
        <w:t>将通过百家云教育直播平台（即“云端课程”）进行直播授课。“云端课程”的下载和登录详见第二部分线上教学平台使用说明。</w:t>
      </w:r>
    </w:p>
    <w:p w:rsidR="001808E9" w:rsidRDefault="001808E9" w:rsidP="001808E9">
      <w:pPr>
        <w:spacing w:line="520" w:lineRule="exact"/>
        <w:ind w:rightChars="12" w:right="25" w:firstLineChars="200" w:firstLine="640"/>
        <w:rPr>
          <w:rFonts w:ascii="黑体" w:eastAsia="黑体" w:hAnsi="黑体"/>
          <w:bCs/>
          <w:sz w:val="32"/>
          <w:szCs w:val="32"/>
        </w:rPr>
      </w:pPr>
      <w:r>
        <w:rPr>
          <w:rFonts w:ascii="黑体" w:eastAsia="黑体" w:hAnsi="黑体" w:hint="eastAsia"/>
          <w:bCs/>
          <w:sz w:val="32"/>
          <w:szCs w:val="32"/>
        </w:rPr>
        <w:t>二、直播平台使用说明</w:t>
      </w:r>
    </w:p>
    <w:p w:rsidR="001808E9" w:rsidRDefault="001808E9" w:rsidP="001808E9">
      <w:pPr>
        <w:spacing w:line="520" w:lineRule="exact"/>
        <w:ind w:rightChars="12" w:right="25" w:firstLineChars="200" w:firstLine="560"/>
        <w:rPr>
          <w:rFonts w:ascii="仿宋" w:eastAsia="仿宋" w:hAnsi="仿宋"/>
          <w:sz w:val="28"/>
          <w:szCs w:val="28"/>
        </w:rPr>
      </w:pPr>
      <w:bookmarkStart w:id="1" w:name="_Hlk48766482"/>
      <w:r w:rsidRPr="00A16E5E">
        <w:rPr>
          <w:rFonts w:ascii="仿宋" w:eastAsia="仿宋" w:hAnsi="仿宋" w:hint="eastAsia"/>
          <w:sz w:val="28"/>
          <w:szCs w:val="28"/>
        </w:rPr>
        <w:t>学生</w:t>
      </w:r>
      <w:r>
        <w:rPr>
          <w:rFonts w:ascii="仿宋" w:eastAsia="仿宋" w:hAnsi="仿宋" w:hint="eastAsia"/>
          <w:sz w:val="28"/>
          <w:szCs w:val="28"/>
        </w:rPr>
        <w:t>有2种方式可以登录云端课堂直播平台进行上课：</w:t>
      </w:r>
      <w:r w:rsidRPr="00A16E5E">
        <w:rPr>
          <w:rFonts w:ascii="仿宋" w:eastAsia="仿宋" w:hAnsi="仿宋" w:hint="eastAsia"/>
          <w:b/>
          <w:sz w:val="28"/>
          <w:szCs w:val="28"/>
        </w:rPr>
        <w:t>一是</w:t>
      </w:r>
      <w:r w:rsidRPr="00A16E5E">
        <w:rPr>
          <w:rFonts w:ascii="仿宋" w:eastAsia="仿宋" w:hAnsi="仿宋" w:hint="eastAsia"/>
          <w:sz w:val="28"/>
          <w:szCs w:val="28"/>
        </w:rPr>
        <w:t>可以选择使用手机下载、安装云端课堂A</w:t>
      </w:r>
      <w:r w:rsidRPr="00A16E5E">
        <w:rPr>
          <w:rFonts w:ascii="仿宋" w:eastAsia="仿宋" w:hAnsi="仿宋"/>
          <w:sz w:val="28"/>
          <w:szCs w:val="28"/>
        </w:rPr>
        <w:t>PP</w:t>
      </w:r>
      <w:r w:rsidRPr="00A16E5E">
        <w:rPr>
          <w:rFonts w:ascii="仿宋" w:eastAsia="仿宋" w:hAnsi="仿宋" w:hint="eastAsia"/>
          <w:sz w:val="28"/>
          <w:szCs w:val="28"/>
        </w:rPr>
        <w:t>后上课，</w:t>
      </w:r>
      <w:r w:rsidRPr="00A16E5E">
        <w:rPr>
          <w:rFonts w:ascii="仿宋" w:eastAsia="仿宋" w:hAnsi="仿宋" w:hint="eastAsia"/>
          <w:b/>
          <w:sz w:val="28"/>
          <w:szCs w:val="28"/>
        </w:rPr>
        <w:t>二是</w:t>
      </w:r>
      <w:r w:rsidRPr="00A16E5E">
        <w:rPr>
          <w:rFonts w:ascii="仿宋" w:eastAsia="仿宋" w:hAnsi="仿宋" w:hint="eastAsia"/>
          <w:sz w:val="28"/>
          <w:szCs w:val="28"/>
        </w:rPr>
        <w:t>可以选择使用个人笔记本电脑下载、安装云端课堂软件后上课。</w:t>
      </w:r>
      <w:r>
        <w:rPr>
          <w:rFonts w:ascii="仿宋" w:eastAsia="仿宋" w:hAnsi="仿宋" w:hint="eastAsia"/>
          <w:sz w:val="28"/>
          <w:szCs w:val="28"/>
        </w:rPr>
        <w:t>下面将依次介绍2种方式的使用方法：</w:t>
      </w:r>
    </w:p>
    <w:p w:rsidR="001808E9" w:rsidRPr="00236DA9" w:rsidRDefault="001808E9" w:rsidP="001808E9">
      <w:pPr>
        <w:spacing w:line="520" w:lineRule="exact"/>
        <w:ind w:rightChars="12" w:right="25" w:firstLineChars="200" w:firstLine="562"/>
        <w:rPr>
          <w:rFonts w:ascii="楷体" w:eastAsia="楷体" w:hAnsi="楷体"/>
          <w:b/>
          <w:sz w:val="28"/>
          <w:szCs w:val="28"/>
        </w:rPr>
      </w:pPr>
      <w:r w:rsidRPr="00236DA9">
        <w:rPr>
          <w:rFonts w:ascii="楷体" w:eastAsia="楷体" w:hAnsi="楷体" w:hint="eastAsia"/>
          <w:b/>
          <w:sz w:val="28"/>
          <w:szCs w:val="28"/>
        </w:rPr>
        <w:t>（一）下载及登录</w:t>
      </w:r>
    </w:p>
    <w:bookmarkEnd w:id="1"/>
    <w:p w:rsidR="001808E9" w:rsidRDefault="001808E9" w:rsidP="001808E9">
      <w:pPr>
        <w:spacing w:line="520" w:lineRule="exact"/>
        <w:ind w:rightChars="12" w:right="25" w:firstLineChars="200" w:firstLine="562"/>
        <w:rPr>
          <w:rFonts w:ascii="仿宋_GB2312" w:eastAsia="仿宋_GB2312" w:hAnsi="华文中宋"/>
          <w:b/>
          <w:bCs/>
          <w:sz w:val="24"/>
          <w:szCs w:val="24"/>
        </w:rPr>
      </w:pPr>
      <w:r>
        <w:rPr>
          <w:rFonts w:ascii="仿宋" w:eastAsia="仿宋" w:hAnsi="仿宋"/>
          <w:b/>
          <w:bCs/>
          <w:sz w:val="28"/>
          <w:szCs w:val="28"/>
        </w:rPr>
        <w:t>1.</w:t>
      </w:r>
      <w:r>
        <w:rPr>
          <w:rFonts w:ascii="仿宋" w:eastAsia="仿宋" w:hAnsi="仿宋" w:hint="eastAsia"/>
          <w:b/>
          <w:bCs/>
          <w:sz w:val="28"/>
          <w:szCs w:val="28"/>
        </w:rPr>
        <w:t>手机云端课堂</w:t>
      </w:r>
      <w:r>
        <w:rPr>
          <w:rFonts w:ascii="仿宋" w:eastAsia="仿宋" w:hAnsi="仿宋"/>
          <w:b/>
          <w:bCs/>
          <w:sz w:val="28"/>
          <w:szCs w:val="28"/>
        </w:rPr>
        <w:t>APP</w:t>
      </w:r>
    </w:p>
    <w:p w:rsidR="001808E9" w:rsidRDefault="001808E9" w:rsidP="001808E9">
      <w:pPr>
        <w:spacing w:line="520" w:lineRule="exact"/>
        <w:ind w:rightChars="12" w:right="25" w:firstLineChars="200" w:firstLine="560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Pr="00A16E5E">
        <w:rPr>
          <w:rFonts w:ascii="仿宋" w:eastAsia="仿宋" w:hAnsi="仿宋" w:hint="eastAsia"/>
          <w:sz w:val="28"/>
          <w:szCs w:val="28"/>
        </w:rPr>
        <w:t>下载地址：</w:t>
      </w:r>
      <w:hyperlink r:id="rId6" w:history="1">
        <w:r>
          <w:rPr>
            <w:rStyle w:val="a4"/>
            <w:rFonts w:ascii="Times New Roman" w:eastAsia="仿宋_GB2312" w:hAnsi="Times New Roman" w:cs="Times New Roman"/>
            <w:sz w:val="28"/>
            <w:szCs w:val="28"/>
          </w:rPr>
          <w:t>https://www.baijiacloud.com/mClassDownload/</w:t>
        </w:r>
      </w:hyperlink>
      <w:r>
        <w:rPr>
          <w:rFonts w:ascii="仿宋" w:eastAsia="仿宋" w:hAnsi="仿宋" w:hint="eastAsia"/>
          <w:sz w:val="28"/>
          <w:szCs w:val="28"/>
        </w:rPr>
        <w:t>）</w:t>
      </w:r>
    </w:p>
    <w:p w:rsidR="001808E9" w:rsidRDefault="001808E9" w:rsidP="001808E9">
      <w:pPr>
        <w:spacing w:line="520" w:lineRule="exact"/>
        <w:ind w:rightChars="12" w:right="25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（1）点击上方链接下载并安装手机</w:t>
      </w:r>
      <w:r>
        <w:rPr>
          <w:rFonts w:ascii="仿宋" w:eastAsia="仿宋" w:hAnsi="仿宋"/>
          <w:sz w:val="28"/>
          <w:szCs w:val="28"/>
        </w:rPr>
        <w:t>APP,</w:t>
      </w:r>
      <w:r>
        <w:rPr>
          <w:rFonts w:ascii="仿宋" w:eastAsia="仿宋" w:hAnsi="仿宋" w:hint="eastAsia"/>
          <w:sz w:val="28"/>
          <w:szCs w:val="28"/>
        </w:rPr>
        <w:t>初次登录时请选择“</w:t>
      </w:r>
      <w:r w:rsidRPr="00A16E5E">
        <w:rPr>
          <w:rFonts w:ascii="仿宋" w:eastAsia="仿宋" w:hAnsi="仿宋" w:hint="eastAsia"/>
          <w:b/>
          <w:sz w:val="28"/>
          <w:szCs w:val="28"/>
        </w:rPr>
        <w:t>手机号</w:t>
      </w:r>
      <w:r w:rsidRPr="00A16E5E">
        <w:rPr>
          <w:rFonts w:ascii="仿宋" w:eastAsia="仿宋" w:hAnsi="仿宋"/>
          <w:b/>
          <w:sz w:val="28"/>
          <w:szCs w:val="28"/>
        </w:rPr>
        <w:t>+验证码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 xml:space="preserve">的登录方式； </w:t>
      </w:r>
    </w:p>
    <w:p w:rsidR="001808E9" w:rsidRPr="008F46A8" w:rsidRDefault="008D4D04" w:rsidP="001808E9">
      <w:pPr>
        <w:spacing w:line="5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</w:r>
      <w:r>
        <w:rPr>
          <w:rFonts w:ascii="仿宋" w:eastAsia="仿宋" w:hAnsi="仿宋"/>
          <w:noProof/>
          <w:sz w:val="28"/>
          <w:szCs w:val="28"/>
        </w:rPr>
        <w:pict>
          <v:group id="组合 7" o:spid="_x0000_s1047" alt="" style="width:193.8pt;height:248.4pt;mso-position-horizontal-relative:char;mso-position-vertical-relative:line" coordsize="44866,519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2" o:spid="_x0000_s1048" type="#_x0000_t75" alt="" style="position:absolute;width:44866;height:51970;visibility:visible">
              <v:imagedata r:id="rId7" o:title="" croptop="7847f" cropbottom="21203f"/>
            </v:shape>
            <v:roundrect id="圆角矩形 3" o:spid="_x0000_s1049" alt="" style="position:absolute;left:29654;top:21232;width:15212;height:6458;visibility:visible;v-text-anchor:middle" arcsize="10923f" filled="f" strokecolor="red" strokeweight="5.25pt"/>
            <v:roundrect id="圆角矩形 4" o:spid="_x0000_s1050" alt="" style="position:absolute;left:29654;top:35734;width:14086;height:5261;visibility:visible;v-text-anchor:middle" arcsize="10923f" filled="f" strokecolor="red" strokeweight="5.25pt"/>
            <v:roundrect id="圆角矩形 5" o:spid="_x0000_s1051" alt="" style="position:absolute;left:29654;top:41222;width:14086;height:5260;visibility:visible;v-text-anchor:middle" arcsize="10923f" filled="f" strokecolor="red" strokeweight="5.25pt"/>
            <w10:anchorlock/>
          </v:group>
        </w:pict>
      </w:r>
      <w:r>
        <w:rPr>
          <w:noProof/>
        </w:rPr>
        <w:pict w14:anchorId="7A02A2BA">
          <v:rect id="文本框 17" o:spid="_x0000_s1046" style="position:absolute;left:0;text-align:left;margin-left:351.1pt;margin-top:332pt;width:70.95pt;height:30.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" filled="f" stroked="f">
            <v:textbox>
              <w:txbxContent>
                <w:p w:rsidR="001808E9" w:rsidRDefault="001808E9" w:rsidP="001808E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密码登录</w:t>
                  </w:r>
                </w:p>
              </w:txbxContent>
            </v:textbox>
          </v:rect>
        </w:pict>
      </w:r>
    </w:p>
    <w:p w:rsidR="001808E9" w:rsidRDefault="001808E9" w:rsidP="001808E9">
      <w:pPr>
        <w:spacing w:line="520" w:lineRule="exact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（2）登录后可点击右下角个人信息</w:t>
      </w:r>
      <w:r>
        <w:rPr>
          <w:rFonts w:ascii="仿宋" w:eastAsia="仿宋" w:hAnsi="仿宋"/>
          <w:sz w:val="28"/>
          <w:szCs w:val="28"/>
        </w:rPr>
        <w:t>&gt;设置&gt;设置密码，</w:t>
      </w:r>
      <w:r>
        <w:rPr>
          <w:rFonts w:ascii="仿宋" w:eastAsia="仿宋" w:hAnsi="仿宋" w:hint="eastAsia"/>
          <w:sz w:val="28"/>
          <w:szCs w:val="28"/>
        </w:rPr>
        <w:t>再次</w:t>
      </w:r>
      <w:r>
        <w:rPr>
          <w:rFonts w:ascii="仿宋" w:eastAsia="仿宋" w:hAnsi="仿宋"/>
          <w:sz w:val="28"/>
          <w:szCs w:val="28"/>
        </w:rPr>
        <w:t>登录</w:t>
      </w:r>
      <w:r>
        <w:rPr>
          <w:rFonts w:ascii="仿宋" w:eastAsia="仿宋" w:hAnsi="仿宋" w:hint="eastAsia"/>
          <w:sz w:val="28"/>
          <w:szCs w:val="28"/>
        </w:rPr>
        <w:t>A</w:t>
      </w:r>
      <w:r>
        <w:rPr>
          <w:rFonts w:ascii="仿宋" w:eastAsia="仿宋" w:hAnsi="仿宋"/>
          <w:sz w:val="28"/>
          <w:szCs w:val="28"/>
        </w:rPr>
        <w:t>PP</w:t>
      </w:r>
      <w:r>
        <w:rPr>
          <w:rFonts w:ascii="仿宋" w:eastAsia="仿宋" w:hAnsi="仿宋" w:hint="eastAsia"/>
          <w:sz w:val="28"/>
          <w:szCs w:val="28"/>
        </w:rPr>
        <w:t>时</w:t>
      </w:r>
      <w:r>
        <w:rPr>
          <w:rFonts w:ascii="仿宋" w:eastAsia="仿宋" w:hAnsi="仿宋"/>
          <w:sz w:val="28"/>
          <w:szCs w:val="28"/>
        </w:rPr>
        <w:t>可</w:t>
      </w:r>
      <w:r>
        <w:rPr>
          <w:rFonts w:ascii="仿宋" w:eastAsia="仿宋" w:hAnsi="仿宋" w:hint="eastAsia"/>
          <w:sz w:val="28"/>
          <w:szCs w:val="28"/>
        </w:rPr>
        <w:t>以选择采取“</w:t>
      </w:r>
      <w:r w:rsidRPr="00A16E5E">
        <w:rPr>
          <w:rFonts w:ascii="仿宋" w:eastAsia="仿宋" w:hAnsi="仿宋"/>
          <w:b/>
          <w:sz w:val="28"/>
          <w:szCs w:val="28"/>
        </w:rPr>
        <w:t>手机号+密码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方式</w:t>
      </w:r>
      <w:r>
        <w:rPr>
          <w:rFonts w:ascii="仿宋" w:eastAsia="仿宋" w:hAnsi="仿宋" w:hint="eastAsia"/>
          <w:sz w:val="28"/>
          <w:szCs w:val="28"/>
        </w:rPr>
        <w:t>进行</w:t>
      </w:r>
      <w:r>
        <w:rPr>
          <w:rFonts w:ascii="仿宋" w:eastAsia="仿宋" w:hAnsi="仿宋"/>
          <w:sz w:val="28"/>
          <w:szCs w:val="28"/>
        </w:rPr>
        <w:t>登录。</w:t>
      </w:r>
    </w:p>
    <w:p w:rsidR="001808E9" w:rsidRDefault="008D4D04" w:rsidP="001808E9">
      <w:pPr>
        <w:spacing w:line="520" w:lineRule="atLeast"/>
        <w:ind w:leftChars="-135" w:left="-283"/>
        <w:jc w:val="center"/>
        <w:rPr>
          <w:rFonts w:ascii="仿宋_GB2312" w:eastAsia="仿宋_GB2312" w:hAnsi="华文中宋"/>
          <w:sz w:val="24"/>
          <w:szCs w:val="24"/>
        </w:rPr>
      </w:pPr>
      <w:r>
        <w:rPr>
          <w:noProof/>
        </w:rPr>
        <w:pict w14:anchorId="1903EF74">
          <v:oval id="椭圆 20" o:spid="_x0000_s1045" style="position:absolute;left:0;text-align:left;margin-left:290.1pt;margin-top:199.4pt;width:1in;height:1in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" filled="f" strokecolor="red" strokeweight="1pt">
            <v:stroke joinstyle="miter"/>
            <v:path arrowok="t"/>
            <v:textbox>
              <w:txbxContent>
                <w:p w:rsidR="001808E9" w:rsidRDefault="001808E9" w:rsidP="001808E9">
                  <w:pPr>
                    <w:jc w:val="center"/>
                  </w:pPr>
                </w:p>
              </w:txbxContent>
            </v:textbox>
          </v:oval>
        </w:pict>
      </w:r>
      <w:r w:rsidR="001808E9">
        <w:rPr>
          <w:rFonts w:ascii="仿宋_GB2312" w:eastAsia="仿宋_GB2312" w:hAnsi="华文中宋" w:hint="eastAsia"/>
          <w:noProof/>
          <w:sz w:val="24"/>
          <w:szCs w:val="24"/>
        </w:rPr>
        <w:drawing>
          <wp:inline distT="0" distB="0" distL="0" distR="0">
            <wp:extent cx="4521835" cy="3351530"/>
            <wp:effectExtent l="0" t="0" r="0" b="1270"/>
            <wp:docPr id="1042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/>
                    <pic:cNvPicPr/>
                  </pic:nvPicPr>
                  <pic:blipFill>
                    <a:blip r:embed="rId8" cstate="print"/>
                    <a:srcRect t="66780"/>
                    <a:stretch/>
                  </pic:blipFill>
                  <pic:spPr>
                    <a:xfrm>
                      <a:off x="0" y="0"/>
                      <a:ext cx="4521835" cy="33515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E9" w:rsidRDefault="001808E9" w:rsidP="001808E9">
      <w:pPr>
        <w:spacing w:line="520" w:lineRule="atLeast"/>
        <w:jc w:val="left"/>
        <w:rPr>
          <w:rFonts w:ascii="仿宋" w:eastAsia="仿宋" w:hAnsi="仿宋"/>
          <w:b/>
          <w:bCs/>
          <w:sz w:val="28"/>
          <w:szCs w:val="28"/>
        </w:rPr>
      </w:pPr>
    </w:p>
    <w:p w:rsidR="001808E9" w:rsidRDefault="001808E9" w:rsidP="001808E9">
      <w:pPr>
        <w:spacing w:line="520" w:lineRule="exact"/>
        <w:ind w:firstLineChars="200" w:firstLine="562"/>
        <w:jc w:val="left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2</w:t>
      </w:r>
      <w:r>
        <w:rPr>
          <w:rFonts w:ascii="仿宋" w:eastAsia="仿宋" w:hAnsi="仿宋"/>
          <w:b/>
          <w:bCs/>
          <w:sz w:val="28"/>
          <w:szCs w:val="28"/>
        </w:rPr>
        <w:t>.PC客户端</w:t>
      </w:r>
    </w:p>
    <w:p w:rsidR="001808E9" w:rsidRDefault="001808E9" w:rsidP="001808E9">
      <w:pPr>
        <w:spacing w:line="520" w:lineRule="exact"/>
        <w:ind w:firstLineChars="200" w:firstLine="560"/>
        <w:jc w:val="left"/>
        <w:rPr>
          <w:rFonts w:ascii="Times New Roman" w:eastAsia="楷体" w:hAnsi="Times New Roman" w:cs="Times New Roman"/>
          <w:sz w:val="28"/>
          <w:szCs w:val="28"/>
        </w:rPr>
      </w:pPr>
      <w:r w:rsidRPr="00A242E5">
        <w:rPr>
          <w:rFonts w:ascii="仿宋" w:eastAsia="仿宋" w:hAnsi="仿宋" w:hint="eastAsia"/>
          <w:bCs/>
          <w:sz w:val="28"/>
          <w:szCs w:val="28"/>
        </w:rPr>
        <w:t>（下载地址</w:t>
      </w:r>
      <w:r w:rsidRPr="00A242E5">
        <w:rPr>
          <w:rFonts w:ascii="仿宋" w:eastAsia="仿宋" w:hAnsi="仿宋"/>
          <w:bCs/>
          <w:sz w:val="28"/>
          <w:szCs w:val="28"/>
        </w:rPr>
        <w:t>：</w:t>
      </w:r>
      <w:hyperlink r:id="rId9" w:history="1">
        <w:r>
          <w:rPr>
            <w:rStyle w:val="a4"/>
            <w:rFonts w:ascii="Times New Roman" w:eastAsia="楷体" w:hAnsi="Times New Roman" w:cs="Times New Roman"/>
            <w:sz w:val="28"/>
            <w:szCs w:val="28"/>
          </w:rPr>
          <w:t>https://www.baijiayun.com/classroomdown/</w:t>
        </w:r>
      </w:hyperlink>
      <w:r w:rsidRPr="00A242E5">
        <w:rPr>
          <w:rFonts w:ascii="仿宋" w:eastAsia="仿宋" w:hAnsi="仿宋" w:hint="eastAsia"/>
          <w:bCs/>
          <w:sz w:val="28"/>
          <w:szCs w:val="28"/>
        </w:rPr>
        <w:t>）</w:t>
      </w:r>
    </w:p>
    <w:p w:rsidR="001808E9" w:rsidRDefault="001808E9" w:rsidP="001808E9">
      <w:pPr>
        <w:spacing w:line="520" w:lineRule="exact"/>
        <w:ind w:leftChars="-67" w:left="-141"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（1）点击上方链接下载并安装</w:t>
      </w:r>
      <w:r>
        <w:rPr>
          <w:rFonts w:ascii="仿宋" w:eastAsia="仿宋" w:hAnsi="仿宋"/>
          <w:sz w:val="28"/>
          <w:szCs w:val="28"/>
        </w:rPr>
        <w:t>PC</w:t>
      </w:r>
      <w:r>
        <w:rPr>
          <w:rFonts w:ascii="仿宋" w:eastAsia="仿宋" w:hAnsi="仿宋" w:hint="eastAsia"/>
          <w:sz w:val="28"/>
          <w:szCs w:val="28"/>
        </w:rPr>
        <w:t>客户端，初次登录时请选择“</w:t>
      </w:r>
      <w:r w:rsidRPr="00A16E5E">
        <w:rPr>
          <w:rFonts w:ascii="仿宋" w:eastAsia="仿宋" w:hAnsi="仿宋" w:hint="eastAsia"/>
          <w:b/>
          <w:sz w:val="28"/>
          <w:szCs w:val="28"/>
        </w:rPr>
        <w:t>手机</w:t>
      </w:r>
      <w:r w:rsidRPr="00A16E5E">
        <w:rPr>
          <w:rFonts w:ascii="仿宋" w:eastAsia="仿宋" w:hAnsi="仿宋" w:hint="eastAsia"/>
          <w:b/>
          <w:sz w:val="28"/>
          <w:szCs w:val="28"/>
        </w:rPr>
        <w:lastRenderedPageBreak/>
        <w:t>号</w:t>
      </w:r>
      <w:r w:rsidRPr="00A16E5E">
        <w:rPr>
          <w:rFonts w:ascii="仿宋" w:eastAsia="仿宋" w:hAnsi="仿宋"/>
          <w:b/>
          <w:sz w:val="28"/>
          <w:szCs w:val="28"/>
        </w:rPr>
        <w:t>+验证码</w:t>
      </w:r>
      <w:r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/>
          <w:sz w:val="28"/>
          <w:szCs w:val="28"/>
        </w:rPr>
        <w:t>的登录方式；</w:t>
      </w:r>
    </w:p>
    <w:p w:rsidR="001808E9" w:rsidRPr="00DF72C9" w:rsidRDefault="001808E9" w:rsidP="001808E9">
      <w:pPr>
        <w:spacing w:line="520" w:lineRule="atLeast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4114588" cy="2377440"/>
            <wp:effectExtent l="0" t="0" r="63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4891" cy="238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（打开客户端，软件会自动进入设备检测界面，主要检测麦克风、摄像头、扬声器及网络状况，学生可选择直接关闭。每节课后有提问环节，若学生有提问需求，请提前准备好麦克风。）</w:t>
      </w:r>
    </w:p>
    <w:p w:rsidR="001808E9" w:rsidRDefault="001808E9" w:rsidP="001808E9">
      <w:pPr>
        <w:spacing w:line="520" w:lineRule="exact"/>
        <w:ind w:leftChars="-67" w:left="-141"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3</w:t>
      </w:r>
      <w:r>
        <w:rPr>
          <w:rFonts w:ascii="仿宋" w:eastAsia="仿宋" w:hAnsi="仿宋"/>
          <w:b/>
          <w:bCs/>
          <w:sz w:val="28"/>
          <w:szCs w:val="28"/>
        </w:rPr>
        <w:t>.</w:t>
      </w:r>
      <w:r>
        <w:rPr>
          <w:rFonts w:ascii="仿宋" w:eastAsia="仿宋" w:hAnsi="仿宋" w:hint="eastAsia"/>
          <w:b/>
          <w:bCs/>
          <w:sz w:val="28"/>
          <w:szCs w:val="28"/>
        </w:rPr>
        <w:t>补充说明</w:t>
      </w:r>
    </w:p>
    <w:p w:rsidR="001808E9" w:rsidRPr="00A242E5" w:rsidRDefault="001808E9" w:rsidP="001808E9">
      <w:pPr>
        <w:spacing w:line="520" w:lineRule="exact"/>
        <w:ind w:leftChars="-67" w:left="-141" w:firstLineChars="200" w:firstLine="560"/>
        <w:rPr>
          <w:rFonts w:ascii="仿宋" w:eastAsia="仿宋" w:hAnsi="仿宋"/>
          <w:bCs/>
          <w:sz w:val="28"/>
          <w:szCs w:val="28"/>
        </w:rPr>
      </w:pPr>
      <w:r w:rsidRPr="00A242E5">
        <w:rPr>
          <w:rFonts w:ascii="仿宋" w:eastAsia="仿宋" w:hAnsi="仿宋" w:hint="eastAsia"/>
          <w:bCs/>
          <w:sz w:val="28"/>
          <w:szCs w:val="28"/>
        </w:rPr>
        <w:t>1</w:t>
      </w:r>
      <w:r w:rsidRPr="00A242E5">
        <w:rPr>
          <w:rFonts w:ascii="仿宋" w:eastAsia="仿宋" w:hAnsi="仿宋"/>
          <w:bCs/>
          <w:sz w:val="28"/>
          <w:szCs w:val="28"/>
        </w:rPr>
        <w:t>.</w:t>
      </w:r>
      <w:r w:rsidR="005B42F3">
        <w:rPr>
          <w:rFonts w:ascii="仿宋" w:eastAsia="仿宋" w:hAnsi="仿宋" w:hint="eastAsia"/>
          <w:bCs/>
          <w:sz w:val="28"/>
          <w:szCs w:val="28"/>
        </w:rPr>
        <w:t>学校</w:t>
      </w:r>
      <w:r w:rsidR="000B51A0">
        <w:rPr>
          <w:rFonts w:ascii="仿宋" w:eastAsia="仿宋" w:hAnsi="仿宋" w:hint="eastAsia"/>
          <w:bCs/>
          <w:sz w:val="28"/>
          <w:szCs w:val="28"/>
        </w:rPr>
        <w:t>研工部</w:t>
      </w:r>
      <w:r w:rsidRPr="00A242E5">
        <w:rPr>
          <w:rFonts w:ascii="仿宋" w:eastAsia="仿宋" w:hAnsi="仿宋" w:hint="eastAsia"/>
          <w:bCs/>
          <w:sz w:val="28"/>
          <w:szCs w:val="28"/>
        </w:rPr>
        <w:t>已将学生的手机号置入系统后台</w:t>
      </w:r>
      <w:r>
        <w:rPr>
          <w:rFonts w:ascii="仿宋" w:eastAsia="仿宋" w:hAnsi="仿宋" w:hint="eastAsia"/>
          <w:bCs/>
          <w:sz w:val="28"/>
          <w:szCs w:val="28"/>
        </w:rPr>
        <w:t>每节课程</w:t>
      </w:r>
      <w:r w:rsidRPr="00A242E5">
        <w:rPr>
          <w:rFonts w:ascii="仿宋" w:eastAsia="仿宋" w:hAnsi="仿宋" w:hint="eastAsia"/>
          <w:bCs/>
          <w:sz w:val="28"/>
          <w:szCs w:val="28"/>
        </w:rPr>
        <w:t>“白名单”，</w:t>
      </w:r>
      <w:r>
        <w:rPr>
          <w:rFonts w:ascii="仿宋" w:eastAsia="仿宋" w:hAnsi="仿宋" w:hint="eastAsia"/>
          <w:bCs/>
          <w:sz w:val="28"/>
          <w:szCs w:val="28"/>
        </w:rPr>
        <w:t>学生初次登录时</w:t>
      </w:r>
      <w:r w:rsidRPr="00A242E5">
        <w:rPr>
          <w:rFonts w:ascii="仿宋" w:eastAsia="仿宋" w:hAnsi="仿宋" w:hint="eastAsia"/>
          <w:bCs/>
          <w:sz w:val="28"/>
          <w:szCs w:val="28"/>
        </w:rPr>
        <w:t>用“手机号+验证码”方式即可登录；</w:t>
      </w:r>
    </w:p>
    <w:p w:rsidR="001808E9" w:rsidRPr="00A242E5" w:rsidRDefault="001808E9" w:rsidP="001808E9">
      <w:pPr>
        <w:spacing w:line="520" w:lineRule="exact"/>
        <w:ind w:leftChars="-67" w:left="-141" w:firstLineChars="200" w:firstLine="56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2</w:t>
      </w:r>
      <w:r>
        <w:rPr>
          <w:rFonts w:ascii="仿宋" w:eastAsia="仿宋" w:hAnsi="仿宋"/>
          <w:bCs/>
          <w:sz w:val="28"/>
          <w:szCs w:val="28"/>
        </w:rPr>
        <w:t>.</w:t>
      </w:r>
      <w:r>
        <w:rPr>
          <w:rFonts w:ascii="仿宋" w:eastAsia="仿宋" w:hAnsi="仿宋" w:hint="eastAsia"/>
          <w:bCs/>
          <w:sz w:val="28"/>
          <w:szCs w:val="28"/>
        </w:rPr>
        <w:t>学生通过手机客户端或P</w:t>
      </w:r>
      <w:r>
        <w:rPr>
          <w:rFonts w:ascii="仿宋" w:eastAsia="仿宋" w:hAnsi="仿宋"/>
          <w:bCs/>
          <w:sz w:val="28"/>
          <w:szCs w:val="28"/>
        </w:rPr>
        <w:t>C</w:t>
      </w:r>
      <w:r>
        <w:rPr>
          <w:rFonts w:ascii="仿宋" w:eastAsia="仿宋" w:hAnsi="仿宋" w:hint="eastAsia"/>
          <w:bCs/>
          <w:sz w:val="28"/>
          <w:szCs w:val="28"/>
        </w:rPr>
        <w:t>客户端成功</w:t>
      </w:r>
      <w:r w:rsidRPr="00A242E5">
        <w:rPr>
          <w:rFonts w:ascii="仿宋" w:eastAsia="仿宋" w:hAnsi="仿宋" w:hint="eastAsia"/>
          <w:bCs/>
          <w:sz w:val="28"/>
          <w:szCs w:val="28"/>
        </w:rPr>
        <w:t>登录后</w:t>
      </w:r>
      <w:r>
        <w:rPr>
          <w:rFonts w:ascii="仿宋" w:eastAsia="仿宋" w:hAnsi="仿宋" w:hint="eastAsia"/>
          <w:bCs/>
          <w:sz w:val="28"/>
          <w:szCs w:val="28"/>
        </w:rPr>
        <w:t>，可以直接查看到我校2</w:t>
      </w:r>
      <w:r>
        <w:rPr>
          <w:rFonts w:ascii="仿宋" w:eastAsia="仿宋" w:hAnsi="仿宋"/>
          <w:bCs/>
          <w:sz w:val="28"/>
          <w:szCs w:val="28"/>
        </w:rPr>
        <w:t>0</w:t>
      </w:r>
      <w:r w:rsidR="005B42F3">
        <w:rPr>
          <w:rFonts w:ascii="仿宋" w:eastAsia="仿宋" w:hAnsi="仿宋" w:hint="eastAsia"/>
          <w:bCs/>
          <w:sz w:val="28"/>
          <w:szCs w:val="28"/>
        </w:rPr>
        <w:t>20</w:t>
      </w:r>
      <w:r>
        <w:rPr>
          <w:rFonts w:ascii="仿宋" w:eastAsia="仿宋" w:hAnsi="仿宋" w:hint="eastAsia"/>
          <w:bCs/>
          <w:sz w:val="28"/>
          <w:szCs w:val="28"/>
        </w:rPr>
        <w:t>级</w:t>
      </w:r>
      <w:r w:rsidR="000B51A0">
        <w:rPr>
          <w:rFonts w:ascii="仿宋" w:eastAsia="仿宋" w:hAnsi="仿宋" w:hint="eastAsia"/>
          <w:bCs/>
          <w:sz w:val="28"/>
          <w:szCs w:val="28"/>
        </w:rPr>
        <w:t>研究生</w:t>
      </w:r>
      <w:r w:rsidR="005B42F3">
        <w:rPr>
          <w:rFonts w:ascii="仿宋" w:eastAsia="仿宋" w:hAnsi="仿宋" w:hint="eastAsia"/>
          <w:bCs/>
          <w:sz w:val="28"/>
          <w:szCs w:val="28"/>
        </w:rPr>
        <w:t>新</w:t>
      </w:r>
      <w:r>
        <w:rPr>
          <w:rFonts w:ascii="仿宋" w:eastAsia="仿宋" w:hAnsi="仿宋" w:hint="eastAsia"/>
          <w:bCs/>
          <w:sz w:val="28"/>
          <w:szCs w:val="28"/>
        </w:rPr>
        <w:t>生</w:t>
      </w:r>
      <w:r w:rsidR="005B42F3">
        <w:rPr>
          <w:rFonts w:ascii="仿宋" w:eastAsia="仿宋" w:hAnsi="仿宋" w:hint="eastAsia"/>
          <w:bCs/>
          <w:sz w:val="28"/>
          <w:szCs w:val="28"/>
        </w:rPr>
        <w:t>入学导航教育</w:t>
      </w:r>
      <w:r w:rsidRPr="00A242E5">
        <w:rPr>
          <w:rFonts w:ascii="仿宋" w:eastAsia="仿宋" w:hAnsi="仿宋" w:hint="eastAsia"/>
          <w:bCs/>
          <w:sz w:val="28"/>
          <w:szCs w:val="28"/>
        </w:rPr>
        <w:t>课程表已成功置入</w:t>
      </w:r>
      <w:r>
        <w:rPr>
          <w:rFonts w:ascii="仿宋" w:eastAsia="仿宋" w:hAnsi="仿宋" w:hint="eastAsia"/>
          <w:bCs/>
          <w:sz w:val="28"/>
          <w:szCs w:val="28"/>
        </w:rPr>
        <w:t>。</w:t>
      </w:r>
    </w:p>
    <w:p w:rsidR="001808E9" w:rsidRPr="008F46A8" w:rsidRDefault="001808E9" w:rsidP="001808E9">
      <w:pPr>
        <w:spacing w:line="520" w:lineRule="exact"/>
        <w:ind w:leftChars="-67" w:left="-141" w:firstLineChars="200" w:firstLine="560"/>
        <w:rPr>
          <w:rFonts w:ascii="仿宋" w:eastAsia="仿宋" w:hAnsi="仿宋"/>
          <w:bCs/>
          <w:sz w:val="28"/>
          <w:szCs w:val="28"/>
        </w:rPr>
      </w:pPr>
      <w:r w:rsidRPr="008F46A8">
        <w:rPr>
          <w:rFonts w:ascii="仿宋" w:eastAsia="仿宋" w:hAnsi="仿宋" w:hint="eastAsia"/>
          <w:sz w:val="28"/>
          <w:szCs w:val="28"/>
        </w:rPr>
        <w:t>3</w:t>
      </w:r>
      <w:r w:rsidRPr="008F46A8">
        <w:rPr>
          <w:rFonts w:ascii="仿宋" w:eastAsia="仿宋" w:hAnsi="仿宋"/>
          <w:sz w:val="28"/>
          <w:szCs w:val="28"/>
        </w:rPr>
        <w:t>.</w:t>
      </w:r>
      <w:r w:rsidRPr="008F46A8">
        <w:rPr>
          <w:rFonts w:ascii="仿宋" w:eastAsia="仿宋" w:hAnsi="仿宋" w:hint="eastAsia"/>
          <w:bCs/>
          <w:sz w:val="28"/>
          <w:szCs w:val="28"/>
        </w:rPr>
        <w:t>若登录时显示手机号未绑定等各类问题，请及时联系年级辅导员</w:t>
      </w:r>
      <w:r>
        <w:rPr>
          <w:rFonts w:ascii="仿宋" w:eastAsia="仿宋" w:hAnsi="仿宋" w:hint="eastAsia"/>
          <w:bCs/>
          <w:sz w:val="28"/>
          <w:szCs w:val="28"/>
        </w:rPr>
        <w:t>。</w:t>
      </w:r>
    </w:p>
    <w:p w:rsidR="001808E9" w:rsidRDefault="001808E9" w:rsidP="001808E9">
      <w:pPr>
        <w:spacing w:line="520" w:lineRule="exact"/>
        <w:ind w:leftChars="-67" w:left="-141" w:firstLineChars="200" w:firstLine="562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cs="楷体" w:hint="eastAsia"/>
          <w:b/>
          <w:sz w:val="28"/>
          <w:szCs w:val="28"/>
        </w:rPr>
        <w:t>（二）</w:t>
      </w:r>
      <w:r>
        <w:rPr>
          <w:rFonts w:ascii="楷体" w:eastAsia="楷体" w:hAnsi="楷体" w:hint="eastAsia"/>
          <w:b/>
          <w:sz w:val="28"/>
          <w:szCs w:val="28"/>
        </w:rPr>
        <w:t>进入课堂</w:t>
      </w:r>
    </w:p>
    <w:p w:rsidR="001808E9" w:rsidRPr="00DF72C9" w:rsidRDefault="001808E9" w:rsidP="001808E9">
      <w:pPr>
        <w:spacing w:line="520" w:lineRule="exact"/>
        <w:ind w:leftChars="-67" w:left="-141" w:firstLineChars="200" w:firstLine="560"/>
        <w:rPr>
          <w:rFonts w:ascii="仿宋" w:eastAsia="仿宋" w:hAnsi="仿宋" w:cs="Calibri"/>
          <w:sz w:val="28"/>
          <w:szCs w:val="28"/>
        </w:rPr>
      </w:pPr>
      <w:r>
        <w:rPr>
          <w:rFonts w:ascii="仿宋" w:eastAsia="仿宋" w:hAnsi="仿宋" w:cs="Calibri" w:hint="eastAsia"/>
          <w:sz w:val="28"/>
          <w:szCs w:val="28"/>
        </w:rPr>
        <w:t>学生</w:t>
      </w:r>
      <w:r>
        <w:rPr>
          <w:rFonts w:ascii="仿宋" w:eastAsia="仿宋" w:hAnsi="仿宋" w:cs="Calibri"/>
          <w:sz w:val="28"/>
          <w:szCs w:val="28"/>
        </w:rPr>
        <w:t>登陆</w:t>
      </w:r>
      <w:r>
        <w:rPr>
          <w:rFonts w:ascii="仿宋" w:eastAsia="仿宋" w:hAnsi="仿宋" w:cs="Calibri" w:hint="eastAsia"/>
          <w:sz w:val="28"/>
          <w:szCs w:val="28"/>
        </w:rPr>
        <w:t>成功</w:t>
      </w:r>
      <w:r>
        <w:rPr>
          <w:rFonts w:ascii="仿宋" w:eastAsia="仿宋" w:hAnsi="仿宋" w:cs="Calibri"/>
          <w:sz w:val="28"/>
          <w:szCs w:val="28"/>
        </w:rPr>
        <w:t>后，</w:t>
      </w:r>
      <w:r>
        <w:rPr>
          <w:rFonts w:ascii="仿宋" w:eastAsia="仿宋" w:hAnsi="仿宋" w:cs="Calibri" w:hint="eastAsia"/>
          <w:sz w:val="28"/>
          <w:szCs w:val="28"/>
        </w:rPr>
        <w:t>根据</w:t>
      </w:r>
      <w:r>
        <w:rPr>
          <w:rFonts w:ascii="仿宋" w:eastAsia="仿宋" w:hAnsi="仿宋" w:cs="Calibri"/>
          <w:sz w:val="28"/>
          <w:szCs w:val="28"/>
        </w:rPr>
        <w:t>界面显示</w:t>
      </w:r>
      <w:r>
        <w:rPr>
          <w:rFonts w:ascii="仿宋" w:eastAsia="仿宋" w:hAnsi="仿宋" w:cs="Calibri" w:hint="eastAsia"/>
          <w:sz w:val="28"/>
          <w:szCs w:val="28"/>
        </w:rPr>
        <w:t>的</w:t>
      </w:r>
      <w:r>
        <w:rPr>
          <w:rFonts w:ascii="仿宋" w:eastAsia="仿宋" w:hAnsi="仿宋" w:cs="Calibri"/>
          <w:sz w:val="28"/>
          <w:szCs w:val="28"/>
        </w:rPr>
        <w:t>课</w:t>
      </w:r>
      <w:r>
        <w:rPr>
          <w:rFonts w:ascii="仿宋" w:eastAsia="仿宋" w:hAnsi="仿宋" w:cs="Calibri" w:hint="eastAsia"/>
          <w:sz w:val="28"/>
          <w:szCs w:val="28"/>
        </w:rPr>
        <w:t>程表</w:t>
      </w:r>
      <w:r>
        <w:rPr>
          <w:rFonts w:ascii="仿宋" w:eastAsia="仿宋" w:hAnsi="仿宋" w:cs="Calibri"/>
          <w:sz w:val="28"/>
          <w:szCs w:val="28"/>
        </w:rPr>
        <w:t>，</w:t>
      </w:r>
      <w:r>
        <w:rPr>
          <w:rFonts w:ascii="仿宋" w:eastAsia="仿宋" w:hAnsi="仿宋" w:cs="Calibri" w:hint="eastAsia"/>
          <w:sz w:val="28"/>
          <w:szCs w:val="28"/>
        </w:rPr>
        <w:t>选择即将开始的课程进入课堂即可。学生可以选择</w:t>
      </w:r>
      <w:r w:rsidRPr="00DF72C9">
        <w:rPr>
          <w:rFonts w:ascii="仿宋" w:eastAsia="仿宋" w:hAnsi="仿宋" w:cs="Calibri"/>
          <w:sz w:val="28"/>
          <w:szCs w:val="28"/>
        </w:rPr>
        <w:t>课前</w:t>
      </w:r>
      <w:r>
        <w:rPr>
          <w:rFonts w:ascii="仿宋" w:eastAsia="仿宋" w:hAnsi="仿宋" w:cs="Calibri"/>
          <w:sz w:val="28"/>
          <w:szCs w:val="28"/>
        </w:rPr>
        <w:t>30</w:t>
      </w:r>
      <w:r w:rsidRPr="00DF72C9">
        <w:rPr>
          <w:rFonts w:ascii="仿宋" w:eastAsia="仿宋" w:hAnsi="仿宋" w:cs="Calibri"/>
          <w:sz w:val="28"/>
          <w:szCs w:val="28"/>
        </w:rPr>
        <w:t>分钟进入课堂，避免因网络问题错过课前签到。</w:t>
      </w:r>
    </w:p>
    <w:p w:rsidR="001808E9" w:rsidRDefault="001808E9" w:rsidP="001808E9">
      <w:pPr>
        <w:spacing w:line="520" w:lineRule="exact"/>
        <w:ind w:leftChars="-67" w:left="-141" w:rightChars="-94" w:right="-197"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1.</w:t>
      </w:r>
      <w:r>
        <w:rPr>
          <w:rFonts w:ascii="仿宋" w:eastAsia="仿宋" w:hAnsi="仿宋" w:hint="eastAsia"/>
          <w:b/>
          <w:sz w:val="28"/>
          <w:szCs w:val="28"/>
        </w:rPr>
        <w:t>课堂进入方法</w:t>
      </w:r>
    </w:p>
    <w:p w:rsidR="001808E9" w:rsidRDefault="001808E9" w:rsidP="001808E9">
      <w:pPr>
        <w:spacing w:line="520" w:lineRule="exact"/>
        <w:ind w:leftChars="-67" w:left="-141" w:rightChars="-94" w:right="-197"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手机端、P</w:t>
      </w:r>
      <w:r>
        <w:rPr>
          <w:rFonts w:ascii="仿宋" w:eastAsia="仿宋" w:hAnsi="仿宋"/>
          <w:sz w:val="28"/>
          <w:szCs w:val="28"/>
        </w:rPr>
        <w:t>C</w:t>
      </w:r>
      <w:r>
        <w:rPr>
          <w:rFonts w:ascii="仿宋" w:eastAsia="仿宋" w:hAnsi="仿宋" w:hint="eastAsia"/>
          <w:sz w:val="28"/>
          <w:szCs w:val="28"/>
        </w:rPr>
        <w:t>端进入系统后，找到对应课程栏点击进入课堂即可，进入后麦克风和摄像头默认关闭。</w:t>
      </w:r>
    </w:p>
    <w:p w:rsidR="001808E9" w:rsidRDefault="001808E9" w:rsidP="001808E9">
      <w:pPr>
        <w:spacing w:line="520" w:lineRule="exact"/>
        <w:ind w:leftChars="-67" w:left="-141" w:rightChars="-94" w:right="-197"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</w:t>
      </w:r>
      <w:r>
        <w:rPr>
          <w:rFonts w:ascii="仿宋" w:eastAsia="仿宋" w:hAnsi="仿宋"/>
          <w:b/>
          <w:sz w:val="28"/>
          <w:szCs w:val="28"/>
        </w:rPr>
        <w:t>.</w:t>
      </w:r>
      <w:r>
        <w:rPr>
          <w:rFonts w:ascii="仿宋" w:eastAsia="仿宋" w:hAnsi="仿宋" w:hint="eastAsia"/>
          <w:b/>
          <w:sz w:val="28"/>
          <w:szCs w:val="28"/>
        </w:rPr>
        <w:t>基本功能</w:t>
      </w:r>
    </w:p>
    <w:p w:rsidR="001808E9" w:rsidRDefault="001808E9" w:rsidP="001808E9">
      <w:pPr>
        <w:spacing w:line="520" w:lineRule="exact"/>
        <w:ind w:leftChars="-67" w:left="-141" w:rightChars="-94" w:right="-197"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扬声器、麦克风和摄像头可调节开关和音量，点击对应的设备即可。</w:t>
      </w:r>
    </w:p>
    <w:p w:rsidR="001808E9" w:rsidRDefault="008D4D04" w:rsidP="001808E9">
      <w:pPr>
        <w:spacing w:line="520" w:lineRule="atLeast"/>
        <w:ind w:leftChars="-67" w:left="-141" w:rightChars="-94" w:right="-197" w:firstLineChars="200" w:firstLine="56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</w:r>
      <w:r>
        <w:rPr>
          <w:rFonts w:ascii="仿宋" w:eastAsia="仿宋" w:hAnsi="仿宋"/>
          <w:noProof/>
          <w:sz w:val="28"/>
          <w:szCs w:val="28"/>
        </w:rPr>
        <w:pict>
          <v:group id="组合 12" o:spid="_x0000_s1040" alt="" style="width:357pt;height:214.8pt;mso-position-horizontal-relative:char;mso-position-vertical-relative:line" coordsize="65062,51766">
            <v:shape id="图片 7" o:spid="_x0000_s1041" type="#_x0000_t75" alt="" style="position:absolute;width:65062;height:41737;visibility:visible">
              <v:imagedata r:id="rId11" o:title=""/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矩形标注 9" o:spid="_x0000_s1042" type="#_x0000_t61" alt="" style="position:absolute;left:1202;top:46057;width:12978;height:5709;visibility:visible;mso-wrap-style:square;v-text-anchor:middle" adj="18497,-24247" filled="f" strokecolor="#002060" strokeweight="2.5pt">
              <v:textbox>
                <w:txbxContent>
                  <w:p w:rsidR="001808E9" w:rsidRPr="00713548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713548">
                      <w:rPr>
                        <w:rFonts w:ascii="楷体" w:eastAsia="楷体" w:hAnsi="楷体" w:cstheme="minorBidi" w:hint="eastAsia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  <w:t xml:space="preserve">音量调节 </w:t>
                    </w:r>
                  </w:p>
                </w:txbxContent>
              </v:textbox>
            </v:shape>
            <v:shape id="矩形标注 10" o:spid="_x0000_s1043" type="#_x0000_t61" alt="" style="position:absolute;left:17622;top:46057;width:14846;height:5709;visibility:visible;mso-wrap-style:square;v-text-anchor:middle" adj="11159,-20903" filled="f" strokecolor="#002060" strokeweight="2.5pt">
              <v:textbox>
                <w:txbxContent>
                  <w:p w:rsidR="001808E9" w:rsidRPr="00713548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713548">
                      <w:rPr>
                        <w:rFonts w:ascii="楷体" w:eastAsia="楷体" w:hAnsi="楷体" w:cstheme="minorBidi" w:hint="eastAsia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  <w:t>麦克风控制</w:t>
                    </w:r>
                  </w:p>
                </w:txbxContent>
              </v:textbox>
            </v:shape>
            <v:shape id="矩形标注 11" o:spid="_x0000_s1044" type="#_x0000_t61" alt="" style="position:absolute;left:35910;top:46057;width:14846;height:5709;visibility:visible;mso-wrap-style:square;v-text-anchor:middle" adj="2218,-31851" filled="f" strokecolor="#002060" strokeweight="2.5pt">
              <v:textbox>
                <w:txbxContent>
                  <w:p w:rsidR="001808E9" w:rsidRPr="00713548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  <w:r w:rsidRPr="00713548">
                      <w:rPr>
                        <w:rFonts w:ascii="楷体" w:eastAsia="楷体" w:hAnsi="楷体" w:cstheme="minorBidi" w:hint="eastAsia"/>
                        <w:b/>
                        <w:bCs/>
                        <w:color w:val="000000" w:themeColor="text1"/>
                        <w:kern w:val="24"/>
                        <w:szCs w:val="40"/>
                      </w:rPr>
                      <w:t>摄像头控制</w:t>
                    </w:r>
                  </w:p>
                </w:txbxContent>
              </v:textbox>
            </v:shape>
            <w10:anchorlock/>
          </v:group>
        </w:pict>
      </w:r>
    </w:p>
    <w:p w:rsidR="001808E9" w:rsidRDefault="001808E9" w:rsidP="001808E9">
      <w:pPr>
        <w:spacing w:line="520" w:lineRule="atLeast"/>
        <w:ind w:leftChars="-67" w:left="-141"/>
        <w:jc w:val="center"/>
        <w:rPr>
          <w:rFonts w:ascii="仿宋_GB2312" w:eastAsia="仿宋_GB2312" w:hAnsi="华文中宋"/>
          <w:sz w:val="24"/>
          <w:szCs w:val="24"/>
        </w:rPr>
      </w:pPr>
      <w:r>
        <w:rPr>
          <w:rFonts w:hint="eastAsia"/>
        </w:rPr>
        <w:t>（</w:t>
      </w:r>
      <w:r>
        <w:rPr>
          <w:rFonts w:ascii="仿宋" w:eastAsia="仿宋" w:hAnsi="仿宋" w:hint="eastAsia"/>
        </w:rPr>
        <w:t>此图为电脑客户端界面，手机端A</w:t>
      </w:r>
      <w:r>
        <w:rPr>
          <w:rFonts w:ascii="仿宋" w:eastAsia="仿宋" w:hAnsi="仿宋"/>
        </w:rPr>
        <w:t>PP</w:t>
      </w:r>
      <w:r>
        <w:rPr>
          <w:rFonts w:ascii="仿宋" w:eastAsia="仿宋" w:hAnsi="仿宋" w:hint="eastAsia"/>
        </w:rPr>
        <w:t>所显示图标一致</w:t>
      </w:r>
      <w:r>
        <w:rPr>
          <w:rFonts w:hint="eastAsia"/>
        </w:rPr>
        <w:t>）</w:t>
      </w:r>
    </w:p>
    <w:p w:rsidR="001808E9" w:rsidRDefault="001808E9" w:rsidP="001808E9">
      <w:pPr>
        <w:spacing w:line="52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3</w:t>
      </w:r>
      <w:r>
        <w:rPr>
          <w:rFonts w:ascii="仿宋" w:eastAsia="仿宋" w:hAnsi="仿宋"/>
          <w:b/>
          <w:sz w:val="28"/>
          <w:szCs w:val="28"/>
        </w:rPr>
        <w:t>.</w:t>
      </w:r>
      <w:r>
        <w:rPr>
          <w:rFonts w:ascii="仿宋" w:eastAsia="仿宋" w:hAnsi="仿宋" w:hint="eastAsia"/>
          <w:b/>
          <w:sz w:val="28"/>
          <w:szCs w:val="28"/>
        </w:rPr>
        <w:t>辅助功能</w:t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辅助功能主要有两个：文本提问和</w:t>
      </w:r>
      <w:r>
        <w:rPr>
          <w:rFonts w:ascii="仿宋" w:eastAsia="仿宋" w:hAnsi="仿宋"/>
          <w:sz w:val="28"/>
          <w:szCs w:val="28"/>
        </w:rPr>
        <w:t>举</w:t>
      </w:r>
      <w:r>
        <w:rPr>
          <w:rFonts w:ascii="仿宋" w:eastAsia="仿宋" w:hAnsi="仿宋" w:hint="eastAsia"/>
          <w:sz w:val="28"/>
          <w:szCs w:val="28"/>
        </w:rPr>
        <w:t>手发言，相关规则如下：</w:t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713548"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 w:hint="eastAsia"/>
          <w:b/>
          <w:sz w:val="28"/>
          <w:szCs w:val="28"/>
        </w:rPr>
        <w:t>文本提问</w:t>
      </w:r>
      <w:r>
        <w:rPr>
          <w:rFonts w:ascii="仿宋" w:eastAsia="仿宋" w:hAnsi="仿宋" w:hint="eastAsia"/>
          <w:sz w:val="28"/>
          <w:szCs w:val="28"/>
        </w:rPr>
        <w:t>：进入教室后，界面中设有聊天栏和问答栏，学生可在</w:t>
      </w:r>
      <w:r w:rsidRPr="006668E1">
        <w:rPr>
          <w:rFonts w:ascii="仿宋" w:eastAsia="仿宋" w:hAnsi="仿宋" w:hint="eastAsia"/>
          <w:b/>
          <w:sz w:val="28"/>
          <w:szCs w:val="28"/>
        </w:rPr>
        <w:t>问答栏</w:t>
      </w:r>
      <w:r>
        <w:rPr>
          <w:rFonts w:ascii="仿宋" w:eastAsia="仿宋" w:hAnsi="仿宋" w:hint="eastAsia"/>
          <w:sz w:val="28"/>
          <w:szCs w:val="28"/>
        </w:rPr>
        <w:t>中输入文本进行提问，老师或助教将在线及时为同学们解答。上课期间严禁在</w:t>
      </w:r>
      <w:r w:rsidRPr="006668E1">
        <w:rPr>
          <w:rFonts w:ascii="仿宋" w:eastAsia="仿宋" w:hAnsi="仿宋" w:hint="eastAsia"/>
          <w:b/>
          <w:sz w:val="28"/>
          <w:szCs w:val="28"/>
        </w:rPr>
        <w:t>聊天栏</w:t>
      </w:r>
      <w:r>
        <w:rPr>
          <w:rFonts w:ascii="仿宋" w:eastAsia="仿宋" w:hAnsi="仿宋" w:hint="eastAsia"/>
          <w:sz w:val="28"/>
          <w:szCs w:val="28"/>
        </w:rPr>
        <w:t>内聊天。</w:t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713548">
        <w:rPr>
          <w:rFonts w:ascii="仿宋" w:eastAsia="仿宋" w:hAnsi="仿宋" w:hint="eastAsia"/>
          <w:sz w:val="28"/>
          <w:szCs w:val="28"/>
        </w:rPr>
        <w:t>（2）</w:t>
      </w:r>
      <w:r>
        <w:rPr>
          <w:rFonts w:ascii="仿宋" w:eastAsia="仿宋" w:hAnsi="仿宋" w:hint="eastAsia"/>
          <w:b/>
          <w:sz w:val="28"/>
          <w:szCs w:val="28"/>
        </w:rPr>
        <w:t>举手发言</w:t>
      </w:r>
      <w:r>
        <w:rPr>
          <w:rFonts w:ascii="仿宋" w:eastAsia="仿宋" w:hAnsi="仿宋" w:hint="eastAsia"/>
          <w:sz w:val="28"/>
          <w:szCs w:val="28"/>
        </w:rPr>
        <w:t>：进入教室后，界面中设有举手按钮，</w:t>
      </w:r>
      <w:r>
        <w:rPr>
          <w:rFonts w:ascii="仿宋" w:eastAsia="仿宋" w:hAnsi="仿宋" w:hint="eastAsia"/>
          <w:b/>
          <w:sz w:val="28"/>
          <w:szCs w:val="28"/>
        </w:rPr>
        <w:t>点击举手按钮</w:t>
      </w:r>
      <w:r>
        <w:rPr>
          <w:rFonts w:ascii="仿宋" w:eastAsia="仿宋" w:hAnsi="仿宋" w:hint="eastAsia"/>
          <w:sz w:val="28"/>
          <w:szCs w:val="28"/>
        </w:rPr>
        <w:t>，在得到老师或助教的允许后，摄像头和麦克风自动打开，学生可直接发言。</w:t>
      </w:r>
    </w:p>
    <w:p w:rsidR="001808E9" w:rsidRDefault="008D4D04" w:rsidP="001808E9">
      <w:pPr>
        <w:spacing w:line="520" w:lineRule="atLeast"/>
        <w:ind w:leftChars="-67" w:left="-141"/>
        <w:jc w:val="center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/>
          <w:noProof/>
          <w:sz w:val="24"/>
          <w:szCs w:val="24"/>
        </w:rPr>
      </w:r>
      <w:r>
        <w:rPr>
          <w:rFonts w:ascii="仿宋_GB2312" w:eastAsia="仿宋_GB2312" w:hAnsi="华文中宋"/>
          <w:noProof/>
          <w:sz w:val="24"/>
          <w:szCs w:val="24"/>
        </w:rPr>
        <w:pict>
          <v:group id="组合 21" o:spid="_x0000_s1033" alt="" style="width:219.15pt;height:307.8pt;mso-position-horizontal-relative:char;mso-position-vertical-relative:line" coordsize="50998,71824">
            <v:group id="_x0000_s1034" alt="" style="position:absolute;width:50998;height:71824" coordsize="50998,71824">
              <v:shape id="图片 25" o:spid="_x0000_s1035" type="#_x0000_t75" alt="" style="position:absolute;width:50998;height:71824;visibility:visible">
                <v:imagedata r:id="rId12" o:title="" croptop="4892f" cropbottom="3507f"/>
              </v:shape>
              <v:shape id="矩形标注 26" o:spid="_x0000_s1036" type="#_x0000_t61" alt="" style="position:absolute;left:8761;top:59499;width:25095;height:5230;visibility:visible;mso-wrap-style:square;v-text-anchor:middle" adj="2927,31002" filled="f" strokecolor="#002060" strokeweight="2.5pt">
                <v:textbox>
                  <w:txbxContent>
                    <w:p w:rsidR="001808E9" w:rsidRPr="006668E1" w:rsidRDefault="001808E9" w:rsidP="001808E9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15"/>
                        </w:rPr>
                      </w:pPr>
                      <w:r w:rsidRPr="006668E1">
                        <w:rPr>
                          <w:rFonts w:ascii="楷体" w:eastAsia="楷体" w:hAnsi="楷体" w:cstheme="minorBidi" w:hint="eastAsia"/>
                          <w:b/>
                          <w:bCs/>
                          <w:color w:val="FF0000"/>
                          <w:kern w:val="24"/>
                          <w:sz w:val="21"/>
                          <w:szCs w:val="40"/>
                        </w:rPr>
                        <w:t>问答栏，提问题</w:t>
                      </w:r>
                    </w:p>
                  </w:txbxContent>
                </v:textbox>
              </v:shape>
              <v:shape id="矩形标注 27" o:spid="_x0000_s1037" type="#_x0000_t61" alt="" style="position:absolute;left:27235;top:37004;width:22254;height:8188;visibility:visible;mso-wrap-style:square;v-text-anchor:middle" adj="17830,41821" filled="f" strokecolor="#002060" strokeweight="2.5pt">
                <v:textbox>
                  <w:txbxContent>
                    <w:p w:rsidR="001808E9" w:rsidRPr="006668E1" w:rsidRDefault="001808E9" w:rsidP="001808E9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6668E1">
                        <w:rPr>
                          <w:rFonts w:ascii="楷体" w:eastAsia="楷体" w:hAnsi="楷体" w:cstheme="minorBidi" w:hint="eastAsia"/>
                          <w:b/>
                          <w:bCs/>
                          <w:color w:val="FF0000"/>
                          <w:kern w:val="24"/>
                          <w:sz w:val="22"/>
                          <w:szCs w:val="40"/>
                        </w:rPr>
                        <w:t>举手，申请发言</w:t>
                      </w:r>
                    </w:p>
                  </w:txbxContent>
                </v:textbox>
              </v:shape>
              <v:shape id="矩形标注 28" o:spid="_x0000_s1038" type="#_x0000_t61" alt="" style="position:absolute;left:17328;top:48547;width:21034;height:9087;rotation:180;flip:y;visibility:visible;mso-wrap-style:square;v-text-anchor:middle" adj="-6804,43676" filled="f" strokecolor="#002060" strokeweight="2.5pt">
                <v:textbox>
                  <w:txbxContent>
                    <w:p w:rsidR="001808E9" w:rsidRPr="006668E1" w:rsidRDefault="001808E9" w:rsidP="001808E9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6668E1">
                        <w:rPr>
                          <w:rFonts w:ascii="楷体" w:eastAsia="楷体" w:hAnsi="楷体" w:cstheme="minorBidi" w:hint="eastAsia"/>
                          <w:b/>
                          <w:bCs/>
                          <w:color w:val="FF0000"/>
                          <w:kern w:val="24"/>
                          <w:sz w:val="22"/>
                          <w:szCs w:val="40"/>
                        </w:rPr>
                        <w:t>查看公告及基础设置</w:t>
                      </w:r>
                    </w:p>
                  </w:txbxContent>
                </v:textbox>
              </v:shape>
            </v:group>
            <v:shape id="矩形标注 29" o:spid="_x0000_s1039" type="#_x0000_t61" alt="" style="position:absolute;left:533;top:42816;width:8228;height:13833;visibility:visible;mso-wrap-style:square;v-text-anchor:middle" adj="7370,34792" filled="f" strokecolor="#002060" strokeweight="2.5pt">
              <v:textbox>
                <w:txbxContent>
                  <w:p w:rsidR="001808E9" w:rsidRPr="006668E1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6"/>
                      </w:rPr>
                    </w:pPr>
                    <w:r w:rsidRPr="006668E1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2"/>
                        <w:szCs w:val="40"/>
                      </w:rPr>
                      <w:t>聊</w:t>
                    </w:r>
                  </w:p>
                  <w:p w:rsidR="001808E9" w:rsidRPr="006668E1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6"/>
                      </w:rPr>
                    </w:pPr>
                    <w:r w:rsidRPr="006668E1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2"/>
                        <w:szCs w:val="40"/>
                      </w:rPr>
                      <w:t>天</w:t>
                    </w:r>
                  </w:p>
                  <w:p w:rsidR="001808E9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</w:pPr>
                    <w:r w:rsidRPr="006668E1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2"/>
                        <w:szCs w:val="40"/>
                      </w:rPr>
                      <w:t>栏</w:t>
                    </w:r>
                  </w:p>
                </w:txbxContent>
              </v:textbox>
            </v:shape>
            <w10:anchorlock/>
          </v:group>
        </w:pict>
      </w:r>
    </w:p>
    <w:p w:rsidR="001808E9" w:rsidRDefault="001808E9" w:rsidP="001808E9">
      <w:pPr>
        <w:ind w:leftChars="-67" w:left="-141"/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 w:hint="eastAsia"/>
          <w:szCs w:val="21"/>
        </w:rPr>
        <w:t>（手机A</w:t>
      </w:r>
      <w:r>
        <w:rPr>
          <w:rFonts w:ascii="仿宋" w:eastAsia="仿宋" w:hAnsi="仿宋"/>
          <w:szCs w:val="21"/>
        </w:rPr>
        <w:t>PP</w:t>
      </w:r>
      <w:r>
        <w:rPr>
          <w:rFonts w:ascii="仿宋" w:eastAsia="仿宋" w:hAnsi="仿宋" w:hint="eastAsia"/>
          <w:szCs w:val="21"/>
        </w:rPr>
        <w:t>进入课堂后的界面）</w:t>
      </w:r>
    </w:p>
    <w:p w:rsidR="001808E9" w:rsidRDefault="008D4D04" w:rsidP="001808E9">
      <w:pPr>
        <w:keepNext/>
        <w:spacing w:line="520" w:lineRule="atLeast"/>
        <w:ind w:leftChars="-67" w:left="-141"/>
        <w:jc w:val="center"/>
      </w:pPr>
      <w:r>
        <w:rPr>
          <w:noProof/>
        </w:rPr>
      </w:r>
      <w:r>
        <w:rPr>
          <w:noProof/>
        </w:rPr>
        <w:pict>
          <v:group id="组合 24" o:spid="_x0000_s1026" alt="" style="width:361pt;height:287.9pt;mso-position-horizontal-relative:char;mso-position-vertical-relative:line" coordsize="101096,69156">
            <v:shape id="图片 31" o:spid="_x0000_s1027" type="#_x0000_t75" alt="" style="position:absolute;width:101096;height:60697;visibility:visible">
              <v:imagedata r:id="rId13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8" type="#_x0000_t202" alt="" style="position:absolute;left:4032;top:42369;width:29741;height:12801;visibility:visible;mso-wrap-style:square;v-text-anchor:top" filled="f" stroked="f">
              <v:textbox>
                <w:txbxContent>
                  <w:p w:rsidR="001808E9" w:rsidRPr="0082769D" w:rsidRDefault="001808E9" w:rsidP="001808E9">
                    <w:pPr>
                      <w:pStyle w:val="a6"/>
                      <w:spacing w:before="0" w:beforeAutospacing="0" w:after="0" w:afterAutospacing="0"/>
                      <w:rPr>
                        <w:sz w:val="20"/>
                      </w:rPr>
                    </w:pP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0"/>
                        <w:szCs w:val="36"/>
                      </w:rPr>
                      <w:t>点击问号，查看常见问题解</w:t>
                    </w: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Cs w:val="36"/>
                      </w:rPr>
                      <w:t>决方案</w:t>
                    </w:r>
                  </w:p>
                </w:txbxContent>
              </v:textbox>
            </v:shape>
            <v:shape id="矩形标注 33" o:spid="_x0000_s1029" type="#_x0000_t61" alt="" style="position:absolute;left:62385;top:62728;width:36873;height:5341;visibility:visible;mso-wrap-style:square;v-text-anchor:middle" adj="10105,-29185" filled="f" strokecolor="#002060" strokeweight="2.5pt">
              <v:textbox>
                <w:txbxContent>
                  <w:p w:rsidR="001808E9" w:rsidRPr="0082769D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1"/>
                      </w:rPr>
                    </w:pP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18"/>
                        <w:szCs w:val="40"/>
                      </w:rPr>
                      <w:t>点击问答栏，输入问题</w:t>
                    </w:r>
                    <w:r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18"/>
                        <w:szCs w:val="40"/>
                      </w:rPr>
                      <w:t>提问</w:t>
                    </w:r>
                  </w:p>
                </w:txbxContent>
              </v:textbox>
            </v:shape>
            <v:shape id="矩形标注 34" o:spid="_x0000_s1030" type="#_x0000_t61" alt="" style="position:absolute;left:5219;top:42372;width:28554;height:9389;visibility:visible;v-text-anchor:middle" adj="-2783,17464" filled="f" strokecolor="#002060" strokeweight="2.5pt"/>
            <v:shape id="矩形标注 35" o:spid="_x0000_s1031" type="#_x0000_t61" alt="" style="position:absolute;left:19995;top:62728;width:26982;height:6428;visibility:visible;mso-wrap-style:square;v-text-anchor:middle" adj="14093,-6830" filled="f" strokecolor="#002060" strokeweight="2.5pt">
              <v:textbox>
                <w:txbxContent>
                  <w:p w:rsidR="001808E9" w:rsidRPr="0082769D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1"/>
                      </w:rPr>
                    </w:pP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18"/>
                        <w:szCs w:val="40"/>
                      </w:rPr>
                      <w:t>举手，申请发言</w:t>
                    </w:r>
                  </w:p>
                </w:txbxContent>
              </v:textbox>
            </v:shape>
            <v:shape id="矩形标注 36" o:spid="_x0000_s1032" type="#_x0000_t61" alt="" style="position:absolute;left:92554;top:26088;width:8228;height:13833;visibility:visible;mso-wrap-style:square;v-text-anchor:middle" adj="7370,34792" filled="f" strokecolor="#002060" strokeweight="2.5pt">
              <v:textbox>
                <w:txbxContent>
                  <w:p w:rsidR="001808E9" w:rsidRPr="0082769D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5"/>
                      </w:rPr>
                    </w:pP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1"/>
                        <w:szCs w:val="40"/>
                      </w:rPr>
                      <w:t>聊</w:t>
                    </w:r>
                  </w:p>
                  <w:p w:rsidR="001808E9" w:rsidRPr="0082769D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5"/>
                      </w:rPr>
                    </w:pP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1"/>
                        <w:szCs w:val="40"/>
                      </w:rPr>
                      <w:t>天</w:t>
                    </w:r>
                  </w:p>
                  <w:p w:rsidR="001808E9" w:rsidRPr="0082769D" w:rsidRDefault="001808E9" w:rsidP="001808E9">
                    <w:pPr>
                      <w:pStyle w:val="a6"/>
                      <w:spacing w:before="0" w:beforeAutospacing="0" w:after="0" w:afterAutospacing="0"/>
                      <w:jc w:val="center"/>
                      <w:rPr>
                        <w:sz w:val="15"/>
                      </w:rPr>
                    </w:pPr>
                    <w:r w:rsidRPr="0082769D">
                      <w:rPr>
                        <w:rFonts w:ascii="楷体" w:eastAsia="楷体" w:hAnsi="楷体" w:cstheme="minorBidi" w:hint="eastAsia"/>
                        <w:b/>
                        <w:bCs/>
                        <w:color w:val="FF0000"/>
                        <w:kern w:val="24"/>
                        <w:sz w:val="21"/>
                        <w:szCs w:val="40"/>
                      </w:rPr>
                      <w:t>栏</w:t>
                    </w:r>
                  </w:p>
                </w:txbxContent>
              </v:textbox>
            </v:shape>
            <w10:anchorlock/>
          </v:group>
        </w:pict>
      </w:r>
    </w:p>
    <w:p w:rsidR="001808E9" w:rsidRPr="00F5001F" w:rsidRDefault="001808E9" w:rsidP="001808E9">
      <w:pPr>
        <w:pStyle w:val="a3"/>
        <w:spacing w:line="520" w:lineRule="atLeast"/>
        <w:ind w:leftChars="-67" w:left="-141"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（电脑客户端进入课堂后界面）</w:t>
      </w:r>
    </w:p>
    <w:p w:rsidR="001808E9" w:rsidRDefault="001808E9" w:rsidP="001808E9">
      <w:pPr>
        <w:spacing w:line="520" w:lineRule="exact"/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/>
          <w:b/>
          <w:bCs/>
          <w:sz w:val="28"/>
          <w:szCs w:val="28"/>
        </w:rPr>
        <w:t>4.</w:t>
      </w:r>
      <w:r>
        <w:rPr>
          <w:rFonts w:ascii="仿宋" w:eastAsia="仿宋" w:hAnsi="仿宋" w:hint="eastAsia"/>
          <w:b/>
          <w:bCs/>
          <w:sz w:val="28"/>
          <w:szCs w:val="28"/>
        </w:rPr>
        <w:t>补充说明</w:t>
      </w:r>
    </w:p>
    <w:p w:rsidR="001808E9" w:rsidRPr="00A242E5" w:rsidRDefault="001808E9" w:rsidP="001808E9">
      <w:pPr>
        <w:spacing w:line="520" w:lineRule="exact"/>
        <w:ind w:firstLineChars="200" w:firstLine="56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lastRenderedPageBreak/>
        <w:t>（1）学生进入课堂课，严禁在聊天群内闲聊。有问题可在问答栏中输入提问问题。</w:t>
      </w:r>
    </w:p>
    <w:p w:rsidR="001808E9" w:rsidRPr="00A242E5" w:rsidRDefault="001808E9" w:rsidP="001808E9">
      <w:pPr>
        <w:spacing w:line="520" w:lineRule="exact"/>
        <w:ind w:firstLineChars="200" w:firstLine="56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（2）每节课老师讲完课程内容后，将进入学生提问环节，学生可点击举手按钮，申请提问，助教或教师授权通过后，学生麦克风和摄像头权限被打开，学生可以发言提问。</w:t>
      </w:r>
    </w:p>
    <w:p w:rsidR="001808E9" w:rsidRDefault="001808E9" w:rsidP="001808E9">
      <w:pPr>
        <w:pStyle w:val="a3"/>
        <w:spacing w:line="520" w:lineRule="exact"/>
        <w:ind w:firstLineChars="200" w:firstLine="640"/>
        <w:rPr>
          <w:rFonts w:ascii="黑体" w:hAnsi="黑体"/>
          <w:sz w:val="32"/>
          <w:szCs w:val="32"/>
        </w:rPr>
      </w:pPr>
      <w:r>
        <w:rPr>
          <w:rFonts w:ascii="黑体" w:hAnsi="黑体" w:hint="eastAsia"/>
          <w:sz w:val="32"/>
          <w:szCs w:val="32"/>
        </w:rPr>
        <w:t>三、课程管理与考核</w:t>
      </w:r>
    </w:p>
    <w:p w:rsidR="001808E9" w:rsidRDefault="001808E9" w:rsidP="001808E9">
      <w:pPr>
        <w:pStyle w:val="a5"/>
        <w:spacing w:line="520" w:lineRule="exact"/>
        <w:ind w:firstLine="562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（一）课堂签到</w:t>
      </w:r>
    </w:p>
    <w:p w:rsidR="001808E9" w:rsidRDefault="001808E9" w:rsidP="001808E9">
      <w:pPr>
        <w:pStyle w:val="a5"/>
        <w:spacing w:line="520" w:lineRule="exact"/>
        <w:ind w:firstLine="562"/>
        <w:rPr>
          <w:rFonts w:ascii="楷体" w:eastAsia="楷体" w:hAnsi="楷体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1.</w:t>
      </w:r>
      <w:r>
        <w:rPr>
          <w:rFonts w:ascii="仿宋" w:eastAsia="仿宋" w:hAnsi="仿宋" w:hint="eastAsia"/>
          <w:b/>
          <w:sz w:val="28"/>
          <w:szCs w:val="28"/>
        </w:rPr>
        <w:t>签到要求</w:t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每节课正式上课前发起1次签到，</w:t>
      </w:r>
      <w:r w:rsidR="006B0ECB">
        <w:rPr>
          <w:rFonts w:ascii="仿宋" w:eastAsia="仿宋" w:hAnsi="仿宋" w:hint="eastAsia"/>
          <w:sz w:val="28"/>
          <w:szCs w:val="28"/>
        </w:rPr>
        <w:t>课程进行过程中授课教师或助教随堂发起随机发起最多</w:t>
      </w:r>
      <w:r>
        <w:rPr>
          <w:rFonts w:ascii="仿宋" w:eastAsia="仿宋" w:hAnsi="仿宋" w:hint="eastAsia"/>
          <w:sz w:val="28"/>
          <w:szCs w:val="28"/>
        </w:rPr>
        <w:t>2次</w:t>
      </w:r>
      <w:r w:rsidR="006B0ECB">
        <w:rPr>
          <w:rFonts w:ascii="仿宋" w:eastAsia="仿宋" w:hAnsi="仿宋" w:hint="eastAsia"/>
          <w:sz w:val="28"/>
          <w:szCs w:val="28"/>
        </w:rPr>
        <w:t>签到</w:t>
      </w:r>
      <w:r>
        <w:rPr>
          <w:rFonts w:ascii="仿宋" w:eastAsia="仿宋" w:hAnsi="仿宋" w:hint="eastAsia"/>
          <w:sz w:val="28"/>
          <w:szCs w:val="28"/>
        </w:rPr>
        <w:t>，当堂课2次及以上未签到即视为本节课缺勤。</w:t>
      </w:r>
    </w:p>
    <w:p w:rsidR="001808E9" w:rsidRDefault="001808E9" w:rsidP="001808E9">
      <w:pPr>
        <w:spacing w:line="52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2.</w:t>
      </w:r>
      <w:r>
        <w:rPr>
          <w:rFonts w:ascii="仿宋" w:eastAsia="仿宋" w:hAnsi="仿宋" w:hint="eastAsia"/>
          <w:b/>
          <w:sz w:val="28"/>
          <w:szCs w:val="28"/>
        </w:rPr>
        <w:t>签到方法</w:t>
      </w:r>
    </w:p>
    <w:p w:rsidR="001808E9" w:rsidRPr="00F5001F" w:rsidRDefault="001808E9" w:rsidP="001808E9">
      <w:pPr>
        <w:spacing w:line="520" w:lineRule="exact"/>
        <w:ind w:firstLineChars="200" w:firstLine="560"/>
        <w:rPr>
          <w:rFonts w:ascii="仿宋" w:eastAsia="仿宋" w:hAnsi="仿宋"/>
          <w:b/>
          <w:sz w:val="28"/>
          <w:szCs w:val="28"/>
        </w:rPr>
      </w:pPr>
      <w:r w:rsidRPr="00F5001F">
        <w:rPr>
          <w:rFonts w:ascii="仿宋" w:eastAsia="仿宋" w:hAnsi="仿宋" w:hint="eastAsia"/>
          <w:sz w:val="28"/>
          <w:szCs w:val="28"/>
        </w:rPr>
        <w:t>老师随堂发起签到后，学生的课堂界面中将自动弹出签到框，请同学们在规定时间内完成签到。图示如下：</w:t>
      </w:r>
    </w:p>
    <w:p w:rsidR="001808E9" w:rsidRPr="00F5001F" w:rsidRDefault="001808E9" w:rsidP="001808E9">
      <w:pPr>
        <w:pStyle w:val="a5"/>
        <w:spacing w:line="520" w:lineRule="atLeast"/>
        <w:ind w:leftChars="-67" w:left="-141" w:firstLineChars="0" w:firstLine="0"/>
        <w:jc w:val="center"/>
        <w:rPr>
          <w:rFonts w:ascii="仿宋_GB2312" w:eastAsia="仿宋_GB2312" w:hAnsi="华文中宋"/>
          <w:b/>
          <w:sz w:val="24"/>
          <w:szCs w:val="24"/>
        </w:rPr>
      </w:pPr>
      <w:r>
        <w:rPr>
          <w:rFonts w:ascii="仿宋_GB2312" w:eastAsia="仿宋_GB2312" w:hAnsi="华文中宋"/>
          <w:b/>
          <w:noProof/>
          <w:sz w:val="24"/>
          <w:szCs w:val="24"/>
        </w:rPr>
        <w:drawing>
          <wp:inline distT="0" distB="0" distL="0" distR="0">
            <wp:extent cx="4419600" cy="2108200"/>
            <wp:effectExtent l="0" t="0" r="0" b="6350"/>
            <wp:docPr id="1075" name="图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6"/>
                    <pic:cNvPicPr/>
                  </pic:nvPicPr>
                  <pic:blipFill>
                    <a:blip r:embed="rId14" cstate="print"/>
                    <a:srcRect l="6876" t="6185" r="9168" b="8247"/>
                    <a:stretch/>
                  </pic:blipFill>
                  <pic:spPr>
                    <a:xfrm>
                      <a:off x="0" y="0"/>
                      <a:ext cx="4419600" cy="2108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E9" w:rsidRDefault="001808E9" w:rsidP="001808E9">
      <w:pPr>
        <w:pStyle w:val="a5"/>
        <w:spacing w:line="520" w:lineRule="exact"/>
        <w:ind w:firstLine="562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（二）请假制度</w:t>
      </w:r>
    </w:p>
    <w:p w:rsidR="001808E9" w:rsidRPr="00F5001F" w:rsidRDefault="001808E9" w:rsidP="001808E9">
      <w:pPr>
        <w:pStyle w:val="a5"/>
        <w:spacing w:line="520" w:lineRule="exact"/>
        <w:ind w:firstLine="560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如有特殊情况需要请假，学生写好请假申请后，至少提前2天向学院年级辅导员递交请假申请，请假次数不得多于2次。</w:t>
      </w:r>
    </w:p>
    <w:p w:rsidR="001808E9" w:rsidRDefault="001808E9" w:rsidP="001808E9">
      <w:pPr>
        <w:pStyle w:val="a5"/>
        <w:spacing w:line="520" w:lineRule="exact"/>
        <w:ind w:firstLineChars="0" w:firstLine="0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/>
          <w:b/>
          <w:sz w:val="28"/>
          <w:szCs w:val="28"/>
        </w:rPr>
        <w:t xml:space="preserve">    （三）</w:t>
      </w:r>
      <w:r>
        <w:rPr>
          <w:rFonts w:ascii="楷体" w:eastAsia="楷体" w:hAnsi="楷体" w:hint="eastAsia"/>
          <w:b/>
          <w:sz w:val="28"/>
          <w:szCs w:val="28"/>
        </w:rPr>
        <w:t>考核安排</w:t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考核形式将由授课教师在课堂中宣布，请同学们认真听讲。</w:t>
      </w:r>
    </w:p>
    <w:p w:rsidR="001808E9" w:rsidRDefault="001808E9" w:rsidP="001808E9">
      <w:pPr>
        <w:spacing w:line="52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四、其他说明</w:t>
      </w:r>
    </w:p>
    <w:p w:rsidR="001808E9" w:rsidRDefault="001808E9" w:rsidP="001808E9">
      <w:pPr>
        <w:spacing w:line="520" w:lineRule="exact"/>
        <w:ind w:firstLineChars="200" w:firstLine="562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lastRenderedPageBreak/>
        <w:t>（一）专注度分析</w:t>
      </w:r>
    </w:p>
    <w:p w:rsidR="001808E9" w:rsidRDefault="001808E9" w:rsidP="001808E9">
      <w:pPr>
        <w:spacing w:line="52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后台根据学生上课过程中是否切屏、分屏和最小化等向老师反馈每位同学的专注度情况，请同学们认真听讲。</w:t>
      </w:r>
    </w:p>
    <w:p w:rsidR="001808E9" w:rsidRDefault="001808E9" w:rsidP="001808E9">
      <w:pPr>
        <w:spacing w:line="520" w:lineRule="atLeast"/>
        <w:ind w:leftChars="-135" w:left="-283" w:firstLineChars="200" w:firstLine="480"/>
        <w:jc w:val="left"/>
        <w:rPr>
          <w:rFonts w:ascii="仿宋_GB2312" w:eastAsia="仿宋_GB2312" w:hAnsi="华文中宋"/>
          <w:sz w:val="24"/>
          <w:szCs w:val="24"/>
        </w:rPr>
      </w:pPr>
      <w:r>
        <w:rPr>
          <w:rFonts w:ascii="仿宋_GB2312" w:eastAsia="仿宋_GB2312" w:hAnsi="华文中宋"/>
          <w:noProof/>
          <w:sz w:val="24"/>
          <w:szCs w:val="24"/>
        </w:rPr>
        <w:drawing>
          <wp:inline distT="0" distB="0" distL="0" distR="0">
            <wp:extent cx="5273040" cy="2674620"/>
            <wp:effectExtent l="0" t="0" r="3810" b="0"/>
            <wp:docPr id="1076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2730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E9" w:rsidRPr="00F5001F" w:rsidRDefault="001808E9" w:rsidP="001808E9">
      <w:pPr>
        <w:spacing w:line="520" w:lineRule="atLeast"/>
        <w:ind w:leftChars="-67" w:left="-141" w:firstLineChars="200" w:firstLine="562"/>
        <w:jc w:val="left"/>
        <w:rPr>
          <w:rFonts w:ascii="楷体" w:eastAsia="楷体" w:hAnsi="楷体"/>
          <w:b/>
          <w:bCs/>
          <w:sz w:val="28"/>
          <w:szCs w:val="28"/>
        </w:rPr>
      </w:pPr>
      <w:r w:rsidRPr="00F5001F">
        <w:rPr>
          <w:rFonts w:ascii="楷体" w:eastAsia="楷体" w:hAnsi="楷体" w:hint="eastAsia"/>
          <w:b/>
          <w:bCs/>
          <w:sz w:val="28"/>
          <w:szCs w:val="28"/>
        </w:rPr>
        <w:t>（二）课堂测试</w:t>
      </w:r>
    </w:p>
    <w:p w:rsidR="001808E9" w:rsidRDefault="001808E9" w:rsidP="001808E9">
      <w:pPr>
        <w:spacing w:line="520" w:lineRule="atLeast"/>
        <w:ind w:leftChars="-67" w:left="-141" w:firstLineChars="200" w:firstLine="560"/>
        <w:jc w:val="left"/>
        <w:rPr>
          <w:rFonts w:ascii="仿宋" w:eastAsia="仿宋" w:hAnsi="仿宋"/>
          <w:bCs/>
          <w:sz w:val="28"/>
          <w:szCs w:val="28"/>
        </w:rPr>
      </w:pPr>
      <w:r w:rsidRPr="005A74A3">
        <w:rPr>
          <w:rFonts w:ascii="仿宋" w:eastAsia="仿宋" w:hAnsi="仿宋" w:hint="eastAsia"/>
          <w:bCs/>
          <w:sz w:val="28"/>
          <w:szCs w:val="28"/>
        </w:rPr>
        <w:t>学校将于9月</w:t>
      </w:r>
      <w:r w:rsidR="00E36ABD" w:rsidRPr="005A74A3">
        <w:rPr>
          <w:rFonts w:ascii="仿宋" w:eastAsia="仿宋" w:hAnsi="仿宋" w:hint="eastAsia"/>
          <w:bCs/>
          <w:sz w:val="28"/>
          <w:szCs w:val="28"/>
        </w:rPr>
        <w:t>6</w:t>
      </w:r>
      <w:r w:rsidRPr="005A74A3">
        <w:rPr>
          <w:rFonts w:ascii="仿宋" w:eastAsia="仿宋" w:hAnsi="仿宋" w:hint="eastAsia"/>
          <w:bCs/>
          <w:sz w:val="28"/>
          <w:szCs w:val="28"/>
        </w:rPr>
        <w:t>日开设课堂测试，</w:t>
      </w:r>
      <w:r w:rsidR="00A92647" w:rsidRPr="005A74A3">
        <w:rPr>
          <w:rFonts w:ascii="仿宋" w:eastAsia="仿宋" w:hAnsi="仿宋" w:hint="eastAsia"/>
          <w:bCs/>
          <w:sz w:val="28"/>
          <w:szCs w:val="28"/>
        </w:rPr>
        <w:t>研究生测试时间为9月6日上午10:00-11:00，本科生测试时间为下午15:0</w:t>
      </w:r>
      <w:r w:rsidR="00A92647" w:rsidRPr="005A74A3">
        <w:rPr>
          <w:rFonts w:ascii="仿宋" w:eastAsia="仿宋" w:hAnsi="仿宋"/>
          <w:bCs/>
          <w:sz w:val="28"/>
          <w:szCs w:val="28"/>
        </w:rPr>
        <w:t>0</w:t>
      </w:r>
      <w:r w:rsidR="00A92647" w:rsidRPr="005A74A3">
        <w:rPr>
          <w:rFonts w:ascii="仿宋" w:eastAsia="仿宋" w:hAnsi="仿宋" w:hint="eastAsia"/>
          <w:bCs/>
          <w:sz w:val="28"/>
          <w:szCs w:val="28"/>
        </w:rPr>
        <w:t>-17:</w:t>
      </w:r>
      <w:r w:rsidR="00A92647" w:rsidRPr="005A74A3">
        <w:rPr>
          <w:rFonts w:ascii="仿宋" w:eastAsia="仿宋" w:hAnsi="仿宋"/>
          <w:bCs/>
          <w:sz w:val="28"/>
          <w:szCs w:val="28"/>
        </w:rPr>
        <w:t>00</w:t>
      </w:r>
      <w:r w:rsidR="00A92647" w:rsidRPr="005A74A3">
        <w:rPr>
          <w:rFonts w:ascii="仿宋" w:eastAsia="仿宋" w:hAnsi="仿宋" w:hint="eastAsia"/>
          <w:bCs/>
          <w:sz w:val="28"/>
          <w:szCs w:val="28"/>
        </w:rPr>
        <w:t>。</w:t>
      </w:r>
      <w:r>
        <w:rPr>
          <w:rFonts w:ascii="仿宋" w:eastAsia="仿宋" w:hAnsi="仿宋" w:hint="eastAsia"/>
          <w:bCs/>
          <w:sz w:val="28"/>
          <w:szCs w:val="28"/>
        </w:rPr>
        <w:t>请同学们在此期间可以登录软件进入课堂，检查个人账号、手机电脑设备情况，以免影响正式上课。如果出现问题，请联系学院年级辅导员。</w:t>
      </w:r>
    </w:p>
    <w:p w:rsidR="001808E9" w:rsidRPr="00AC7B8E" w:rsidRDefault="00AC7B8E" w:rsidP="00AC7B8E">
      <w:pPr>
        <w:spacing w:line="520" w:lineRule="atLeast"/>
        <w:ind w:leftChars="-67" w:left="-141" w:firstLineChars="200" w:firstLine="562"/>
        <w:jc w:val="left"/>
        <w:rPr>
          <w:rFonts w:ascii="楷体" w:eastAsia="楷体" w:hAnsi="楷体"/>
          <w:b/>
          <w:bCs/>
          <w:sz w:val="28"/>
          <w:szCs w:val="28"/>
        </w:rPr>
      </w:pPr>
      <w:r w:rsidRPr="00AC7B8E">
        <w:rPr>
          <w:rFonts w:ascii="楷体" w:eastAsia="楷体" w:hAnsi="楷体" w:hint="eastAsia"/>
          <w:b/>
          <w:bCs/>
          <w:sz w:val="28"/>
          <w:szCs w:val="28"/>
        </w:rPr>
        <w:t>（三）网络</w:t>
      </w:r>
      <w:r w:rsidR="00ED7788">
        <w:rPr>
          <w:rFonts w:ascii="楷体" w:eastAsia="楷体" w:hAnsi="楷体" w:hint="eastAsia"/>
          <w:b/>
          <w:bCs/>
          <w:sz w:val="28"/>
          <w:szCs w:val="28"/>
        </w:rPr>
        <w:t>和身份认证</w:t>
      </w:r>
      <w:r w:rsidRPr="00AC7B8E">
        <w:rPr>
          <w:rFonts w:ascii="楷体" w:eastAsia="楷体" w:hAnsi="楷体" w:hint="eastAsia"/>
          <w:b/>
          <w:bCs/>
          <w:sz w:val="28"/>
          <w:szCs w:val="28"/>
        </w:rPr>
        <w:t>要求</w:t>
      </w:r>
    </w:p>
    <w:p w:rsidR="00ED7788" w:rsidRDefault="00ED7788" w:rsidP="001808E9">
      <w:pPr>
        <w:spacing w:line="520" w:lineRule="atLeast"/>
        <w:ind w:leftChars="-67" w:left="-141" w:firstLineChars="200" w:firstLine="560"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1、</w:t>
      </w:r>
      <w:r w:rsidR="00AC7B8E">
        <w:rPr>
          <w:rFonts w:ascii="仿宋" w:eastAsia="仿宋" w:hAnsi="仿宋" w:hint="eastAsia"/>
          <w:bCs/>
          <w:sz w:val="28"/>
          <w:szCs w:val="28"/>
        </w:rPr>
        <w:t>为避免出现延迟、卡顿等，请同学们选择网络比较稳定和网速较快的地点上课。</w:t>
      </w:r>
    </w:p>
    <w:p w:rsidR="001808E9" w:rsidRDefault="00ED7788" w:rsidP="001808E9">
      <w:pPr>
        <w:spacing w:line="520" w:lineRule="atLeast"/>
        <w:ind w:leftChars="-67" w:left="-141" w:firstLineChars="200" w:firstLine="560"/>
        <w:jc w:val="left"/>
        <w:rPr>
          <w:rFonts w:ascii="仿宋" w:eastAsia="仿宋" w:hAnsi="仿宋"/>
          <w:bCs/>
          <w:sz w:val="28"/>
          <w:szCs w:val="28"/>
        </w:rPr>
      </w:pPr>
      <w:r>
        <w:rPr>
          <w:rFonts w:ascii="仿宋" w:eastAsia="仿宋" w:hAnsi="仿宋" w:hint="eastAsia"/>
          <w:bCs/>
          <w:sz w:val="28"/>
          <w:szCs w:val="28"/>
        </w:rPr>
        <w:t>2、手机号作为登录方式，</w:t>
      </w:r>
      <w:r w:rsidRPr="00ED7788">
        <w:rPr>
          <w:rFonts w:ascii="仿宋" w:eastAsia="仿宋" w:hAnsi="仿宋" w:hint="eastAsia"/>
          <w:bCs/>
          <w:sz w:val="28"/>
          <w:szCs w:val="28"/>
        </w:rPr>
        <w:t>要求是近期能联系到学生</w:t>
      </w:r>
      <w:r>
        <w:rPr>
          <w:rFonts w:ascii="仿宋" w:eastAsia="仿宋" w:hAnsi="仿宋" w:hint="eastAsia"/>
          <w:bCs/>
          <w:sz w:val="28"/>
          <w:szCs w:val="28"/>
        </w:rPr>
        <w:t>本人</w:t>
      </w:r>
      <w:r w:rsidRPr="00ED7788">
        <w:rPr>
          <w:rFonts w:ascii="仿宋" w:eastAsia="仿宋" w:hAnsi="仿宋" w:hint="eastAsia"/>
          <w:bCs/>
          <w:sz w:val="28"/>
          <w:szCs w:val="28"/>
        </w:rPr>
        <w:t>并接收短信验证码的手机号，并且在课程完成前不能更换。</w:t>
      </w:r>
    </w:p>
    <w:p w:rsidR="001808E9" w:rsidRPr="00ED7788" w:rsidRDefault="001808E9" w:rsidP="00ED7788">
      <w:pPr>
        <w:spacing w:line="520" w:lineRule="atLeast"/>
        <w:ind w:leftChars="-67" w:left="-141" w:firstLineChars="200" w:firstLine="560"/>
        <w:jc w:val="left"/>
        <w:rPr>
          <w:rFonts w:ascii="仿宋" w:eastAsia="仿宋" w:hAnsi="仿宋"/>
          <w:bCs/>
          <w:sz w:val="28"/>
          <w:szCs w:val="28"/>
        </w:rPr>
      </w:pPr>
    </w:p>
    <w:p w:rsidR="00705986" w:rsidRDefault="00705986" w:rsidP="00705986">
      <w:pPr>
        <w:spacing w:line="520" w:lineRule="atLeast"/>
        <w:ind w:leftChars="-135" w:left="-283" w:right="280" w:firstLineChars="200" w:firstLine="562"/>
        <w:jc w:val="righ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研究生工作部</w:t>
      </w:r>
    </w:p>
    <w:p w:rsidR="00CB1368" w:rsidRDefault="001808E9" w:rsidP="00705986">
      <w:pPr>
        <w:spacing w:line="520" w:lineRule="atLeast"/>
        <w:ind w:leftChars="-135" w:left="-283" w:right="280" w:firstLineChars="200" w:firstLine="562"/>
        <w:jc w:val="right"/>
      </w:pPr>
      <w:r w:rsidRPr="00F5001F">
        <w:rPr>
          <w:rFonts w:ascii="仿宋" w:eastAsia="仿宋" w:hAnsi="仿宋"/>
          <w:b/>
          <w:sz w:val="28"/>
          <w:szCs w:val="28"/>
        </w:rPr>
        <w:t>2020年</w:t>
      </w:r>
      <w:r w:rsidR="00AC7B8E">
        <w:rPr>
          <w:rFonts w:ascii="仿宋" w:eastAsia="仿宋" w:hAnsi="仿宋" w:hint="eastAsia"/>
          <w:b/>
          <w:sz w:val="28"/>
          <w:szCs w:val="28"/>
        </w:rPr>
        <w:t>9</w:t>
      </w:r>
      <w:r w:rsidRPr="00F5001F">
        <w:rPr>
          <w:rFonts w:ascii="仿宋" w:eastAsia="仿宋" w:hAnsi="仿宋"/>
          <w:b/>
          <w:sz w:val="28"/>
          <w:szCs w:val="28"/>
        </w:rPr>
        <w:t>月</w:t>
      </w:r>
      <w:r w:rsidR="00AC7B8E">
        <w:rPr>
          <w:rFonts w:ascii="仿宋" w:eastAsia="仿宋" w:hAnsi="仿宋" w:hint="eastAsia"/>
          <w:b/>
          <w:sz w:val="28"/>
          <w:szCs w:val="28"/>
        </w:rPr>
        <w:t>2</w:t>
      </w:r>
      <w:r w:rsidRPr="00F5001F">
        <w:rPr>
          <w:rFonts w:ascii="仿宋" w:eastAsia="仿宋" w:hAnsi="仿宋"/>
          <w:b/>
          <w:sz w:val="28"/>
          <w:szCs w:val="28"/>
        </w:rPr>
        <w:t>日</w:t>
      </w:r>
    </w:p>
    <w:sectPr w:rsidR="00CB1368" w:rsidSect="00A16E5E"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4D04" w:rsidRPr="004B010B" w:rsidRDefault="008D4D04" w:rsidP="00950E94">
      <w:pPr>
        <w:rPr>
          <w:rFonts w:eastAsia="仿宋_GB2312"/>
          <w:sz w:val="32"/>
        </w:rPr>
      </w:pPr>
      <w:r>
        <w:separator/>
      </w:r>
    </w:p>
  </w:endnote>
  <w:endnote w:type="continuationSeparator" w:id="0">
    <w:p w:rsidR="008D4D04" w:rsidRPr="004B010B" w:rsidRDefault="008D4D04" w:rsidP="00950E94">
      <w:pPr>
        <w:rPr>
          <w:rFonts w:eastAsia="仿宋_GB2312"/>
          <w:sz w:val="3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4D04" w:rsidRPr="004B010B" w:rsidRDefault="008D4D04" w:rsidP="00950E94">
      <w:pPr>
        <w:rPr>
          <w:rFonts w:eastAsia="仿宋_GB2312"/>
          <w:sz w:val="32"/>
        </w:rPr>
      </w:pPr>
      <w:r>
        <w:separator/>
      </w:r>
    </w:p>
  </w:footnote>
  <w:footnote w:type="continuationSeparator" w:id="0">
    <w:p w:rsidR="008D4D04" w:rsidRPr="004B010B" w:rsidRDefault="008D4D04" w:rsidP="00950E94">
      <w:pPr>
        <w:rPr>
          <w:rFonts w:eastAsia="仿宋_GB2312"/>
          <w:sz w:val="32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08E9"/>
    <w:rsid w:val="000B487E"/>
    <w:rsid w:val="000B51A0"/>
    <w:rsid w:val="001808E9"/>
    <w:rsid w:val="002439C0"/>
    <w:rsid w:val="003E1F5F"/>
    <w:rsid w:val="00495A91"/>
    <w:rsid w:val="005A74A3"/>
    <w:rsid w:val="005B07A9"/>
    <w:rsid w:val="005B42F3"/>
    <w:rsid w:val="005B5709"/>
    <w:rsid w:val="00680DD9"/>
    <w:rsid w:val="006B0ECB"/>
    <w:rsid w:val="00705986"/>
    <w:rsid w:val="0089227D"/>
    <w:rsid w:val="008D4D04"/>
    <w:rsid w:val="009238C1"/>
    <w:rsid w:val="00950E94"/>
    <w:rsid w:val="00A92647"/>
    <w:rsid w:val="00AA1C6A"/>
    <w:rsid w:val="00AC7B8E"/>
    <w:rsid w:val="00C07799"/>
    <w:rsid w:val="00C22353"/>
    <w:rsid w:val="00CB1368"/>
    <w:rsid w:val="00E36ABD"/>
    <w:rsid w:val="00E51AE1"/>
    <w:rsid w:val="00EA1621"/>
    <w:rsid w:val="00ED7788"/>
    <w:rsid w:val="00F1307D"/>
    <w:rsid w:val="00FB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矩形标注 33"/>
        <o:r id="V:Rule2" type="callout" idref="#矩形标注 34"/>
        <o:r id="V:Rule3" type="callout" idref="#矩形标注 35"/>
        <o:r id="V:Rule4" type="callout" idref="#矩形标注 36"/>
        <o:r id="V:Rule5" type="callout" idref="#矩形标注 26"/>
        <o:r id="V:Rule6" type="callout" idref="#矩形标注 27"/>
        <o:r id="V:Rule7" type="callout" idref="#矩形标注 28"/>
        <o:r id="V:Rule8" type="callout" idref="#矩形标注 29"/>
        <o:r id="V:Rule9" type="callout" idref="#矩形标注 9"/>
        <o:r id="V:Rule10" type="callout" idref="#矩形标注 10"/>
        <o:r id="V:Rule11" type="callout" idref="#矩形标注 11"/>
      </o:rules>
    </o:shapelayout>
  </w:shapeDefaults>
  <w:decimalSymbol w:val="."/>
  <w:listSeparator w:val=","/>
  <w14:docId w14:val="60DBC10B"/>
  <w15:docId w15:val="{F2418AE2-93E2-4976-B21F-B350ABDA7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08E9"/>
    <w:pPr>
      <w:widowControl w:val="0"/>
      <w:jc w:val="both"/>
    </w:pPr>
    <w:rPr>
      <w:rFonts w:ascii="DengXian" w:eastAsia="DengXian" w:hAnsi="DengXian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sid w:val="001808E9"/>
    <w:rPr>
      <w:rFonts w:ascii="等线 Light" w:eastAsia="黑体" w:hAnsi="等线 Light"/>
      <w:sz w:val="20"/>
      <w:szCs w:val="20"/>
    </w:rPr>
  </w:style>
  <w:style w:type="character" w:styleId="a4">
    <w:name w:val="Hyperlink"/>
    <w:basedOn w:val="a0"/>
    <w:uiPriority w:val="99"/>
    <w:rsid w:val="001808E9"/>
    <w:rPr>
      <w:color w:val="0563C1"/>
      <w:u w:val="single"/>
    </w:rPr>
  </w:style>
  <w:style w:type="paragraph" w:styleId="a5">
    <w:name w:val="List Paragraph"/>
    <w:basedOn w:val="a"/>
    <w:uiPriority w:val="34"/>
    <w:qFormat/>
    <w:rsid w:val="001808E9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1808E9"/>
    <w:pPr>
      <w:widowControl/>
      <w:spacing w:before="100" w:beforeAutospacing="1" w:after="100" w:afterAutospacing="1"/>
      <w:jc w:val="left"/>
    </w:pPr>
    <w:rPr>
      <w:rFonts w:ascii="宋体" w:eastAsia="宋体" w:hAnsi="宋体"/>
      <w:kern w:val="0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1808E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808E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808E9"/>
    <w:rPr>
      <w:rFonts w:ascii="DengXian" w:eastAsia="DengXian" w:hAnsi="DengXian" w:cs="宋体"/>
      <w:sz w:val="18"/>
      <w:szCs w:val="18"/>
    </w:rPr>
  </w:style>
  <w:style w:type="table" w:styleId="aa">
    <w:name w:val="Table Grid"/>
    <w:basedOn w:val="a1"/>
    <w:uiPriority w:val="59"/>
    <w:rsid w:val="001808E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950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950E94"/>
    <w:rPr>
      <w:rFonts w:ascii="DengXian" w:eastAsia="DengXian" w:hAnsi="DengXian" w:cs="宋体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950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950E94"/>
    <w:rPr>
      <w:rFonts w:ascii="DengXian" w:eastAsia="DengXian" w:hAnsi="DengXian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aijiacloud.com/mClassDownload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www.baijiayun.com/classroomdown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401</Words>
  <Characters>2292</Characters>
  <Application>Microsoft Office Word</Application>
  <DocSecurity>0</DocSecurity>
  <Lines>19</Lines>
  <Paragraphs>5</Paragraphs>
  <ScaleCrop>false</ScaleCrop>
  <Company>Microsoft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胡祥萍</dc:creator>
  <cp:lastModifiedBy>D Yi</cp:lastModifiedBy>
  <cp:revision>23</cp:revision>
  <cp:lastPrinted>2020-09-02T08:03:00Z</cp:lastPrinted>
  <dcterms:created xsi:type="dcterms:W3CDTF">2020-09-02T03:07:00Z</dcterms:created>
  <dcterms:modified xsi:type="dcterms:W3CDTF">2020-09-04T05:33:00Z</dcterms:modified>
</cp:coreProperties>
</file>