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AFB" w:rsidRPr="00934AFB" w:rsidRDefault="00934AFB" w:rsidP="00934AFB">
      <w:pPr>
        <w:spacing w:line="560" w:lineRule="exact"/>
        <w:jc w:val="left"/>
        <w:rPr>
          <w:rFonts w:ascii="Times New Roman" w:eastAsia="仿宋_GB2312" w:hAnsi="Times New Roman" w:cs="Times New Roman" w:hint="eastAsia"/>
          <w:bCs/>
          <w:sz w:val="32"/>
          <w:szCs w:val="32"/>
        </w:rPr>
      </w:pPr>
      <w:r w:rsidRPr="00934AFB">
        <w:rPr>
          <w:rFonts w:ascii="仿宋_GB2312" w:eastAsia="仿宋_GB2312" w:hAnsi="Times New Roman" w:cs="Times New Roman" w:hint="eastAsia"/>
          <w:b/>
          <w:sz w:val="28"/>
          <w:szCs w:val="28"/>
        </w:rPr>
        <w:t>附件</w:t>
      </w:r>
      <w:r w:rsidRPr="00934AFB">
        <w:rPr>
          <w:rFonts w:ascii="Times New Roman" w:eastAsia="仿宋_GB2312" w:hAnsi="Times New Roman" w:cs="Times New Roman" w:hint="eastAsia"/>
          <w:b/>
          <w:bCs/>
          <w:sz w:val="28"/>
          <w:szCs w:val="32"/>
        </w:rPr>
        <w:t>7</w:t>
      </w:r>
    </w:p>
    <w:p w:rsidR="00934AFB" w:rsidRPr="00934AFB" w:rsidRDefault="00934AFB" w:rsidP="00934AFB">
      <w:pPr>
        <w:spacing w:after="240" w:line="560" w:lineRule="exact"/>
        <w:jc w:val="center"/>
        <w:rPr>
          <w:rFonts w:ascii="仿宋_GB2312" w:eastAsia="仿宋_GB2312" w:hAnsi="Times New Roman" w:cs="Times New Roman" w:hint="eastAsia"/>
          <w:b/>
          <w:sz w:val="28"/>
          <w:szCs w:val="28"/>
        </w:rPr>
      </w:pPr>
      <w:r w:rsidRPr="00934AFB">
        <w:rPr>
          <w:rFonts w:ascii="仿宋_GB2312" w:eastAsia="仿宋_GB2312" w:hAnsi="Times New Roman" w:cs="Times New Roman" w:hint="eastAsia"/>
          <w:b/>
          <w:sz w:val="28"/>
          <w:szCs w:val="28"/>
        </w:rPr>
        <w:t>关于出席共青团北京交通大学经济管理学院第一次代表大会代表选</w:t>
      </w:r>
      <w:bookmarkStart w:id="0" w:name="_GoBack"/>
      <w:bookmarkEnd w:id="0"/>
      <w:r w:rsidRPr="00934AFB">
        <w:rPr>
          <w:rFonts w:ascii="仿宋_GB2312" w:eastAsia="仿宋_GB2312" w:hAnsi="Times New Roman" w:cs="Times New Roman" w:hint="eastAsia"/>
          <w:b/>
          <w:sz w:val="28"/>
          <w:szCs w:val="28"/>
        </w:rPr>
        <w:t>举工作的情况报告</w:t>
      </w:r>
    </w:p>
    <w:p w:rsidR="00934AFB" w:rsidRPr="00934AFB" w:rsidRDefault="00934AFB" w:rsidP="00934AFB">
      <w:pPr>
        <w:spacing w:line="560" w:lineRule="exact"/>
        <w:rPr>
          <w:rFonts w:ascii="仿宋_GB2312" w:eastAsia="仿宋_GB2312" w:hAnsi="Times New Roman" w:cs="Times New Roman" w:hint="eastAsia"/>
          <w:sz w:val="28"/>
          <w:szCs w:val="28"/>
        </w:rPr>
      </w:pPr>
      <w:r w:rsidRPr="00934AFB">
        <w:rPr>
          <w:rFonts w:ascii="仿宋_GB2312" w:eastAsia="仿宋_GB2312" w:hAnsi="Times New Roman" w:cs="Times New Roman" w:hint="eastAsia"/>
          <w:sz w:val="28"/>
          <w:szCs w:val="28"/>
        </w:rPr>
        <w:t>团代会筹备工作领导小组：</w:t>
      </w:r>
    </w:p>
    <w:p w:rsidR="00934AFB" w:rsidRPr="00934AFB" w:rsidRDefault="00934AFB" w:rsidP="00934AFB">
      <w:pPr>
        <w:spacing w:line="560" w:lineRule="exact"/>
        <w:ind w:firstLineChars="200" w:firstLine="560"/>
        <w:rPr>
          <w:rFonts w:ascii="仿宋_GB2312" w:eastAsia="仿宋_GB2312" w:hAnsi="Times New Roman" w:cs="Times New Roman" w:hint="eastAsia"/>
          <w:sz w:val="28"/>
          <w:szCs w:val="28"/>
        </w:rPr>
      </w:pPr>
      <w:r w:rsidRPr="00934AFB">
        <w:rPr>
          <w:rFonts w:ascii="仿宋_GB2312" w:eastAsia="仿宋_GB2312" w:hAnsi="Times New Roman" w:cs="Times New Roman" w:hint="eastAsia"/>
          <w:sz w:val="28"/>
          <w:szCs w:val="28"/>
        </w:rPr>
        <w:t>我单位出席共青团北京交通大学经济管理学院第一次代表大会代表候选人预备人选经批复后，根据有关规定，我单位认真组织了代表选举工作。</w:t>
      </w:r>
    </w:p>
    <w:p w:rsidR="00934AFB" w:rsidRPr="00934AFB" w:rsidRDefault="00934AFB" w:rsidP="00934AFB">
      <w:pPr>
        <w:spacing w:line="560" w:lineRule="exact"/>
        <w:ind w:firstLineChars="200" w:firstLine="560"/>
        <w:jc w:val="left"/>
        <w:rPr>
          <w:rFonts w:ascii="仿宋_GB2312" w:eastAsia="仿宋_GB2312" w:hAnsi="Times New Roman" w:cs="Times New Roman" w:hint="eastAsia"/>
          <w:sz w:val="28"/>
          <w:szCs w:val="28"/>
        </w:rPr>
      </w:pPr>
      <w:r w:rsidRPr="00934AFB">
        <w:rPr>
          <w:rFonts w:ascii="仿宋_GB2312" w:eastAsia="仿宋_GB2312" w:hAnsi="Times New Roman" w:cs="Times New Roman" w:hint="eastAsia"/>
          <w:sz w:val="28"/>
          <w:szCs w:val="28"/>
        </w:rPr>
        <w:t>按照《中国共产主义青年团基层组织选举规则》等文件的要求，我单位于</w:t>
      </w:r>
      <w:r w:rsidRPr="00934AFB">
        <w:rPr>
          <w:rFonts w:ascii="Times New Roman" w:eastAsia="仿宋_GB2312" w:hAnsi="Times New Roman" w:cs="Times New Roman" w:hint="eastAsia"/>
          <w:bCs/>
          <w:sz w:val="28"/>
          <w:szCs w:val="32"/>
        </w:rPr>
        <w:t>201</w:t>
      </w:r>
      <w:r w:rsidRPr="00934AFB">
        <w:rPr>
          <w:rFonts w:ascii="Times New Roman" w:eastAsia="仿宋_GB2312" w:hAnsi="Times New Roman" w:cs="Times New Roman"/>
          <w:bCs/>
          <w:sz w:val="28"/>
          <w:szCs w:val="32"/>
        </w:rPr>
        <w:t>9</w:t>
      </w:r>
      <w:r w:rsidRPr="00934AFB">
        <w:rPr>
          <w:rFonts w:ascii="仿宋_GB2312" w:eastAsia="仿宋_GB2312" w:hAnsi="Times New Roman" w:cs="Times New Roman" w:hint="eastAsia"/>
          <w:sz w:val="28"/>
          <w:szCs w:val="28"/>
        </w:rPr>
        <w:t>年</w:t>
      </w:r>
      <w:r w:rsidRPr="00934AFB">
        <w:rPr>
          <w:rFonts w:ascii="仿宋_GB2312" w:eastAsia="仿宋_GB2312" w:hAnsi="Times New Roman" w:cs="Times New Roman" w:hint="eastAsia"/>
          <w:sz w:val="28"/>
          <w:szCs w:val="28"/>
          <w:u w:val="single"/>
        </w:rPr>
        <w:t xml:space="preserve">    </w:t>
      </w:r>
      <w:r w:rsidRPr="00934AFB">
        <w:rPr>
          <w:rFonts w:ascii="仿宋_GB2312" w:eastAsia="仿宋_GB2312" w:hAnsi="Times New Roman" w:cs="Times New Roman" w:hint="eastAsia"/>
          <w:sz w:val="28"/>
          <w:szCs w:val="28"/>
        </w:rPr>
        <w:t>月</w:t>
      </w:r>
      <w:r w:rsidRPr="00934AFB">
        <w:rPr>
          <w:rFonts w:ascii="仿宋_GB2312" w:eastAsia="仿宋_GB2312" w:hAnsi="Times New Roman" w:cs="Times New Roman" w:hint="eastAsia"/>
          <w:sz w:val="28"/>
          <w:szCs w:val="28"/>
          <w:u w:val="single"/>
        </w:rPr>
        <w:t xml:space="preserve">    </w:t>
      </w:r>
      <w:r w:rsidRPr="00934AFB">
        <w:rPr>
          <w:rFonts w:ascii="仿宋_GB2312" w:eastAsia="仿宋_GB2312" w:hAnsi="Times New Roman" w:cs="Times New Roman" w:hint="eastAsia"/>
          <w:sz w:val="28"/>
          <w:szCs w:val="28"/>
        </w:rPr>
        <w:t>日组织各支部召开团员大会。会议共发选票</w:t>
      </w:r>
      <w:r w:rsidRPr="00934AFB">
        <w:rPr>
          <w:rFonts w:ascii="仿宋_GB2312" w:eastAsia="仿宋_GB2312" w:hAnsi="Times New Roman" w:cs="Times New Roman" w:hint="eastAsia"/>
          <w:sz w:val="28"/>
          <w:szCs w:val="28"/>
          <w:u w:val="single"/>
        </w:rPr>
        <w:t xml:space="preserve">      </w:t>
      </w:r>
      <w:r w:rsidRPr="00934AFB">
        <w:rPr>
          <w:rFonts w:ascii="仿宋_GB2312" w:eastAsia="仿宋_GB2312" w:hAnsi="Times New Roman" w:cs="Times New Roman" w:hint="eastAsia"/>
          <w:sz w:val="28"/>
          <w:szCs w:val="28"/>
        </w:rPr>
        <w:t>张，收回选票</w:t>
      </w:r>
      <w:r w:rsidRPr="00934AFB">
        <w:rPr>
          <w:rFonts w:ascii="仿宋_GB2312" w:eastAsia="仿宋_GB2312" w:hAnsi="Times New Roman" w:cs="Times New Roman" w:hint="eastAsia"/>
          <w:sz w:val="28"/>
          <w:szCs w:val="28"/>
          <w:u w:val="single"/>
        </w:rPr>
        <w:t xml:space="preserve">      </w:t>
      </w:r>
      <w:r w:rsidRPr="00934AFB">
        <w:rPr>
          <w:rFonts w:ascii="仿宋_GB2312" w:eastAsia="仿宋_GB2312" w:hAnsi="Times New Roman" w:cs="Times New Roman" w:hint="eastAsia"/>
          <w:sz w:val="28"/>
          <w:szCs w:val="28"/>
        </w:rPr>
        <w:t>张，无效票</w:t>
      </w:r>
      <w:r w:rsidRPr="00934AFB">
        <w:rPr>
          <w:rFonts w:ascii="仿宋_GB2312" w:eastAsia="仿宋_GB2312" w:hAnsi="Times New Roman" w:cs="Times New Roman" w:hint="eastAsia"/>
          <w:sz w:val="28"/>
          <w:szCs w:val="28"/>
          <w:u w:val="single"/>
        </w:rPr>
        <w:t xml:space="preserve">       </w:t>
      </w:r>
      <w:r w:rsidRPr="00934AFB">
        <w:rPr>
          <w:rFonts w:ascii="仿宋_GB2312" w:eastAsia="仿宋_GB2312" w:hAnsi="Times New Roman" w:cs="Times New Roman" w:hint="eastAsia"/>
          <w:sz w:val="28"/>
          <w:szCs w:val="28"/>
        </w:rPr>
        <w:t>张。</w:t>
      </w:r>
    </w:p>
    <w:p w:rsidR="00934AFB" w:rsidRPr="00934AFB" w:rsidRDefault="00934AFB" w:rsidP="00934AFB">
      <w:pPr>
        <w:spacing w:line="560" w:lineRule="exact"/>
        <w:ind w:firstLineChars="200" w:firstLine="560"/>
        <w:rPr>
          <w:rFonts w:ascii="仿宋_GB2312" w:eastAsia="仿宋_GB2312" w:hAnsi="Times New Roman" w:cs="Times New Roman" w:hint="eastAsia"/>
          <w:sz w:val="28"/>
          <w:szCs w:val="28"/>
        </w:rPr>
      </w:pPr>
      <w:r w:rsidRPr="00934AFB">
        <w:rPr>
          <w:rFonts w:ascii="仿宋_GB2312" w:eastAsia="仿宋_GB2312" w:hAnsi="Times New Roman" w:cs="Times New Roman" w:hint="eastAsia"/>
          <w:sz w:val="28"/>
          <w:szCs w:val="28"/>
        </w:rPr>
        <w:t>我单位出席共青团北京交通大学经济管理学院第一次代表大会的代表候选人得票情况是(以得赞成票多少为序)：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75"/>
        <w:gridCol w:w="869"/>
        <w:gridCol w:w="922"/>
        <w:gridCol w:w="865"/>
        <w:gridCol w:w="720"/>
        <w:gridCol w:w="971"/>
        <w:gridCol w:w="923"/>
        <w:gridCol w:w="923"/>
        <w:gridCol w:w="923"/>
      </w:tblGrid>
      <w:tr w:rsidR="00934AFB" w:rsidRPr="00934AFB" w:rsidTr="0036286D">
        <w:trPr>
          <w:trHeight w:val="227"/>
          <w:jc w:val="center"/>
        </w:trPr>
        <w:tc>
          <w:tcPr>
            <w:tcW w:w="709" w:type="dxa"/>
          </w:tcPr>
          <w:p w:rsidR="00934AFB" w:rsidRPr="00934AFB" w:rsidRDefault="00934AFB" w:rsidP="00934AFB">
            <w:pPr>
              <w:spacing w:beforeLines="50" w:before="156"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编号</w:t>
            </w:r>
          </w:p>
        </w:tc>
        <w:tc>
          <w:tcPr>
            <w:tcW w:w="975" w:type="dxa"/>
          </w:tcPr>
          <w:p w:rsidR="00934AFB" w:rsidRPr="00934AFB" w:rsidRDefault="00934AFB" w:rsidP="00934AFB">
            <w:pPr>
              <w:spacing w:beforeLines="50" w:before="156"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姓  名</w:t>
            </w: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赞成票</w:t>
            </w: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反对票</w:t>
            </w: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弃权票</w:t>
            </w:r>
          </w:p>
        </w:tc>
        <w:tc>
          <w:tcPr>
            <w:tcW w:w="720" w:type="dxa"/>
          </w:tcPr>
          <w:p w:rsidR="00934AFB" w:rsidRPr="00934AFB" w:rsidRDefault="00934AFB" w:rsidP="00934AFB">
            <w:pPr>
              <w:spacing w:beforeLines="50" w:before="156"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编号</w:t>
            </w:r>
          </w:p>
        </w:tc>
        <w:tc>
          <w:tcPr>
            <w:tcW w:w="971" w:type="dxa"/>
          </w:tcPr>
          <w:p w:rsidR="00934AFB" w:rsidRPr="00934AFB" w:rsidRDefault="00934AFB" w:rsidP="00934AFB">
            <w:pPr>
              <w:spacing w:beforeLines="50" w:before="156"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姓  名</w:t>
            </w: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赞成票</w:t>
            </w: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反对票</w:t>
            </w: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弃权票</w:t>
            </w: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22</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23</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24</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4</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25</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5</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26</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6</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27</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7</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28</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8</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29</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9</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30</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10</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31</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11</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32</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12</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33</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lastRenderedPageBreak/>
              <w:t>13</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34</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14</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35</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15</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36</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16</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37</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17</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38</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18</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39</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19</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40</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8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20</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41</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r w:rsidR="00934AFB" w:rsidRPr="00934AFB" w:rsidTr="0036286D">
        <w:trPr>
          <w:trHeight w:hRule="exact" w:val="442"/>
          <w:jc w:val="center"/>
        </w:trPr>
        <w:tc>
          <w:tcPr>
            <w:tcW w:w="70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21</w:t>
            </w:r>
          </w:p>
        </w:tc>
        <w:tc>
          <w:tcPr>
            <w:tcW w:w="97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9"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2"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865"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42</w:t>
            </w:r>
          </w:p>
        </w:tc>
        <w:tc>
          <w:tcPr>
            <w:tcW w:w="971"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923" w:type="dxa"/>
          </w:tcPr>
          <w:p w:rsidR="00934AFB" w:rsidRPr="00934AFB" w:rsidRDefault="00934AFB" w:rsidP="00934AFB">
            <w:pPr>
              <w:spacing w:line="560" w:lineRule="exact"/>
              <w:jc w:val="left"/>
              <w:rPr>
                <w:rFonts w:ascii="仿宋_GB2312" w:eastAsia="仿宋_GB2312" w:hAnsi="Times New Roman" w:cs="Times New Roman" w:hint="eastAsia"/>
                <w:sz w:val="24"/>
                <w:szCs w:val="24"/>
              </w:rPr>
            </w:pPr>
          </w:p>
        </w:tc>
      </w:tr>
    </w:tbl>
    <w:p w:rsidR="00934AFB" w:rsidRPr="00934AFB" w:rsidRDefault="00934AFB" w:rsidP="00934AFB">
      <w:pPr>
        <w:spacing w:line="560" w:lineRule="exact"/>
        <w:ind w:firstLineChars="200" w:firstLine="560"/>
        <w:rPr>
          <w:rFonts w:ascii="仿宋_GB2312" w:eastAsia="仿宋_GB2312" w:hAnsi="Times New Roman" w:cs="Times New Roman" w:hint="eastAsia"/>
          <w:sz w:val="28"/>
          <w:szCs w:val="28"/>
        </w:rPr>
      </w:pPr>
      <w:r w:rsidRPr="00934AFB">
        <w:rPr>
          <w:rFonts w:ascii="仿宋_GB2312" w:eastAsia="仿宋_GB2312" w:hAnsi="Times New Roman" w:cs="Times New Roman" w:hint="eastAsia"/>
          <w:sz w:val="28"/>
          <w:szCs w:val="28"/>
        </w:rPr>
        <w:t>根据我单位的代表名额及共青团北京交通大学经济管理学院第一次代表大会代表选举工作的相关要求，会议确认我单位出席共青团北京交通大学经济管理学院第一次代表大会的代表是（以姓氏笔划为序）：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140"/>
        <w:gridCol w:w="724"/>
        <w:gridCol w:w="1140"/>
        <w:gridCol w:w="724"/>
        <w:gridCol w:w="1140"/>
        <w:gridCol w:w="724"/>
        <w:gridCol w:w="1140"/>
      </w:tblGrid>
      <w:tr w:rsidR="00934AFB" w:rsidRPr="00934AFB" w:rsidTr="0036286D">
        <w:trPr>
          <w:trHeight w:val="523"/>
          <w:jc w:val="center"/>
        </w:trPr>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编号</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姓  名</w:t>
            </w: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编号</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姓  名</w:t>
            </w: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编号</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姓  名</w:t>
            </w: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编号</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姓  名</w:t>
            </w:r>
          </w:p>
        </w:tc>
      </w:tr>
      <w:tr w:rsidR="00934AFB" w:rsidRPr="00934AFB" w:rsidTr="0036286D">
        <w:trPr>
          <w:trHeight w:val="523"/>
          <w:jc w:val="center"/>
        </w:trPr>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11</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21</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31</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r>
      <w:tr w:rsidR="00934AFB" w:rsidRPr="00934AFB" w:rsidTr="0036286D">
        <w:trPr>
          <w:trHeight w:val="523"/>
          <w:jc w:val="center"/>
        </w:trPr>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12</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22</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32</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r>
      <w:tr w:rsidR="00934AFB" w:rsidRPr="00934AFB" w:rsidTr="0036286D">
        <w:trPr>
          <w:trHeight w:val="523"/>
          <w:jc w:val="center"/>
        </w:trPr>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13</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23</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33</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r>
      <w:tr w:rsidR="00934AFB" w:rsidRPr="00934AFB" w:rsidTr="0036286D">
        <w:trPr>
          <w:trHeight w:val="523"/>
          <w:jc w:val="center"/>
        </w:trPr>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4</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14</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24</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34</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r>
      <w:tr w:rsidR="00934AFB" w:rsidRPr="00934AFB" w:rsidTr="0036286D">
        <w:trPr>
          <w:trHeight w:val="523"/>
          <w:jc w:val="center"/>
        </w:trPr>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5</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15</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25</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35</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r>
      <w:tr w:rsidR="00934AFB" w:rsidRPr="00934AFB" w:rsidTr="0036286D">
        <w:trPr>
          <w:trHeight w:val="523"/>
          <w:jc w:val="center"/>
        </w:trPr>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6</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16</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26</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36</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r>
      <w:tr w:rsidR="00934AFB" w:rsidRPr="00934AFB" w:rsidTr="0036286D">
        <w:trPr>
          <w:trHeight w:val="523"/>
          <w:jc w:val="center"/>
        </w:trPr>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7</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17</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27</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37</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r>
      <w:tr w:rsidR="00934AFB" w:rsidRPr="00934AFB" w:rsidTr="0036286D">
        <w:trPr>
          <w:trHeight w:val="523"/>
          <w:jc w:val="center"/>
        </w:trPr>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8</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18</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28</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38</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r>
      <w:tr w:rsidR="00934AFB" w:rsidRPr="00934AFB" w:rsidTr="0036286D">
        <w:trPr>
          <w:trHeight w:val="480"/>
          <w:jc w:val="center"/>
        </w:trPr>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9</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19</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29</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39</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r>
      <w:tr w:rsidR="00934AFB" w:rsidRPr="00934AFB" w:rsidTr="0036286D">
        <w:trPr>
          <w:trHeight w:val="420"/>
          <w:jc w:val="center"/>
        </w:trPr>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10</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20</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30</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c>
          <w:tcPr>
            <w:tcW w:w="724"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r w:rsidRPr="00934AFB">
              <w:rPr>
                <w:rFonts w:ascii="仿宋_GB2312" w:eastAsia="仿宋_GB2312" w:hAnsi="Times New Roman" w:cs="Times New Roman" w:hint="eastAsia"/>
                <w:sz w:val="24"/>
                <w:szCs w:val="24"/>
              </w:rPr>
              <w:t>40</w:t>
            </w:r>
          </w:p>
        </w:tc>
        <w:tc>
          <w:tcPr>
            <w:tcW w:w="1140" w:type="dxa"/>
          </w:tcPr>
          <w:p w:rsidR="00934AFB" w:rsidRPr="00934AFB" w:rsidRDefault="00934AFB" w:rsidP="00934AFB">
            <w:pPr>
              <w:spacing w:line="560" w:lineRule="exact"/>
              <w:jc w:val="center"/>
              <w:rPr>
                <w:rFonts w:ascii="仿宋_GB2312" w:eastAsia="仿宋_GB2312" w:hAnsi="Times New Roman" w:cs="Times New Roman" w:hint="eastAsia"/>
                <w:sz w:val="24"/>
                <w:szCs w:val="24"/>
              </w:rPr>
            </w:pPr>
          </w:p>
        </w:tc>
      </w:tr>
    </w:tbl>
    <w:p w:rsidR="00934AFB" w:rsidRPr="00934AFB" w:rsidRDefault="00934AFB" w:rsidP="00934AFB">
      <w:pPr>
        <w:spacing w:line="560" w:lineRule="exact"/>
        <w:ind w:firstLineChars="200" w:firstLine="560"/>
        <w:rPr>
          <w:rFonts w:ascii="仿宋_GB2312" w:eastAsia="仿宋_GB2312" w:hAnsi="Times New Roman" w:cs="Times New Roman" w:hint="eastAsia"/>
          <w:sz w:val="28"/>
          <w:szCs w:val="28"/>
        </w:rPr>
      </w:pPr>
      <w:r w:rsidRPr="00934AFB">
        <w:rPr>
          <w:rFonts w:ascii="仿宋_GB2312" w:eastAsia="仿宋_GB2312" w:hAnsi="Times New Roman" w:cs="Times New Roman" w:hint="eastAsia"/>
          <w:sz w:val="28"/>
          <w:szCs w:val="28"/>
        </w:rPr>
        <w:t>按照有关文件规定，院机关/院团委</w:t>
      </w:r>
      <w:r w:rsidRPr="00934AFB">
        <w:rPr>
          <w:rFonts w:ascii="仿宋_GB2312" w:eastAsia="仿宋_GB2312" w:hAnsi="Times New Roman" w:cs="Times New Roman" w:hint="eastAsia"/>
          <w:sz w:val="28"/>
          <w:szCs w:val="28"/>
          <w:u w:val="single"/>
        </w:rPr>
        <w:t xml:space="preserve">          </w:t>
      </w:r>
      <w:r w:rsidRPr="00934AFB">
        <w:rPr>
          <w:rFonts w:ascii="仿宋_GB2312" w:eastAsia="仿宋_GB2312" w:hAnsi="Times New Roman" w:cs="Times New Roman" w:hint="eastAsia"/>
          <w:sz w:val="28"/>
          <w:szCs w:val="28"/>
        </w:rPr>
        <w:t>同志作为代表候选人参加我单位的选举，得赞成票</w:t>
      </w:r>
      <w:r w:rsidRPr="00934AFB">
        <w:rPr>
          <w:rFonts w:ascii="仿宋_GB2312" w:eastAsia="仿宋_GB2312" w:hAnsi="Times New Roman" w:cs="Times New Roman" w:hint="eastAsia"/>
          <w:sz w:val="28"/>
          <w:szCs w:val="28"/>
          <w:u w:val="single"/>
        </w:rPr>
        <w:t xml:space="preserve">     </w:t>
      </w:r>
      <w:r w:rsidRPr="00934AFB">
        <w:rPr>
          <w:rFonts w:ascii="仿宋_GB2312" w:eastAsia="仿宋_GB2312" w:hAnsi="Times New Roman" w:cs="Times New Roman" w:hint="eastAsia"/>
          <w:sz w:val="28"/>
          <w:szCs w:val="28"/>
        </w:rPr>
        <w:t>张，当选为出席共青团北京</w:t>
      </w:r>
      <w:r w:rsidRPr="00934AFB">
        <w:rPr>
          <w:rFonts w:ascii="仿宋_GB2312" w:eastAsia="仿宋_GB2312" w:hAnsi="Times New Roman" w:cs="Times New Roman" w:hint="eastAsia"/>
          <w:sz w:val="28"/>
          <w:szCs w:val="28"/>
        </w:rPr>
        <w:lastRenderedPageBreak/>
        <w:t>交通大学经济管理学院第一次代表大会的代表。</w:t>
      </w:r>
    </w:p>
    <w:p w:rsidR="00934AFB" w:rsidRPr="00934AFB" w:rsidRDefault="00934AFB" w:rsidP="00934AFB">
      <w:pPr>
        <w:spacing w:line="560" w:lineRule="exact"/>
        <w:ind w:firstLineChars="200" w:firstLine="560"/>
        <w:rPr>
          <w:rFonts w:ascii="仿宋_GB2312" w:eastAsia="仿宋_GB2312" w:hAnsi="Times New Roman" w:cs="Times New Roman" w:hint="eastAsia"/>
          <w:sz w:val="28"/>
          <w:szCs w:val="28"/>
        </w:rPr>
      </w:pPr>
      <w:r w:rsidRPr="00934AFB">
        <w:rPr>
          <w:rFonts w:ascii="仿宋_GB2312" w:eastAsia="仿宋_GB2312" w:hAnsi="Times New Roman" w:cs="Times New Roman" w:hint="eastAsia"/>
          <w:sz w:val="28"/>
          <w:szCs w:val="28"/>
        </w:rPr>
        <w:t>特此报告。</w:t>
      </w:r>
    </w:p>
    <w:p w:rsidR="00934AFB" w:rsidRPr="00934AFB" w:rsidRDefault="00934AFB" w:rsidP="00934AFB">
      <w:pPr>
        <w:spacing w:line="560" w:lineRule="exact"/>
        <w:ind w:right="560" w:firstLineChars="200" w:firstLine="560"/>
        <w:jc w:val="left"/>
        <w:rPr>
          <w:rFonts w:ascii="仿宋_GB2312" w:eastAsia="仿宋_GB2312" w:hAnsi="Times New Roman" w:cs="Times New Roman"/>
          <w:sz w:val="28"/>
          <w:szCs w:val="28"/>
          <w:u w:val="single"/>
        </w:rPr>
      </w:pPr>
      <w:r w:rsidRPr="00934AFB">
        <w:rPr>
          <w:rFonts w:ascii="仿宋_GB2312" w:eastAsia="仿宋_GB2312" w:hAnsi="Times New Roman" w:cs="Times New Roman" w:hint="eastAsia"/>
          <w:sz w:val="28"/>
          <w:szCs w:val="28"/>
        </w:rPr>
        <w:t>选举单位负责人签字：</w:t>
      </w:r>
      <w:r w:rsidRPr="00934AFB">
        <w:rPr>
          <w:rFonts w:ascii="仿宋_GB2312" w:eastAsia="仿宋_GB2312" w:hAnsi="Times New Roman" w:cs="Times New Roman" w:hint="eastAsia"/>
          <w:sz w:val="28"/>
          <w:szCs w:val="28"/>
          <w:u w:val="single"/>
        </w:rPr>
        <w:t xml:space="preserve">                   </w:t>
      </w:r>
    </w:p>
    <w:p w:rsidR="00934AFB" w:rsidRPr="00934AFB" w:rsidRDefault="00934AFB" w:rsidP="00934AFB">
      <w:pPr>
        <w:spacing w:line="560" w:lineRule="exact"/>
        <w:ind w:right="560"/>
        <w:jc w:val="right"/>
        <w:rPr>
          <w:rFonts w:ascii="仿宋_GB2312" w:eastAsia="仿宋_GB2312" w:hAnsi="Times New Roman" w:cs="Times New Roman"/>
          <w:sz w:val="28"/>
          <w:szCs w:val="28"/>
        </w:rPr>
      </w:pPr>
      <w:r w:rsidRPr="00934AFB">
        <w:rPr>
          <w:rFonts w:ascii="Times New Roman" w:eastAsia="仿宋_GB2312" w:hAnsi="Times New Roman" w:cs="Times New Roman" w:hint="eastAsia"/>
          <w:bCs/>
          <w:sz w:val="32"/>
          <w:szCs w:val="32"/>
        </w:rPr>
        <w:t>201</w:t>
      </w:r>
      <w:r w:rsidRPr="00934AFB">
        <w:rPr>
          <w:rFonts w:ascii="Times New Roman" w:eastAsia="仿宋_GB2312" w:hAnsi="Times New Roman" w:cs="Times New Roman"/>
          <w:bCs/>
          <w:sz w:val="32"/>
          <w:szCs w:val="32"/>
        </w:rPr>
        <w:t>9</w:t>
      </w:r>
      <w:r w:rsidRPr="00934AFB">
        <w:rPr>
          <w:rFonts w:ascii="仿宋_GB2312" w:eastAsia="仿宋_GB2312" w:hAnsi="Times New Roman" w:cs="Times New Roman" w:hint="eastAsia"/>
          <w:sz w:val="28"/>
          <w:szCs w:val="28"/>
        </w:rPr>
        <w:t>年</w:t>
      </w:r>
      <w:r w:rsidRPr="00934AFB">
        <w:rPr>
          <w:rFonts w:ascii="仿宋_GB2312" w:eastAsia="仿宋_GB2312" w:hAnsi="Times New Roman" w:cs="Times New Roman" w:hint="eastAsia"/>
          <w:sz w:val="28"/>
          <w:szCs w:val="28"/>
          <w:u w:val="single"/>
        </w:rPr>
        <w:t xml:space="preserve">   </w:t>
      </w:r>
      <w:r w:rsidRPr="00934AFB">
        <w:rPr>
          <w:rFonts w:ascii="仿宋_GB2312" w:eastAsia="仿宋_GB2312" w:hAnsi="Times New Roman" w:cs="Times New Roman" w:hint="eastAsia"/>
          <w:sz w:val="28"/>
          <w:szCs w:val="28"/>
        </w:rPr>
        <w:t>月</w:t>
      </w:r>
      <w:r w:rsidRPr="00934AFB">
        <w:rPr>
          <w:rFonts w:ascii="仿宋_GB2312" w:eastAsia="仿宋_GB2312" w:hAnsi="Times New Roman" w:cs="Times New Roman" w:hint="eastAsia"/>
          <w:sz w:val="28"/>
          <w:szCs w:val="28"/>
          <w:u w:val="single"/>
        </w:rPr>
        <w:t xml:space="preserve">    </w:t>
      </w:r>
      <w:r w:rsidRPr="00934AFB">
        <w:rPr>
          <w:rFonts w:ascii="仿宋_GB2312" w:eastAsia="仿宋_GB2312" w:hAnsi="Times New Roman" w:cs="Times New Roman" w:hint="eastAsia"/>
          <w:sz w:val="28"/>
          <w:szCs w:val="28"/>
        </w:rPr>
        <w:t>日</w:t>
      </w:r>
    </w:p>
    <w:p w:rsidR="005E0002" w:rsidRDefault="005E0002"/>
    <w:sectPr w:rsidR="005E00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FB"/>
    <w:rsid w:val="005E0002"/>
    <w:rsid w:val="0093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FAFA8-DE79-423C-A77B-E7624EE0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英杰</dc:creator>
  <cp:keywords/>
  <dc:description/>
  <cp:lastModifiedBy>李 英杰</cp:lastModifiedBy>
  <cp:revision>1</cp:revision>
  <dcterms:created xsi:type="dcterms:W3CDTF">2019-11-25T12:00:00Z</dcterms:created>
  <dcterms:modified xsi:type="dcterms:W3CDTF">2019-11-25T12:01:00Z</dcterms:modified>
</cp:coreProperties>
</file>