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3D" w:rsidRPr="00AD52D4" w:rsidRDefault="00F2503D" w:rsidP="00EA3847">
      <w:pPr>
        <w:snapToGrid w:val="0"/>
        <w:spacing w:beforeLines="50"/>
        <w:jc w:val="right"/>
        <w:rPr>
          <w:rFonts w:ascii="华文中宋" w:eastAsia="华文中宋" w:hAnsi="华文中宋"/>
        </w:rPr>
      </w:pPr>
      <w:bookmarkStart w:id="0" w:name="OLE_LINK1"/>
      <w:bookmarkStart w:id="1" w:name="OLE_LINK2"/>
    </w:p>
    <w:bookmarkEnd w:id="0"/>
    <w:bookmarkEnd w:id="1"/>
    <w:p w:rsidR="00A843B9" w:rsidRPr="00F2503D" w:rsidRDefault="00930FB8" w:rsidP="00A843B9">
      <w:pPr>
        <w:widowControl/>
        <w:spacing w:line="360" w:lineRule="atLeast"/>
        <w:jc w:val="center"/>
        <w:rPr>
          <w:rFonts w:ascii="宋体" w:hAnsi="宋体" w:cs="宋体"/>
          <w:b/>
          <w:bCs/>
          <w:color w:val="474747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经管学院</w:t>
      </w:r>
      <w:r w:rsidR="00A843B9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关于201</w:t>
      </w:r>
      <w:r w:rsidR="00EA3847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9</w:t>
      </w:r>
      <w:r w:rsidR="00A843B9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年研究生奖学金</w:t>
      </w:r>
      <w:r w:rsidR="009435C6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评定</w:t>
      </w:r>
      <w:r w:rsidR="00A843B9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工作的</w:t>
      </w:r>
      <w:r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补充</w:t>
      </w:r>
      <w:r w:rsidR="00A843B9" w:rsidRPr="00F2503D">
        <w:rPr>
          <w:rFonts w:ascii="宋体" w:hAnsi="宋体" w:cs="宋体" w:hint="eastAsia"/>
          <w:b/>
          <w:bCs/>
          <w:color w:val="474747"/>
          <w:kern w:val="0"/>
          <w:sz w:val="36"/>
          <w:szCs w:val="36"/>
        </w:rPr>
        <w:t>通知</w:t>
      </w:r>
    </w:p>
    <w:p w:rsidR="00A843B9" w:rsidRPr="00504355" w:rsidRDefault="00A843B9" w:rsidP="00103409">
      <w:pPr>
        <w:rPr>
          <w:rFonts w:ascii="仿宋" w:eastAsia="仿宋" w:hAnsi="仿宋"/>
          <w:sz w:val="32"/>
          <w:szCs w:val="32"/>
        </w:rPr>
      </w:pPr>
    </w:p>
    <w:p w:rsidR="00B84770" w:rsidRDefault="006E268A" w:rsidP="00930FB8">
      <w:pPr>
        <w:spacing w:line="40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6E268A">
        <w:rPr>
          <w:rFonts w:ascii="仿宋" w:eastAsia="仿宋" w:hAnsi="仿宋" w:hint="eastAsia"/>
          <w:b/>
          <w:sz w:val="28"/>
          <w:szCs w:val="28"/>
        </w:rPr>
        <w:t>一、</w:t>
      </w:r>
      <w:r w:rsidR="00930FB8">
        <w:rPr>
          <w:rFonts w:ascii="仿宋" w:eastAsia="仿宋" w:hAnsi="仿宋" w:hint="eastAsia"/>
          <w:b/>
          <w:sz w:val="28"/>
          <w:szCs w:val="28"/>
        </w:rPr>
        <w:t>具体参评的研究生范围及各等级奖学金比例和名额，见学校通知。</w:t>
      </w:r>
    </w:p>
    <w:p w:rsidR="00BC7C6C" w:rsidRPr="00A249DC" w:rsidRDefault="006E268A" w:rsidP="00A249DC">
      <w:pPr>
        <w:spacing w:line="4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A249DC">
        <w:rPr>
          <w:rFonts w:ascii="仿宋" w:eastAsia="仿宋" w:hAnsi="仿宋" w:hint="eastAsia"/>
          <w:b/>
          <w:sz w:val="28"/>
          <w:szCs w:val="28"/>
        </w:rPr>
        <w:t>二、</w:t>
      </w:r>
      <w:r w:rsidR="009435C6" w:rsidRPr="00A249DC">
        <w:rPr>
          <w:rFonts w:ascii="仿宋" w:eastAsia="仿宋" w:hAnsi="仿宋" w:hint="eastAsia"/>
          <w:b/>
          <w:sz w:val="28"/>
          <w:szCs w:val="28"/>
        </w:rPr>
        <w:t>评定</w:t>
      </w:r>
      <w:r w:rsidR="001F19A5" w:rsidRPr="00A249DC">
        <w:rPr>
          <w:rFonts w:ascii="仿宋" w:eastAsia="仿宋" w:hAnsi="仿宋" w:hint="eastAsia"/>
          <w:b/>
          <w:sz w:val="28"/>
          <w:szCs w:val="28"/>
        </w:rPr>
        <w:t>办法</w:t>
      </w:r>
    </w:p>
    <w:p w:rsidR="00BC7C6C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1.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依据学院奖学金评审实施细则。国家奖学金与学业奖学金不兼得。</w:t>
      </w:r>
    </w:p>
    <w:p w:rsidR="00BC7C6C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2.由班级成立不少于5人的奖学金评审小组，班长或支部书记担任组长。</w:t>
      </w:r>
    </w:p>
    <w:p w:rsidR="00BC7C6C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3.</w:t>
      </w:r>
      <w:r w:rsidR="00C6618B" w:rsidRPr="00C6618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欲申请国家奖学金的研究生先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自行审核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是否符合基本条件，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符合申报条件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的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，可将申请材料直接报学院研究生科SD502审核。</w:t>
      </w:r>
      <w:r w:rsidR="00EA3847">
        <w:rPr>
          <w:rFonts w:ascii="仿宋" w:eastAsia="仿宋" w:cs="宋体" w:hint="eastAsia"/>
          <w:color w:val="000000"/>
          <w:kern w:val="0"/>
          <w:sz w:val="28"/>
          <w:szCs w:val="28"/>
        </w:rPr>
        <w:t>专业学位研究生报各专业学位中心。</w:t>
      </w:r>
    </w:p>
    <w:p w:rsidR="00BC7C6C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4.过去申报同类奖项</w:t>
      </w:r>
      <w:r w:rsidR="00EA3847">
        <w:rPr>
          <w:rFonts w:ascii="仿宋" w:eastAsia="仿宋" w:cs="宋体" w:hint="eastAsia"/>
          <w:color w:val="000000"/>
          <w:kern w:val="0"/>
          <w:sz w:val="28"/>
          <w:szCs w:val="28"/>
        </w:rPr>
        <w:t>（国家奖学金和学业奖学金属于同一类）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，</w:t>
      </w:r>
      <w:r w:rsidR="00930FB8">
        <w:rPr>
          <w:rFonts w:ascii="仿宋" w:eastAsia="仿宋" w:cs="宋体" w:hint="eastAsia"/>
          <w:color w:val="000000"/>
          <w:kern w:val="0"/>
          <w:sz w:val="28"/>
          <w:szCs w:val="28"/>
        </w:rPr>
        <w:t>除学位课平均成绩外，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已经使用的申报成果证明材料，本次评定不得再次使用，申请者本人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需要自觉如实申报，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班级</w:t>
      </w:r>
      <w:r w:rsidR="00C6618B">
        <w:rPr>
          <w:rFonts w:ascii="仿宋" w:eastAsia="仿宋" w:cs="宋体" w:hint="eastAsia"/>
          <w:color w:val="000000"/>
          <w:kern w:val="0"/>
          <w:sz w:val="28"/>
          <w:szCs w:val="28"/>
        </w:rPr>
        <w:t>对照其以往评审申报材料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进行严格审核。</w:t>
      </w:r>
    </w:p>
    <w:p w:rsidR="00BC7C6C" w:rsidRPr="008B6E4B" w:rsidRDefault="00BC7C6C" w:rsidP="00BC7C6C">
      <w:pPr>
        <w:widowControl/>
        <w:snapToGrid w:val="0"/>
        <w:spacing w:before="240" w:line="360" w:lineRule="atLeast"/>
        <w:ind w:left="426"/>
        <w:jc w:val="left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5.关于科研加分，只有确实参与了导师主持（或导师在他人项目中列明是主要参加人）的科研项目的研究生，才有资格申请导师给予打分，分值的多少由导师</w:t>
      </w:r>
      <w:r w:rsidR="00930FB8">
        <w:rPr>
          <w:rFonts w:ascii="仿宋" w:eastAsia="仿宋" w:cs="宋体" w:hint="eastAsia"/>
          <w:color w:val="000000"/>
          <w:kern w:val="0"/>
          <w:sz w:val="28"/>
          <w:szCs w:val="28"/>
        </w:rPr>
        <w:t>根据实施细则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确定，研究生本人不得向导师索要科研分。导师认定没有参加导师科研项目而索要分数的，一经发现，科研加分计为0</w:t>
      </w:r>
      <w:r w:rsidR="00A249DC">
        <w:rPr>
          <w:rFonts w:ascii="仿宋" w:eastAsia="仿宋" w:cs="宋体" w:hint="eastAsia"/>
          <w:color w:val="000000"/>
          <w:kern w:val="0"/>
          <w:sz w:val="28"/>
          <w:szCs w:val="28"/>
        </w:rPr>
        <w:t>，并计入诚信档案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。</w:t>
      </w:r>
    </w:p>
    <w:p w:rsidR="00BC7C6C" w:rsidRPr="00BC7C6C" w:rsidRDefault="00BC7C6C" w:rsidP="001F19A5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491693" w:rsidRPr="00A249DC" w:rsidRDefault="00930FB8" w:rsidP="00A249DC">
      <w:pPr>
        <w:widowControl/>
        <w:snapToGrid w:val="0"/>
        <w:spacing w:line="400" w:lineRule="exact"/>
        <w:ind w:firstLineChars="200" w:firstLine="562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三</w:t>
      </w:r>
      <w:r w:rsidR="00A249DC" w:rsidRPr="00A249DC">
        <w:rPr>
          <w:rFonts w:ascii="仿宋" w:eastAsia="仿宋" w:hAnsi="仿宋" w:hint="eastAsia"/>
          <w:b/>
          <w:sz w:val="28"/>
          <w:szCs w:val="28"/>
        </w:rPr>
        <w:t>、</w:t>
      </w:r>
      <w:r w:rsidR="00491693" w:rsidRPr="00A249DC">
        <w:rPr>
          <w:rFonts w:ascii="仿宋" w:eastAsia="仿宋" w:hAnsi="仿宋" w:cs="宋体" w:hint="eastAsia"/>
          <w:b/>
          <w:kern w:val="0"/>
          <w:sz w:val="28"/>
          <w:szCs w:val="28"/>
        </w:rPr>
        <w:t>上报形式</w:t>
      </w:r>
    </w:p>
    <w:p w:rsidR="00A249DC" w:rsidRPr="00A249DC" w:rsidRDefault="00A249DC" w:rsidP="00A249DC">
      <w:pPr>
        <w:pStyle w:val="a8"/>
        <w:widowControl/>
        <w:spacing w:line="400" w:lineRule="atLeast"/>
        <w:ind w:left="996" w:firstLineChars="0" w:firstLine="0"/>
        <w:rPr>
          <w:rFonts w:cs="宋体"/>
          <w:color w:val="000000"/>
          <w:kern w:val="0"/>
          <w:szCs w:val="21"/>
        </w:rPr>
      </w:pPr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1.国家奖学金</w:t>
      </w:r>
    </w:p>
    <w:p w:rsidR="00A249DC" w:rsidRPr="00A249DC" w:rsidRDefault="00A249DC" w:rsidP="00A249DC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</w:t>
      </w:r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由申请人将纸质版申请材料（附件1、附件2）及证明材料（科研项目、论文、专利证书的原件及复印件），提交SD502室研究生科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审核</w:t>
      </w:r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。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专业学位研究生将材料交所在中心。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>同时，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附件1、附件2的</w:t>
      </w:r>
      <w:hyperlink r:id="rId7" w:history="1">
        <w:r w:rsidRPr="00A249DC">
          <w:rPr>
            <w:rStyle w:val="a3"/>
            <w:rFonts w:ascii="仿宋" w:eastAsia="仿宋" w:cs="宋体" w:hint="eastAsia"/>
            <w:kern w:val="0"/>
            <w:sz w:val="28"/>
            <w:szCs w:val="28"/>
          </w:rPr>
          <w:t>电子版发gssong@bjtu.edu.cn</w:t>
        </w:r>
      </w:hyperlink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。</w:t>
      </w:r>
    </w:p>
    <w:p w:rsidR="00A249DC" w:rsidRDefault="00A249DC" w:rsidP="00A249DC">
      <w:pPr>
        <w:pStyle w:val="a8"/>
        <w:widowControl/>
        <w:spacing w:line="400" w:lineRule="atLeast"/>
        <w:ind w:left="996" w:firstLineChars="0" w:firstLine="0"/>
        <w:rPr>
          <w:rFonts w:ascii="仿宋" w:eastAsia="仿宋" w:cs="宋体"/>
          <w:color w:val="000000"/>
          <w:kern w:val="0"/>
          <w:sz w:val="28"/>
          <w:szCs w:val="28"/>
        </w:rPr>
      </w:pPr>
      <w:r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2.学业奖学金</w:t>
      </w:r>
    </w:p>
    <w:p w:rsidR="00A249DC" w:rsidRPr="00A249DC" w:rsidRDefault="001B230B" w:rsidP="001B230B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lastRenderedPageBreak/>
        <w:t xml:space="preserve">    </w:t>
      </w:r>
      <w:r w:rsidR="00A249DC"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博士生将附件2，硕士生将附件2、附件3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，及相关证明材料交班级评审小组，由评审小组审核认定。</w:t>
      </w:r>
      <w:r w:rsidR="00A249DC"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班级评审小组统一将附件4交至SD502室研究生科。</w:t>
      </w:r>
    </w:p>
    <w:p w:rsidR="00A249DC" w:rsidRDefault="001B230B" w:rsidP="001B230B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</w:t>
      </w:r>
      <w:r w:rsidR="00A249DC" w:rsidRPr="00A249DC">
        <w:rPr>
          <w:rFonts w:ascii="仿宋" w:eastAsia="仿宋" w:cs="宋体" w:hint="eastAsia"/>
          <w:color w:val="000000"/>
          <w:kern w:val="0"/>
          <w:sz w:val="28"/>
          <w:szCs w:val="28"/>
        </w:rPr>
        <w:t>3.因参评国家奖学金的同学，不确定评审结果，均需要同时向班级提供申请学业奖学金的材料。</w:t>
      </w:r>
    </w:p>
    <w:p w:rsidR="00F6504A" w:rsidRPr="003E4694" w:rsidRDefault="008A3CB9" w:rsidP="001B230B">
      <w:pPr>
        <w:widowControl/>
        <w:snapToGrid w:val="0"/>
        <w:spacing w:before="240" w:line="360" w:lineRule="atLeast"/>
        <w:ind w:left="996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四</w:t>
      </w:r>
      <w:r w:rsidR="001B230B">
        <w:rPr>
          <w:rFonts w:ascii="仿宋" w:eastAsia="仿宋" w:hAnsi="仿宋" w:cs="宋体" w:hint="eastAsia"/>
          <w:b/>
          <w:kern w:val="0"/>
          <w:sz w:val="28"/>
          <w:szCs w:val="28"/>
        </w:rPr>
        <w:t>、</w:t>
      </w:r>
      <w:r w:rsidR="00F6504A" w:rsidRPr="003E4694">
        <w:rPr>
          <w:rFonts w:ascii="仿宋" w:eastAsia="仿宋" w:hAnsi="仿宋" w:cs="宋体" w:hint="eastAsia"/>
          <w:b/>
          <w:kern w:val="0"/>
          <w:sz w:val="28"/>
          <w:szCs w:val="28"/>
        </w:rPr>
        <w:t>时间安排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3969"/>
        <w:gridCol w:w="2460"/>
      </w:tblGrid>
      <w:tr w:rsidR="00F6504A" w:rsidRPr="003E4694" w:rsidTr="004E1B47">
        <w:trPr>
          <w:jc w:val="center"/>
        </w:trPr>
        <w:tc>
          <w:tcPr>
            <w:tcW w:w="2093" w:type="dxa"/>
            <w:vAlign w:val="center"/>
          </w:tcPr>
          <w:p w:rsidR="00F6504A" w:rsidRPr="003E4694" w:rsidRDefault="00F6504A" w:rsidP="003D7725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E469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3969" w:type="dxa"/>
            <w:vAlign w:val="center"/>
          </w:tcPr>
          <w:p w:rsidR="00F6504A" w:rsidRPr="003E4694" w:rsidRDefault="00F6504A" w:rsidP="003D7725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3E469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工作进度</w:t>
            </w:r>
          </w:p>
        </w:tc>
        <w:tc>
          <w:tcPr>
            <w:tcW w:w="2460" w:type="dxa"/>
            <w:vAlign w:val="center"/>
          </w:tcPr>
          <w:p w:rsidR="00F6504A" w:rsidRPr="003E4694" w:rsidRDefault="00196159" w:rsidP="00196159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提交</w:t>
            </w:r>
            <w:r w:rsidR="00F6504A" w:rsidRPr="003E469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部门</w:t>
            </w:r>
          </w:p>
        </w:tc>
      </w:tr>
      <w:tr w:rsidR="001B230B" w:rsidRPr="008B6E4B" w:rsidTr="001B230B">
        <w:trPr>
          <w:jc w:val="center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EA3847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10月</w:t>
            </w:r>
            <w:r w:rsidR="00EA384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国家奖学金提交材料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研究生科（SD502）</w:t>
            </w:r>
          </w:p>
        </w:tc>
      </w:tr>
      <w:tr w:rsidR="001B230B" w:rsidRPr="008B6E4B" w:rsidTr="001B230B">
        <w:trPr>
          <w:jc w:val="center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96159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10月</w:t>
            </w:r>
            <w:r w:rsidR="0019615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15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</w:t>
            </w:r>
            <w:r w:rsidR="002118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前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各班级向研究生科提交</w:t>
            </w:r>
            <w:r w:rsidR="0021187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学业奖学金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材料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96159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研究生科</w:t>
            </w:r>
          </w:p>
        </w:tc>
      </w:tr>
      <w:tr w:rsidR="001B230B" w:rsidRPr="008B6E4B" w:rsidTr="001B230B">
        <w:trPr>
          <w:jc w:val="center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7B12B7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10月1</w:t>
            </w:r>
            <w:r w:rsidR="007B12B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9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日～</w:t>
            </w:r>
            <w:r w:rsidR="007B12B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25</w:t>
            </w: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1B230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学院完成评定并结果公示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230B" w:rsidRPr="001B230B" w:rsidRDefault="001B230B" w:rsidP="001B230B">
            <w:pPr>
              <w:widowControl/>
              <w:snapToGrid w:val="0"/>
              <w:spacing w:line="36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</w:tbl>
    <w:p w:rsidR="00E94C3D" w:rsidRDefault="00E94C3D" w:rsidP="00756F6E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8E0620" w:rsidRPr="003E4694" w:rsidRDefault="008A3CB9" w:rsidP="008E0620">
      <w:pPr>
        <w:widowControl/>
        <w:snapToGrid w:val="0"/>
        <w:spacing w:before="240" w:line="360" w:lineRule="atLeast"/>
        <w:ind w:left="996"/>
        <w:jc w:val="left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五</w:t>
      </w:r>
      <w:r w:rsidR="008E0620">
        <w:rPr>
          <w:rFonts w:ascii="仿宋" w:eastAsia="仿宋" w:hAnsi="仿宋" w:cs="宋体" w:hint="eastAsia"/>
          <w:b/>
          <w:kern w:val="0"/>
          <w:sz w:val="28"/>
          <w:szCs w:val="28"/>
        </w:rPr>
        <w:t>、注意事项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（一）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研究生出现下列情形（不限于）之一者，当年 不具备奖助学金申请资格，可取消或暂时停止其奖助学金的发放：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 xml:space="preserve"> 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1.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思想品德考核不合格者；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2.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学术行为不端者；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3.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违反校规校纪者；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4.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未经批准未按规定时间缴纳学费、住宿费注册者；</w:t>
      </w:r>
    </w:p>
    <w:p w:rsid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5.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休学期间以及在学期间自行出国或出境者；</w:t>
      </w:r>
    </w:p>
    <w:p w:rsidR="0021187B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6.</w:t>
      </w:r>
      <w:r w:rsidRPr="008E0620">
        <w:rPr>
          <w:rFonts w:ascii="仿宋" w:eastAsia="仿宋" w:cs="宋体"/>
          <w:color w:val="000000"/>
          <w:kern w:val="0"/>
          <w:sz w:val="28"/>
          <w:szCs w:val="28"/>
        </w:rPr>
        <w:t>因各种原因学籍变动或导师考核不合格者。</w:t>
      </w:r>
    </w:p>
    <w:p w:rsidR="008E0620" w:rsidRPr="008E0620" w:rsidRDefault="008E0620" w:rsidP="008E0620">
      <w:pPr>
        <w:widowControl/>
        <w:spacing w:line="400" w:lineRule="atLeast"/>
        <w:ind w:left="426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（二）各专业学位中心的研究生，奖学金评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>审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材料交对应的专业学位中心，具体奖学金评选细则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>及安排可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参阅各中心网站通知。</w:t>
      </w:r>
    </w:p>
    <w:p w:rsidR="0021187B" w:rsidRDefault="0021187B" w:rsidP="00756F6E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21187B" w:rsidRPr="008A3CB9" w:rsidRDefault="0021187B" w:rsidP="00756F6E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21187B" w:rsidRDefault="0021187B" w:rsidP="0021187B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 xml:space="preserve">      </w:t>
      </w:r>
      <w:r w:rsidR="008E0620">
        <w:rPr>
          <w:rFonts w:ascii="仿宋" w:eastAsia="仿宋" w:hAnsi="仿宋" w:cs="宋体" w:hint="eastAsia"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kern w:val="0"/>
          <w:sz w:val="28"/>
          <w:szCs w:val="28"/>
        </w:rPr>
        <w:t>研究生科电话：51688128，地点：SD502</w:t>
      </w:r>
    </w:p>
    <w:p w:rsidR="0021187B" w:rsidRDefault="0021187B" w:rsidP="0021187B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    各专业学位中心地址及电话：</w:t>
      </w:r>
      <w:r w:rsidR="008E0620">
        <w:rPr>
          <w:rFonts w:ascii="仿宋" w:eastAsia="仿宋" w:hAnsi="仿宋" w:cs="宋体" w:hint="eastAsia"/>
          <w:kern w:val="0"/>
          <w:sz w:val="28"/>
          <w:szCs w:val="28"/>
        </w:rPr>
        <w:t>思东5层，</w:t>
      </w:r>
      <w:r>
        <w:rPr>
          <w:rFonts w:ascii="仿宋" w:eastAsia="仿宋" w:hAnsi="仿宋" w:cs="宋体" w:hint="eastAsia"/>
          <w:kern w:val="0"/>
          <w:sz w:val="28"/>
          <w:szCs w:val="28"/>
        </w:rPr>
        <w:t>见学院各中心网站</w:t>
      </w:r>
    </w:p>
    <w:p w:rsidR="0021187B" w:rsidRDefault="0021187B" w:rsidP="0021187B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p w:rsidR="0021187B" w:rsidRPr="008B6E4B" w:rsidRDefault="0021187B" w:rsidP="0021187B">
      <w:pPr>
        <w:widowControl/>
        <w:spacing w:line="360" w:lineRule="atLeast"/>
        <w:rPr>
          <w:rFonts w:cs="宋体"/>
          <w:color w:val="000000"/>
          <w:kern w:val="0"/>
          <w:szCs w:val="21"/>
        </w:rPr>
      </w:pP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   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       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经管学院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研究生奖助学金评审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委员会</w:t>
      </w:r>
    </w:p>
    <w:p w:rsidR="0021187B" w:rsidRPr="008B6E4B" w:rsidRDefault="0021187B" w:rsidP="0021187B">
      <w:pPr>
        <w:widowControl/>
        <w:spacing w:line="360" w:lineRule="atLeast"/>
        <w:ind w:firstLine="555"/>
        <w:rPr>
          <w:rFonts w:cs="宋体"/>
          <w:color w:val="000000"/>
          <w:kern w:val="0"/>
          <w:szCs w:val="21"/>
        </w:rPr>
      </w:pP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</w:t>
      </w:r>
      <w:r w:rsidR="008A3CB9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           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 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 xml:space="preserve"> 201</w:t>
      </w:r>
      <w:r w:rsidR="0017513D">
        <w:rPr>
          <w:rFonts w:ascii="仿宋" w:eastAsia="仿宋" w:cs="宋体" w:hint="eastAsia"/>
          <w:color w:val="000000"/>
          <w:kern w:val="0"/>
          <w:sz w:val="28"/>
          <w:szCs w:val="28"/>
        </w:rPr>
        <w:t>9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年9月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2</w:t>
      </w:r>
      <w:r w:rsidR="0017513D">
        <w:rPr>
          <w:rFonts w:ascii="仿宋" w:eastAsia="仿宋" w:cs="宋体" w:hint="eastAsia"/>
          <w:color w:val="000000"/>
          <w:kern w:val="0"/>
          <w:sz w:val="28"/>
          <w:szCs w:val="28"/>
        </w:rPr>
        <w:t>7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日</w:t>
      </w:r>
    </w:p>
    <w:p w:rsidR="0021187B" w:rsidRPr="008B6E4B" w:rsidRDefault="0021187B" w:rsidP="0021187B">
      <w:pPr>
        <w:widowControl/>
        <w:rPr>
          <w:rFonts w:cs="宋体"/>
          <w:color w:val="000000"/>
          <w:kern w:val="0"/>
          <w:szCs w:val="21"/>
        </w:rPr>
      </w:pPr>
      <w:r w:rsidRPr="008B6E4B">
        <w:rPr>
          <w:rFonts w:ascii="仿宋" w:eastAsia="仿宋" w:cs="宋体" w:hint="eastAsia"/>
          <w:color w:val="000000"/>
          <w:kern w:val="0"/>
          <w:sz w:val="18"/>
          <w:szCs w:val="18"/>
        </w:rPr>
        <w:t> </w:t>
      </w:r>
    </w:p>
    <w:p w:rsidR="0021187B" w:rsidRPr="008B6E4B" w:rsidRDefault="0021187B" w:rsidP="0021187B">
      <w:pPr>
        <w:widowControl/>
        <w:rPr>
          <w:rFonts w:cs="宋体"/>
          <w:color w:val="000000"/>
          <w:kern w:val="0"/>
          <w:szCs w:val="21"/>
        </w:rPr>
      </w:pPr>
      <w:r w:rsidRPr="008B6E4B">
        <w:rPr>
          <w:rFonts w:ascii="仿宋" w:eastAsia="仿宋" w:cs="宋体" w:hint="eastAsia"/>
          <w:color w:val="000000"/>
          <w:kern w:val="0"/>
          <w:sz w:val="18"/>
          <w:szCs w:val="18"/>
        </w:rPr>
        <w:t> </w:t>
      </w:r>
      <w:r>
        <w:rPr>
          <w:rFonts w:ascii="仿宋" w:eastAsia="仿宋" w:cs="宋体" w:hint="eastAsia"/>
          <w:color w:val="000000"/>
          <w:kern w:val="0"/>
          <w:sz w:val="18"/>
          <w:szCs w:val="18"/>
        </w:rPr>
        <w:t xml:space="preserve">      </w:t>
      </w:r>
      <w:r w:rsidRPr="008B6E4B">
        <w:rPr>
          <w:rFonts w:ascii="仿宋" w:eastAsia="仿宋" w:cs="宋体" w:hint="eastAsia"/>
          <w:color w:val="000000"/>
          <w:kern w:val="0"/>
          <w:sz w:val="28"/>
          <w:szCs w:val="28"/>
        </w:rPr>
        <w:t>附件1、《研究生国家奖学金申请审批表》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附件2、《经济管理学院研究生科研成绩打分表》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附件3、《经济管理学院研究生综合素质测评成绩评分表》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附件4、《经济管理学院研究生</w:t>
      </w:r>
      <w:r>
        <w:rPr>
          <w:rFonts w:ascii="仿宋" w:eastAsia="仿宋" w:cs="宋体" w:hint="eastAsia"/>
          <w:color w:val="000000"/>
          <w:kern w:val="0"/>
          <w:sz w:val="28"/>
          <w:szCs w:val="28"/>
        </w:rPr>
        <w:t>学业</w:t>
      </w: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奖学金综合评定表》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 w:rsidRPr="008355F4">
        <w:rPr>
          <w:rFonts w:ascii="仿宋" w:eastAsia="仿宋" w:cs="宋体" w:hint="eastAsia"/>
          <w:color w:val="000000"/>
          <w:kern w:val="0"/>
          <w:sz w:val="28"/>
          <w:szCs w:val="28"/>
        </w:rPr>
        <w:t>附件5、《北京交通大学论文分类办法》</w:t>
      </w:r>
    </w:p>
    <w:p w:rsidR="0021187B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>附件6、《经管学院研究生奖学金评选办法》</w:t>
      </w:r>
    </w:p>
    <w:p w:rsidR="0021187B" w:rsidRPr="008355F4" w:rsidRDefault="0021187B" w:rsidP="0021187B">
      <w:pPr>
        <w:widowControl/>
        <w:spacing w:line="300" w:lineRule="atLeast"/>
        <w:ind w:firstLine="560"/>
        <w:rPr>
          <w:rFonts w:ascii="仿宋" w:eastAsia="仿宋" w:cs="宋体"/>
          <w:color w:val="000000"/>
          <w:kern w:val="0"/>
          <w:sz w:val="28"/>
          <w:szCs w:val="28"/>
        </w:rPr>
      </w:pPr>
      <w:r>
        <w:rPr>
          <w:rFonts w:ascii="仿宋" w:eastAsia="仿宋" w:cs="宋体" w:hint="eastAsia"/>
          <w:color w:val="000000"/>
          <w:kern w:val="0"/>
          <w:sz w:val="28"/>
          <w:szCs w:val="28"/>
        </w:rPr>
        <w:t>附件7、《经管学院研究生综合素质测评办法》</w:t>
      </w:r>
    </w:p>
    <w:p w:rsidR="0021187B" w:rsidRPr="0021187B" w:rsidRDefault="0021187B" w:rsidP="00756F6E">
      <w:pPr>
        <w:spacing w:line="400" w:lineRule="exact"/>
        <w:ind w:firstLineChars="200" w:firstLine="560"/>
        <w:jc w:val="left"/>
        <w:rPr>
          <w:rFonts w:ascii="仿宋" w:eastAsia="仿宋" w:hAnsi="仿宋" w:cs="宋体"/>
          <w:kern w:val="0"/>
          <w:sz w:val="28"/>
          <w:szCs w:val="28"/>
        </w:rPr>
      </w:pPr>
    </w:p>
    <w:sectPr w:rsidR="0021187B" w:rsidRPr="0021187B" w:rsidSect="008518F9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910" w:rsidRDefault="00C85910" w:rsidP="00407491">
      <w:r>
        <w:separator/>
      </w:r>
    </w:p>
  </w:endnote>
  <w:endnote w:type="continuationSeparator" w:id="1">
    <w:p w:rsidR="00C85910" w:rsidRDefault="00C85910" w:rsidP="00407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910" w:rsidRDefault="00C85910" w:rsidP="00407491">
      <w:r>
        <w:separator/>
      </w:r>
    </w:p>
  </w:footnote>
  <w:footnote w:type="continuationSeparator" w:id="1">
    <w:p w:rsidR="00C85910" w:rsidRDefault="00C85910" w:rsidP="004074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A0A07"/>
    <w:multiLevelType w:val="hybridMultilevel"/>
    <w:tmpl w:val="EA94F28A"/>
    <w:lvl w:ilvl="0" w:tplc="C9CA00D2">
      <w:start w:val="3"/>
      <w:numFmt w:val="japaneseCounting"/>
      <w:lvlText w:val="%1、"/>
      <w:lvlJc w:val="left"/>
      <w:pPr>
        <w:ind w:left="763" w:hanging="720"/>
      </w:pPr>
      <w:rPr>
        <w:rFonts w:ascii="仿宋" w:eastAsia="仿宋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83" w:hanging="420"/>
      </w:pPr>
    </w:lvl>
    <w:lvl w:ilvl="2" w:tplc="0409001B" w:tentative="1">
      <w:start w:val="1"/>
      <w:numFmt w:val="lowerRoman"/>
      <w:lvlText w:val="%3."/>
      <w:lvlJc w:val="right"/>
      <w:pPr>
        <w:ind w:left="1303" w:hanging="420"/>
      </w:pPr>
    </w:lvl>
    <w:lvl w:ilvl="3" w:tplc="0409000F" w:tentative="1">
      <w:start w:val="1"/>
      <w:numFmt w:val="decimal"/>
      <w:lvlText w:val="%4."/>
      <w:lvlJc w:val="left"/>
      <w:pPr>
        <w:ind w:left="1723" w:hanging="420"/>
      </w:pPr>
    </w:lvl>
    <w:lvl w:ilvl="4" w:tplc="04090019" w:tentative="1">
      <w:start w:val="1"/>
      <w:numFmt w:val="lowerLetter"/>
      <w:lvlText w:val="%5)"/>
      <w:lvlJc w:val="left"/>
      <w:pPr>
        <w:ind w:left="2143" w:hanging="420"/>
      </w:pPr>
    </w:lvl>
    <w:lvl w:ilvl="5" w:tplc="0409001B" w:tentative="1">
      <w:start w:val="1"/>
      <w:numFmt w:val="lowerRoman"/>
      <w:lvlText w:val="%6."/>
      <w:lvlJc w:val="right"/>
      <w:pPr>
        <w:ind w:left="2563" w:hanging="420"/>
      </w:pPr>
    </w:lvl>
    <w:lvl w:ilvl="6" w:tplc="0409000F" w:tentative="1">
      <w:start w:val="1"/>
      <w:numFmt w:val="decimal"/>
      <w:lvlText w:val="%7."/>
      <w:lvlJc w:val="left"/>
      <w:pPr>
        <w:ind w:left="2983" w:hanging="420"/>
      </w:pPr>
    </w:lvl>
    <w:lvl w:ilvl="7" w:tplc="04090019" w:tentative="1">
      <w:start w:val="1"/>
      <w:numFmt w:val="lowerLetter"/>
      <w:lvlText w:val="%8)"/>
      <w:lvlJc w:val="left"/>
      <w:pPr>
        <w:ind w:left="3403" w:hanging="420"/>
      </w:pPr>
    </w:lvl>
    <w:lvl w:ilvl="8" w:tplc="0409001B" w:tentative="1">
      <w:start w:val="1"/>
      <w:numFmt w:val="lowerRoman"/>
      <w:lvlText w:val="%9."/>
      <w:lvlJc w:val="right"/>
      <w:pPr>
        <w:ind w:left="3823" w:hanging="420"/>
      </w:pPr>
    </w:lvl>
  </w:abstractNum>
  <w:abstractNum w:abstractNumId="1">
    <w:nsid w:val="0BD172B0"/>
    <w:multiLevelType w:val="hybridMultilevel"/>
    <w:tmpl w:val="AF9ED14C"/>
    <w:lvl w:ilvl="0" w:tplc="61009A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0F612AFB"/>
    <w:multiLevelType w:val="hybridMultilevel"/>
    <w:tmpl w:val="330011F6"/>
    <w:lvl w:ilvl="0" w:tplc="3D463498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70" w:hanging="420"/>
      </w:pPr>
    </w:lvl>
    <w:lvl w:ilvl="2" w:tplc="0409001B" w:tentative="1">
      <w:start w:val="1"/>
      <w:numFmt w:val="lowerRoman"/>
      <w:lvlText w:val="%3."/>
      <w:lvlJc w:val="right"/>
      <w:pPr>
        <w:ind w:left="2390" w:hanging="420"/>
      </w:pPr>
    </w:lvl>
    <w:lvl w:ilvl="3" w:tplc="0409000F" w:tentative="1">
      <w:start w:val="1"/>
      <w:numFmt w:val="decimal"/>
      <w:lvlText w:val="%4."/>
      <w:lvlJc w:val="left"/>
      <w:pPr>
        <w:ind w:left="2810" w:hanging="420"/>
      </w:pPr>
    </w:lvl>
    <w:lvl w:ilvl="4" w:tplc="04090019" w:tentative="1">
      <w:start w:val="1"/>
      <w:numFmt w:val="lowerLetter"/>
      <w:lvlText w:val="%5)"/>
      <w:lvlJc w:val="left"/>
      <w:pPr>
        <w:ind w:left="3230" w:hanging="420"/>
      </w:pPr>
    </w:lvl>
    <w:lvl w:ilvl="5" w:tplc="0409001B" w:tentative="1">
      <w:start w:val="1"/>
      <w:numFmt w:val="lowerRoman"/>
      <w:lvlText w:val="%6."/>
      <w:lvlJc w:val="right"/>
      <w:pPr>
        <w:ind w:left="3650" w:hanging="420"/>
      </w:pPr>
    </w:lvl>
    <w:lvl w:ilvl="6" w:tplc="0409000F" w:tentative="1">
      <w:start w:val="1"/>
      <w:numFmt w:val="decimal"/>
      <w:lvlText w:val="%7."/>
      <w:lvlJc w:val="left"/>
      <w:pPr>
        <w:ind w:left="4070" w:hanging="420"/>
      </w:pPr>
    </w:lvl>
    <w:lvl w:ilvl="7" w:tplc="04090019" w:tentative="1">
      <w:start w:val="1"/>
      <w:numFmt w:val="lowerLetter"/>
      <w:lvlText w:val="%8)"/>
      <w:lvlJc w:val="left"/>
      <w:pPr>
        <w:ind w:left="4490" w:hanging="420"/>
      </w:pPr>
    </w:lvl>
    <w:lvl w:ilvl="8" w:tplc="0409001B" w:tentative="1">
      <w:start w:val="1"/>
      <w:numFmt w:val="lowerRoman"/>
      <w:lvlText w:val="%9."/>
      <w:lvlJc w:val="right"/>
      <w:pPr>
        <w:ind w:left="4910" w:hanging="420"/>
      </w:pPr>
    </w:lvl>
  </w:abstractNum>
  <w:abstractNum w:abstractNumId="3">
    <w:nsid w:val="16B67F53"/>
    <w:multiLevelType w:val="hybridMultilevel"/>
    <w:tmpl w:val="FF3647C2"/>
    <w:lvl w:ilvl="0" w:tplc="4718CAF2">
      <w:start w:val="1"/>
      <w:numFmt w:val="japaneseCounting"/>
      <w:lvlText w:val="%1、"/>
      <w:lvlJc w:val="left"/>
      <w:pPr>
        <w:ind w:left="996" w:hanging="570"/>
      </w:pPr>
      <w:rPr>
        <w:rFonts w:hint="default"/>
        <w:lang w:val="en-US"/>
      </w:rPr>
    </w:lvl>
    <w:lvl w:ilvl="1" w:tplc="842884A0">
      <w:start w:val="2"/>
      <w:numFmt w:val="decimal"/>
      <w:lvlText w:val="（%2）"/>
      <w:lvlJc w:val="left"/>
      <w:pPr>
        <w:ind w:left="17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20DC5B3D"/>
    <w:multiLevelType w:val="hybridMultilevel"/>
    <w:tmpl w:val="70561ED8"/>
    <w:lvl w:ilvl="0" w:tplc="383E27A6">
      <w:start w:val="1"/>
      <w:numFmt w:val="decimal"/>
      <w:lvlText w:val="%1."/>
      <w:lvlJc w:val="left"/>
      <w:pPr>
        <w:ind w:left="1571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1" w:hanging="420"/>
      </w:pPr>
    </w:lvl>
    <w:lvl w:ilvl="2" w:tplc="0409001B" w:tentative="1">
      <w:start w:val="1"/>
      <w:numFmt w:val="lowerRoman"/>
      <w:lvlText w:val="%3."/>
      <w:lvlJc w:val="right"/>
      <w:pPr>
        <w:ind w:left="1961" w:hanging="420"/>
      </w:pPr>
    </w:lvl>
    <w:lvl w:ilvl="3" w:tplc="0409000F" w:tentative="1">
      <w:start w:val="1"/>
      <w:numFmt w:val="decimal"/>
      <w:lvlText w:val="%4."/>
      <w:lvlJc w:val="left"/>
      <w:pPr>
        <w:ind w:left="2381" w:hanging="420"/>
      </w:pPr>
    </w:lvl>
    <w:lvl w:ilvl="4" w:tplc="04090019" w:tentative="1">
      <w:start w:val="1"/>
      <w:numFmt w:val="lowerLetter"/>
      <w:lvlText w:val="%5)"/>
      <w:lvlJc w:val="left"/>
      <w:pPr>
        <w:ind w:left="2801" w:hanging="420"/>
      </w:pPr>
    </w:lvl>
    <w:lvl w:ilvl="5" w:tplc="0409001B" w:tentative="1">
      <w:start w:val="1"/>
      <w:numFmt w:val="lowerRoman"/>
      <w:lvlText w:val="%6."/>
      <w:lvlJc w:val="right"/>
      <w:pPr>
        <w:ind w:left="3221" w:hanging="420"/>
      </w:pPr>
    </w:lvl>
    <w:lvl w:ilvl="6" w:tplc="0409000F" w:tentative="1">
      <w:start w:val="1"/>
      <w:numFmt w:val="decimal"/>
      <w:lvlText w:val="%7."/>
      <w:lvlJc w:val="left"/>
      <w:pPr>
        <w:ind w:left="3641" w:hanging="420"/>
      </w:pPr>
    </w:lvl>
    <w:lvl w:ilvl="7" w:tplc="04090019" w:tentative="1">
      <w:start w:val="1"/>
      <w:numFmt w:val="lowerLetter"/>
      <w:lvlText w:val="%8)"/>
      <w:lvlJc w:val="left"/>
      <w:pPr>
        <w:ind w:left="4061" w:hanging="420"/>
      </w:pPr>
    </w:lvl>
    <w:lvl w:ilvl="8" w:tplc="0409001B" w:tentative="1">
      <w:start w:val="1"/>
      <w:numFmt w:val="lowerRoman"/>
      <w:lvlText w:val="%9."/>
      <w:lvlJc w:val="right"/>
      <w:pPr>
        <w:ind w:left="4481" w:hanging="420"/>
      </w:pPr>
    </w:lvl>
  </w:abstractNum>
  <w:abstractNum w:abstractNumId="5">
    <w:nsid w:val="7397314C"/>
    <w:multiLevelType w:val="hybridMultilevel"/>
    <w:tmpl w:val="F9D62E0E"/>
    <w:lvl w:ilvl="0" w:tplc="816A285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43B9"/>
    <w:rsid w:val="00001F85"/>
    <w:rsid w:val="00033005"/>
    <w:rsid w:val="000343E9"/>
    <w:rsid w:val="00037291"/>
    <w:rsid w:val="0004138F"/>
    <w:rsid w:val="000414CD"/>
    <w:rsid w:val="000660A7"/>
    <w:rsid w:val="00075BC7"/>
    <w:rsid w:val="00086E48"/>
    <w:rsid w:val="000B4A67"/>
    <w:rsid w:val="000D2685"/>
    <w:rsid w:val="00103409"/>
    <w:rsid w:val="001354F3"/>
    <w:rsid w:val="0014051B"/>
    <w:rsid w:val="0017513D"/>
    <w:rsid w:val="00175DD0"/>
    <w:rsid w:val="001840B6"/>
    <w:rsid w:val="00196159"/>
    <w:rsid w:val="001B230B"/>
    <w:rsid w:val="001B7EAA"/>
    <w:rsid w:val="001F19A5"/>
    <w:rsid w:val="00206F96"/>
    <w:rsid w:val="0021187B"/>
    <w:rsid w:val="0021496E"/>
    <w:rsid w:val="002333BA"/>
    <w:rsid w:val="00241848"/>
    <w:rsid w:val="00246F1C"/>
    <w:rsid w:val="002925D0"/>
    <w:rsid w:val="002967B6"/>
    <w:rsid w:val="0029772C"/>
    <w:rsid w:val="002A6188"/>
    <w:rsid w:val="002D4A87"/>
    <w:rsid w:val="002D5677"/>
    <w:rsid w:val="003148B4"/>
    <w:rsid w:val="0034352A"/>
    <w:rsid w:val="0036758F"/>
    <w:rsid w:val="00367DF4"/>
    <w:rsid w:val="00384739"/>
    <w:rsid w:val="00387C21"/>
    <w:rsid w:val="003953A5"/>
    <w:rsid w:val="003A5858"/>
    <w:rsid w:val="003C2D14"/>
    <w:rsid w:val="003C79AB"/>
    <w:rsid w:val="003D740E"/>
    <w:rsid w:val="003D7725"/>
    <w:rsid w:val="003E4694"/>
    <w:rsid w:val="0040101F"/>
    <w:rsid w:val="004021BA"/>
    <w:rsid w:val="004067D7"/>
    <w:rsid w:val="00407491"/>
    <w:rsid w:val="004355EE"/>
    <w:rsid w:val="004409A7"/>
    <w:rsid w:val="00444480"/>
    <w:rsid w:val="00452657"/>
    <w:rsid w:val="004540FE"/>
    <w:rsid w:val="00460CAD"/>
    <w:rsid w:val="00481085"/>
    <w:rsid w:val="00491693"/>
    <w:rsid w:val="00496235"/>
    <w:rsid w:val="004A10E8"/>
    <w:rsid w:val="004C6B11"/>
    <w:rsid w:val="004E0A2F"/>
    <w:rsid w:val="004E1B47"/>
    <w:rsid w:val="00504355"/>
    <w:rsid w:val="00532089"/>
    <w:rsid w:val="00563E17"/>
    <w:rsid w:val="005868CC"/>
    <w:rsid w:val="00595E58"/>
    <w:rsid w:val="005A7BF9"/>
    <w:rsid w:val="005B282C"/>
    <w:rsid w:val="005B2B7F"/>
    <w:rsid w:val="005B6367"/>
    <w:rsid w:val="0063443A"/>
    <w:rsid w:val="0064101F"/>
    <w:rsid w:val="006A079C"/>
    <w:rsid w:val="006A4630"/>
    <w:rsid w:val="006D2EC9"/>
    <w:rsid w:val="006E14B0"/>
    <w:rsid w:val="006E210D"/>
    <w:rsid w:val="006E268A"/>
    <w:rsid w:val="00706A00"/>
    <w:rsid w:val="0073098E"/>
    <w:rsid w:val="00731A8F"/>
    <w:rsid w:val="007530D1"/>
    <w:rsid w:val="00753D8B"/>
    <w:rsid w:val="00756F6E"/>
    <w:rsid w:val="00763DA2"/>
    <w:rsid w:val="00772CD5"/>
    <w:rsid w:val="00772DE6"/>
    <w:rsid w:val="0078006B"/>
    <w:rsid w:val="007813B8"/>
    <w:rsid w:val="007902D5"/>
    <w:rsid w:val="007A0885"/>
    <w:rsid w:val="007B12B7"/>
    <w:rsid w:val="007C0227"/>
    <w:rsid w:val="007E1961"/>
    <w:rsid w:val="007E4862"/>
    <w:rsid w:val="0080135C"/>
    <w:rsid w:val="00827CD2"/>
    <w:rsid w:val="00831E4D"/>
    <w:rsid w:val="00834CAC"/>
    <w:rsid w:val="008518F9"/>
    <w:rsid w:val="008521FF"/>
    <w:rsid w:val="00852EE7"/>
    <w:rsid w:val="00884E2A"/>
    <w:rsid w:val="008A3CB9"/>
    <w:rsid w:val="008D6CF7"/>
    <w:rsid w:val="008E0620"/>
    <w:rsid w:val="008E20DC"/>
    <w:rsid w:val="008F4550"/>
    <w:rsid w:val="0091515A"/>
    <w:rsid w:val="0092319F"/>
    <w:rsid w:val="00924CEA"/>
    <w:rsid w:val="0092671D"/>
    <w:rsid w:val="00930FB8"/>
    <w:rsid w:val="00931B75"/>
    <w:rsid w:val="00933EF8"/>
    <w:rsid w:val="00940171"/>
    <w:rsid w:val="00942F21"/>
    <w:rsid w:val="009435C6"/>
    <w:rsid w:val="009469CA"/>
    <w:rsid w:val="0095736E"/>
    <w:rsid w:val="00960BE5"/>
    <w:rsid w:val="00963BFE"/>
    <w:rsid w:val="009A40A7"/>
    <w:rsid w:val="009C2D82"/>
    <w:rsid w:val="009E427A"/>
    <w:rsid w:val="009F0E05"/>
    <w:rsid w:val="00A23290"/>
    <w:rsid w:val="00A249DC"/>
    <w:rsid w:val="00A34437"/>
    <w:rsid w:val="00A454F6"/>
    <w:rsid w:val="00A57FDA"/>
    <w:rsid w:val="00A71DE9"/>
    <w:rsid w:val="00A843B9"/>
    <w:rsid w:val="00A84B86"/>
    <w:rsid w:val="00A916BB"/>
    <w:rsid w:val="00A96685"/>
    <w:rsid w:val="00AA688E"/>
    <w:rsid w:val="00AC0775"/>
    <w:rsid w:val="00AE0A76"/>
    <w:rsid w:val="00AE10CB"/>
    <w:rsid w:val="00AF6962"/>
    <w:rsid w:val="00B31091"/>
    <w:rsid w:val="00B33159"/>
    <w:rsid w:val="00B7497B"/>
    <w:rsid w:val="00B8130E"/>
    <w:rsid w:val="00B83B38"/>
    <w:rsid w:val="00B84770"/>
    <w:rsid w:val="00B851B2"/>
    <w:rsid w:val="00B87B1C"/>
    <w:rsid w:val="00B978A8"/>
    <w:rsid w:val="00B97C84"/>
    <w:rsid w:val="00BB37A1"/>
    <w:rsid w:val="00BB501C"/>
    <w:rsid w:val="00BB68AA"/>
    <w:rsid w:val="00BC1E2A"/>
    <w:rsid w:val="00BC772F"/>
    <w:rsid w:val="00BC7C6C"/>
    <w:rsid w:val="00BD30BE"/>
    <w:rsid w:val="00BE485C"/>
    <w:rsid w:val="00BE6747"/>
    <w:rsid w:val="00BF4672"/>
    <w:rsid w:val="00C04400"/>
    <w:rsid w:val="00C14EAC"/>
    <w:rsid w:val="00C223B7"/>
    <w:rsid w:val="00C37564"/>
    <w:rsid w:val="00C42B87"/>
    <w:rsid w:val="00C5712C"/>
    <w:rsid w:val="00C6618B"/>
    <w:rsid w:val="00C85910"/>
    <w:rsid w:val="00C927DF"/>
    <w:rsid w:val="00CA4365"/>
    <w:rsid w:val="00CD1711"/>
    <w:rsid w:val="00CD4667"/>
    <w:rsid w:val="00CE0850"/>
    <w:rsid w:val="00CE4074"/>
    <w:rsid w:val="00D372CC"/>
    <w:rsid w:val="00D3772D"/>
    <w:rsid w:val="00DB4E94"/>
    <w:rsid w:val="00DC5CA4"/>
    <w:rsid w:val="00DD4383"/>
    <w:rsid w:val="00DE1D13"/>
    <w:rsid w:val="00DE3970"/>
    <w:rsid w:val="00DF05F2"/>
    <w:rsid w:val="00DF507B"/>
    <w:rsid w:val="00E01115"/>
    <w:rsid w:val="00E220A8"/>
    <w:rsid w:val="00E32F95"/>
    <w:rsid w:val="00E40476"/>
    <w:rsid w:val="00E6267C"/>
    <w:rsid w:val="00E719C4"/>
    <w:rsid w:val="00E8279A"/>
    <w:rsid w:val="00E90C94"/>
    <w:rsid w:val="00E94C3D"/>
    <w:rsid w:val="00EA2957"/>
    <w:rsid w:val="00EA3847"/>
    <w:rsid w:val="00EB0287"/>
    <w:rsid w:val="00EB1607"/>
    <w:rsid w:val="00ED0E33"/>
    <w:rsid w:val="00ED59D9"/>
    <w:rsid w:val="00F2503D"/>
    <w:rsid w:val="00F42ED2"/>
    <w:rsid w:val="00F45DDC"/>
    <w:rsid w:val="00F6504A"/>
    <w:rsid w:val="00F661F0"/>
    <w:rsid w:val="00F6751A"/>
    <w:rsid w:val="00F92590"/>
    <w:rsid w:val="00FB6AB6"/>
    <w:rsid w:val="00FD1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843B9"/>
    <w:rPr>
      <w:strike w:val="0"/>
      <w:dstrike w:val="0"/>
      <w:color w:val="262626"/>
      <w:sz w:val="18"/>
      <w:szCs w:val="18"/>
      <w:u w:val="none"/>
      <w:effect w:val="none"/>
    </w:rPr>
  </w:style>
  <w:style w:type="character" w:customStyle="1" w:styleId="style21">
    <w:name w:val="style21"/>
    <w:rsid w:val="00A843B9"/>
    <w:rPr>
      <w:color w:val="474747"/>
    </w:rPr>
  </w:style>
  <w:style w:type="paragraph" w:styleId="a4">
    <w:name w:val="Balloon Text"/>
    <w:basedOn w:val="a"/>
    <w:link w:val="Char"/>
    <w:uiPriority w:val="99"/>
    <w:semiHidden/>
    <w:unhideWhenUsed/>
    <w:rsid w:val="00A843B9"/>
    <w:rPr>
      <w:kern w:val="0"/>
      <w:sz w:val="18"/>
      <w:szCs w:val="18"/>
    </w:rPr>
  </w:style>
  <w:style w:type="character" w:customStyle="1" w:styleId="Char">
    <w:name w:val="批注框文本 Char"/>
    <w:link w:val="a4"/>
    <w:uiPriority w:val="99"/>
    <w:semiHidden/>
    <w:rsid w:val="00A843B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407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5"/>
    <w:uiPriority w:val="99"/>
    <w:rsid w:val="00407491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0749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6"/>
    <w:uiPriority w:val="99"/>
    <w:rsid w:val="00407491"/>
    <w:rPr>
      <w:sz w:val="18"/>
      <w:szCs w:val="18"/>
    </w:rPr>
  </w:style>
  <w:style w:type="table" w:styleId="a7">
    <w:name w:val="Table Grid"/>
    <w:basedOn w:val="a1"/>
    <w:uiPriority w:val="59"/>
    <w:rsid w:val="00884E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9169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23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2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32463;&#23457;&#26680;&#21518;&#21457;gssong@bjt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fouder</dc:creator>
  <cp:lastModifiedBy>songgs</cp:lastModifiedBy>
  <cp:revision>11</cp:revision>
  <cp:lastPrinted>2017-09-20T09:34:00Z</cp:lastPrinted>
  <dcterms:created xsi:type="dcterms:W3CDTF">2017-09-25T01:57:00Z</dcterms:created>
  <dcterms:modified xsi:type="dcterms:W3CDTF">2019-09-27T01:32:00Z</dcterms:modified>
</cp:coreProperties>
</file>