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rPr>
          <w:rFonts w:ascii="黑体" w:hAnsi="黑体" w:eastAsia="黑体"/>
          <w:sz w:val="32"/>
          <w:szCs w:val="32"/>
        </w:rPr>
      </w:pPr>
      <w:r>
        <w:rPr>
          <w:rFonts w:hint="eastAsia" w:ascii="黑体" w:hAnsi="黑体" w:eastAsia="黑体" w:cs="宋体"/>
          <w:kern w:val="0"/>
          <w:sz w:val="32"/>
          <w:szCs w:val="32"/>
        </w:rPr>
        <w:t>附件1：</w:t>
      </w:r>
    </w:p>
    <w:p>
      <w:pPr>
        <w:widowControl/>
        <w:jc w:val="center"/>
        <w:rPr>
          <w:rFonts w:ascii="黑体" w:hAnsi="黑体" w:eastAsia="黑体" w:cs="宋体"/>
          <w:kern w:val="0"/>
          <w:sz w:val="32"/>
          <w:szCs w:val="32"/>
        </w:rPr>
      </w:pPr>
      <w:bookmarkStart w:id="0" w:name="_GoBack"/>
      <w:r>
        <w:rPr>
          <w:rFonts w:hint="eastAsia" w:ascii="黑体" w:hAnsi="黑体" w:eastAsia="黑体" w:cs="宋体"/>
          <w:kern w:val="0"/>
          <w:sz w:val="32"/>
          <w:szCs w:val="32"/>
        </w:rPr>
        <w:t>北京交通大学第一届“师生情”羽毛球比赛规程</w:t>
      </w:r>
    </w:p>
    <w:bookmarkEnd w:id="0"/>
    <w:p>
      <w:pPr>
        <w:widowControl/>
        <w:rPr>
          <w:rFonts w:ascii="黑体" w:hAnsi="黑体" w:eastAsia="黑体"/>
          <w:sz w:val="32"/>
          <w:szCs w:val="32"/>
        </w:rPr>
      </w:pPr>
    </w:p>
    <w:p>
      <w:pPr>
        <w:widowControl/>
        <w:spacing w:line="360" w:lineRule="auto"/>
        <w:rPr>
          <w:rFonts w:ascii="华文仿宋" w:hAnsi="华文仿宋" w:eastAsia="华文仿宋" w:cs="宋体"/>
          <w:b/>
          <w:color w:val="000000" w:themeColor="text1"/>
          <w:kern w:val="0"/>
          <w:sz w:val="28"/>
          <w:szCs w:val="28"/>
          <w14:textFill>
            <w14:solidFill>
              <w14:schemeClr w14:val="tx1"/>
            </w14:solidFill>
          </w14:textFill>
        </w:rPr>
      </w:pPr>
      <w:r>
        <w:rPr>
          <w:rFonts w:hint="eastAsia" w:ascii="华文仿宋" w:hAnsi="华文仿宋" w:eastAsia="华文仿宋" w:cs="宋体"/>
          <w:b/>
          <w:color w:val="000000" w:themeColor="text1"/>
          <w:kern w:val="0"/>
          <w:sz w:val="28"/>
          <w:szCs w:val="28"/>
          <w14:textFill>
            <w14:solidFill>
              <w14:schemeClr w14:val="tx1"/>
            </w14:solidFill>
          </w14:textFill>
        </w:rPr>
        <w:t xml:space="preserve">一、主办单位：北京交通大学党委研究生工作部 </w:t>
      </w:r>
    </w:p>
    <w:p>
      <w:pPr>
        <w:widowControl/>
        <w:spacing w:line="360" w:lineRule="auto"/>
        <w:ind w:firstLine="561" w:firstLineChars="200"/>
        <w:rPr>
          <w:rFonts w:ascii="华文仿宋" w:hAnsi="华文仿宋" w:eastAsia="华文仿宋" w:cs="宋体"/>
          <w:b/>
          <w:color w:val="000000" w:themeColor="text1"/>
          <w:kern w:val="0"/>
          <w:sz w:val="28"/>
          <w:szCs w:val="28"/>
          <w14:textFill>
            <w14:solidFill>
              <w14:schemeClr w14:val="tx1"/>
            </w14:solidFill>
          </w14:textFill>
        </w:rPr>
      </w:pPr>
      <w:r>
        <w:rPr>
          <w:rFonts w:hint="eastAsia" w:ascii="华文仿宋" w:hAnsi="华文仿宋" w:eastAsia="华文仿宋" w:cs="宋体"/>
          <w:b/>
          <w:color w:val="000000" w:themeColor="text1"/>
          <w:kern w:val="0"/>
          <w:sz w:val="28"/>
          <w:szCs w:val="28"/>
          <w14:textFill>
            <w14:solidFill>
              <w14:schemeClr w14:val="tx1"/>
            </w14:solidFill>
          </w14:textFill>
        </w:rPr>
        <w:t>承办单位：北京交通大学校研究生会</w:t>
      </w:r>
    </w:p>
    <w:p>
      <w:pPr>
        <w:widowControl/>
        <w:spacing w:line="360" w:lineRule="auto"/>
        <w:rPr>
          <w:rFonts w:ascii="华文仿宋" w:hAnsi="华文仿宋" w:eastAsia="华文仿宋" w:cs="宋体"/>
          <w:b/>
          <w:color w:val="000000" w:themeColor="text1"/>
          <w:kern w:val="0"/>
          <w:sz w:val="28"/>
          <w:szCs w:val="28"/>
          <w14:textFill>
            <w14:solidFill>
              <w14:schemeClr w14:val="tx1"/>
            </w14:solidFill>
          </w14:textFill>
        </w:rPr>
      </w:pPr>
      <w:r>
        <w:rPr>
          <w:rFonts w:hint="eastAsia" w:ascii="华文仿宋" w:hAnsi="华文仿宋" w:eastAsia="华文仿宋" w:cs="宋体"/>
          <w:b/>
          <w:color w:val="000000" w:themeColor="text1"/>
          <w:kern w:val="0"/>
          <w:sz w:val="28"/>
          <w:szCs w:val="28"/>
          <w14:textFill>
            <w14:solidFill>
              <w14:schemeClr w14:val="tx1"/>
            </w14:solidFill>
          </w14:textFill>
        </w:rPr>
        <w:t>二、比赛日期和地点：</w:t>
      </w:r>
    </w:p>
    <w:p>
      <w:pPr>
        <w:widowControl/>
        <w:spacing w:line="360" w:lineRule="auto"/>
        <w:ind w:firstLine="555"/>
        <w:rPr>
          <w:rFonts w:ascii="华文仿宋" w:hAnsi="华文仿宋" w:eastAsia="华文仿宋" w:cs="宋体"/>
          <w:color w:val="000000" w:themeColor="text1"/>
          <w:kern w:val="0"/>
          <w:sz w:val="28"/>
          <w:szCs w:val="28"/>
          <w14:textFill>
            <w14:solidFill>
              <w14:schemeClr w14:val="tx1"/>
            </w14:solidFill>
          </w14:textFill>
        </w:rPr>
      </w:pPr>
      <w:r>
        <w:rPr>
          <w:rFonts w:hint="eastAsia" w:ascii="华文仿宋" w:hAnsi="华文仿宋" w:eastAsia="华文仿宋" w:cs="宋体"/>
          <w:color w:val="000000" w:themeColor="text1"/>
          <w:kern w:val="0"/>
          <w:sz w:val="28"/>
          <w:szCs w:val="28"/>
          <w14:textFill>
            <w14:solidFill>
              <w14:schemeClr w14:val="tx1"/>
            </w14:solidFill>
          </w14:textFill>
        </w:rPr>
        <w:t>日期：201</w:t>
      </w:r>
      <w:r>
        <w:rPr>
          <w:rFonts w:ascii="华文仿宋" w:hAnsi="华文仿宋" w:eastAsia="华文仿宋" w:cs="宋体"/>
          <w:color w:val="000000" w:themeColor="text1"/>
          <w:kern w:val="0"/>
          <w:sz w:val="28"/>
          <w:szCs w:val="28"/>
          <w14:textFill>
            <w14:solidFill>
              <w14:schemeClr w14:val="tx1"/>
            </w14:solidFill>
          </w14:textFill>
        </w:rPr>
        <w:t>9</w:t>
      </w:r>
      <w:r>
        <w:rPr>
          <w:rFonts w:hint="eastAsia" w:ascii="华文仿宋" w:hAnsi="华文仿宋" w:eastAsia="华文仿宋" w:cs="宋体"/>
          <w:color w:val="000000" w:themeColor="text1"/>
          <w:kern w:val="0"/>
          <w:sz w:val="28"/>
          <w:szCs w:val="28"/>
          <w14:textFill>
            <w14:solidFill>
              <w14:schemeClr w14:val="tx1"/>
            </w14:solidFill>
          </w14:textFill>
        </w:rPr>
        <w:t>年</w:t>
      </w:r>
      <w:r>
        <w:rPr>
          <w:rFonts w:ascii="华文仿宋" w:hAnsi="华文仿宋" w:eastAsia="华文仿宋" w:cs="宋体"/>
          <w:color w:val="000000" w:themeColor="text1"/>
          <w:kern w:val="0"/>
          <w:sz w:val="28"/>
          <w:szCs w:val="28"/>
          <w14:textFill>
            <w14:solidFill>
              <w14:schemeClr w14:val="tx1"/>
            </w14:solidFill>
          </w14:textFill>
        </w:rPr>
        <w:t>4</w:t>
      </w:r>
      <w:r>
        <w:rPr>
          <w:rFonts w:hint="eastAsia" w:ascii="华文仿宋" w:hAnsi="华文仿宋" w:eastAsia="华文仿宋" w:cs="宋体"/>
          <w:color w:val="000000" w:themeColor="text1"/>
          <w:kern w:val="0"/>
          <w:sz w:val="28"/>
          <w:szCs w:val="28"/>
          <w14:textFill>
            <w14:solidFill>
              <w14:schemeClr w14:val="tx1"/>
            </w14:solidFill>
          </w14:textFill>
        </w:rPr>
        <w:t>月</w:t>
      </w:r>
      <w:r>
        <w:rPr>
          <w:rFonts w:ascii="华文仿宋" w:hAnsi="华文仿宋" w:eastAsia="华文仿宋" w:cs="宋体"/>
          <w:color w:val="000000" w:themeColor="text1"/>
          <w:kern w:val="0"/>
          <w:sz w:val="28"/>
          <w:szCs w:val="28"/>
          <w14:textFill>
            <w14:solidFill>
              <w14:schemeClr w14:val="tx1"/>
            </w14:solidFill>
          </w14:textFill>
        </w:rPr>
        <w:t>2</w:t>
      </w:r>
      <w:r>
        <w:rPr>
          <w:rFonts w:hint="eastAsia" w:ascii="华文仿宋" w:hAnsi="华文仿宋" w:eastAsia="华文仿宋" w:cs="宋体"/>
          <w:color w:val="000000" w:themeColor="text1"/>
          <w:kern w:val="0"/>
          <w:sz w:val="28"/>
          <w:szCs w:val="28"/>
          <w14:textFill>
            <w14:solidFill>
              <w14:schemeClr w14:val="tx1"/>
            </w14:solidFill>
          </w14:textFill>
        </w:rPr>
        <w:t>0日</w:t>
      </w:r>
    </w:p>
    <w:p>
      <w:pPr>
        <w:widowControl/>
        <w:spacing w:line="360" w:lineRule="auto"/>
        <w:ind w:firstLine="555"/>
        <w:rPr>
          <w:rFonts w:ascii="华文仿宋" w:hAnsi="华文仿宋" w:eastAsia="华文仿宋" w:cs="宋体"/>
          <w:color w:val="000000" w:themeColor="text1"/>
          <w:kern w:val="0"/>
          <w:sz w:val="28"/>
          <w:szCs w:val="28"/>
          <w14:textFill>
            <w14:solidFill>
              <w14:schemeClr w14:val="tx1"/>
            </w14:solidFill>
          </w14:textFill>
        </w:rPr>
      </w:pPr>
      <w:r>
        <w:rPr>
          <w:rFonts w:hint="eastAsia" w:ascii="华文仿宋" w:hAnsi="华文仿宋" w:eastAsia="华文仿宋" w:cs="宋体"/>
          <w:color w:val="000000" w:themeColor="text1"/>
          <w:kern w:val="0"/>
          <w:sz w:val="28"/>
          <w:szCs w:val="28"/>
          <w14:textFill>
            <w14:solidFill>
              <w14:schemeClr w14:val="tx1"/>
            </w14:solidFill>
          </w14:textFill>
        </w:rPr>
        <w:t>地点：北京交通大学主区体育馆羽毛球馆</w:t>
      </w:r>
    </w:p>
    <w:p>
      <w:pPr>
        <w:widowControl/>
        <w:spacing w:line="360" w:lineRule="auto"/>
        <w:rPr>
          <w:rFonts w:ascii="华文仿宋" w:hAnsi="华文仿宋" w:eastAsia="华文仿宋" w:cs="宋体"/>
          <w:b/>
          <w:color w:val="000000" w:themeColor="text1"/>
          <w:kern w:val="0"/>
          <w:sz w:val="28"/>
          <w:szCs w:val="28"/>
          <w14:textFill>
            <w14:solidFill>
              <w14:schemeClr w14:val="tx1"/>
            </w14:solidFill>
          </w14:textFill>
        </w:rPr>
      </w:pPr>
      <w:r>
        <w:rPr>
          <w:rFonts w:hint="eastAsia" w:ascii="华文仿宋" w:hAnsi="华文仿宋" w:eastAsia="华文仿宋" w:cs="宋体"/>
          <w:b/>
          <w:color w:val="000000" w:themeColor="text1"/>
          <w:kern w:val="0"/>
          <w:sz w:val="28"/>
          <w:szCs w:val="28"/>
          <w14:textFill>
            <w14:solidFill>
              <w14:schemeClr w14:val="tx1"/>
            </w14:solidFill>
          </w14:textFill>
        </w:rPr>
        <w:t>三、参加团队</w:t>
      </w:r>
    </w:p>
    <w:p>
      <w:pPr>
        <w:widowControl/>
        <w:spacing w:line="360" w:lineRule="auto"/>
        <w:ind w:firstLine="560" w:firstLineChars="200"/>
        <w:rPr>
          <w:rFonts w:ascii="华文仿宋" w:hAnsi="华文仿宋" w:eastAsia="华文仿宋" w:cs="宋体"/>
          <w:color w:val="000000" w:themeColor="text1"/>
          <w:kern w:val="0"/>
          <w:sz w:val="28"/>
          <w:szCs w:val="28"/>
          <w14:textFill>
            <w14:solidFill>
              <w14:schemeClr w14:val="tx1"/>
            </w14:solidFill>
          </w14:textFill>
        </w:rPr>
      </w:pPr>
      <w:r>
        <w:rPr>
          <w:rFonts w:hint="eastAsia" w:ascii="华文仿宋" w:hAnsi="华文仿宋" w:eastAsia="华文仿宋" w:cs="宋体"/>
          <w:color w:val="000000" w:themeColor="text1"/>
          <w:kern w:val="0"/>
          <w:sz w:val="28"/>
          <w:szCs w:val="28"/>
          <w14:textFill>
            <w14:solidFill>
              <w14:schemeClr w14:val="tx1"/>
            </w14:solidFill>
          </w14:textFill>
        </w:rPr>
        <w:t>以现有</w:t>
      </w:r>
      <w:r>
        <w:rPr>
          <w:rFonts w:ascii="华文仿宋" w:hAnsi="华文仿宋" w:eastAsia="华文仿宋" w:cs="宋体"/>
          <w:color w:val="000000" w:themeColor="text1"/>
          <w:kern w:val="0"/>
          <w:sz w:val="28"/>
          <w:szCs w:val="28"/>
          <w14:textFill>
            <w14:solidFill>
              <w14:schemeClr w14:val="tx1"/>
            </w14:solidFill>
          </w14:textFill>
        </w:rPr>
        <w:t>的科研</w:t>
      </w:r>
      <w:r>
        <w:rPr>
          <w:rFonts w:hint="eastAsia" w:ascii="华文仿宋" w:hAnsi="华文仿宋" w:eastAsia="华文仿宋" w:cs="宋体"/>
          <w:color w:val="000000" w:themeColor="text1"/>
          <w:kern w:val="0"/>
          <w:sz w:val="28"/>
          <w:szCs w:val="28"/>
          <w14:textFill>
            <w14:solidFill>
              <w14:schemeClr w14:val="tx1"/>
            </w14:solidFill>
          </w14:textFill>
        </w:rPr>
        <w:t>团队为</w:t>
      </w:r>
      <w:r>
        <w:rPr>
          <w:rFonts w:ascii="华文仿宋" w:hAnsi="华文仿宋" w:eastAsia="华文仿宋" w:cs="宋体"/>
          <w:color w:val="000000" w:themeColor="text1"/>
          <w:kern w:val="0"/>
          <w:sz w:val="28"/>
          <w:szCs w:val="28"/>
          <w14:textFill>
            <w14:solidFill>
              <w14:schemeClr w14:val="tx1"/>
            </w14:solidFill>
          </w14:textFill>
        </w:rPr>
        <w:t>基本参赛单位，不得跨</w:t>
      </w:r>
      <w:r>
        <w:rPr>
          <w:rFonts w:hint="eastAsia" w:ascii="华文仿宋" w:hAnsi="华文仿宋" w:eastAsia="华文仿宋" w:cs="宋体"/>
          <w:color w:val="000000" w:themeColor="text1"/>
          <w:kern w:val="0"/>
          <w:sz w:val="28"/>
          <w:szCs w:val="28"/>
          <w14:textFill>
            <w14:solidFill>
              <w14:schemeClr w14:val="tx1"/>
            </w14:solidFill>
          </w14:textFill>
        </w:rPr>
        <w:t>科研</w:t>
      </w:r>
      <w:r>
        <w:rPr>
          <w:rFonts w:ascii="华文仿宋" w:hAnsi="华文仿宋" w:eastAsia="华文仿宋" w:cs="宋体"/>
          <w:color w:val="000000" w:themeColor="text1"/>
          <w:kern w:val="0"/>
          <w:sz w:val="28"/>
          <w:szCs w:val="28"/>
          <w14:textFill>
            <w14:solidFill>
              <w14:schemeClr w14:val="tx1"/>
            </w14:solidFill>
          </w14:textFill>
        </w:rPr>
        <w:t>团队组队</w:t>
      </w:r>
    </w:p>
    <w:p>
      <w:pPr>
        <w:widowControl/>
        <w:spacing w:line="360" w:lineRule="auto"/>
        <w:rPr>
          <w:rFonts w:ascii="华文仿宋" w:hAnsi="华文仿宋" w:eastAsia="华文仿宋" w:cs="宋体"/>
          <w:b/>
          <w:color w:val="000000" w:themeColor="text1"/>
          <w:kern w:val="0"/>
          <w:sz w:val="28"/>
          <w:szCs w:val="28"/>
          <w14:textFill>
            <w14:solidFill>
              <w14:schemeClr w14:val="tx1"/>
            </w14:solidFill>
          </w14:textFill>
        </w:rPr>
      </w:pPr>
      <w:r>
        <w:rPr>
          <w:rFonts w:hint="eastAsia" w:ascii="华文仿宋" w:hAnsi="华文仿宋" w:eastAsia="华文仿宋" w:cs="宋体"/>
          <w:b/>
          <w:color w:val="000000" w:themeColor="text1"/>
          <w:kern w:val="0"/>
          <w:sz w:val="28"/>
          <w:szCs w:val="28"/>
          <w14:textFill>
            <w14:solidFill>
              <w14:schemeClr w14:val="tx1"/>
            </w14:solidFill>
          </w14:textFill>
        </w:rPr>
        <w:t>四、比赛项目</w:t>
      </w:r>
    </w:p>
    <w:p>
      <w:pPr>
        <w:widowControl/>
        <w:spacing w:line="360" w:lineRule="auto"/>
        <w:ind w:firstLine="560" w:firstLineChars="200"/>
        <w:rPr>
          <w:rFonts w:ascii="华文仿宋" w:hAnsi="华文仿宋" w:eastAsia="华文仿宋" w:cs="宋体"/>
          <w:color w:val="000000" w:themeColor="text1"/>
          <w:kern w:val="0"/>
          <w:sz w:val="28"/>
          <w:szCs w:val="28"/>
          <w14:textFill>
            <w14:solidFill>
              <w14:schemeClr w14:val="tx1"/>
            </w14:solidFill>
          </w14:textFill>
        </w:rPr>
      </w:pPr>
      <w:r>
        <w:rPr>
          <w:rFonts w:hint="eastAsia" w:ascii="华文仿宋" w:hAnsi="华文仿宋" w:eastAsia="华文仿宋" w:cs="宋体"/>
          <w:color w:val="000000" w:themeColor="text1"/>
          <w:kern w:val="0"/>
          <w:sz w:val="28"/>
          <w:szCs w:val="28"/>
          <w14:textFill>
            <w14:solidFill>
              <w14:schemeClr w14:val="tx1"/>
            </w14:solidFill>
          </w14:textFill>
        </w:rPr>
        <w:t>男双、女双、混双、女单、男单。</w:t>
      </w:r>
    </w:p>
    <w:p>
      <w:pPr>
        <w:widowControl/>
        <w:spacing w:line="360" w:lineRule="auto"/>
        <w:rPr>
          <w:rFonts w:ascii="华文仿宋" w:hAnsi="华文仿宋" w:eastAsia="华文仿宋" w:cs="宋体"/>
          <w:b/>
          <w:color w:val="000000" w:themeColor="text1"/>
          <w:kern w:val="0"/>
          <w:sz w:val="28"/>
          <w:szCs w:val="28"/>
          <w14:textFill>
            <w14:solidFill>
              <w14:schemeClr w14:val="tx1"/>
            </w14:solidFill>
          </w14:textFill>
        </w:rPr>
      </w:pPr>
      <w:r>
        <w:rPr>
          <w:rFonts w:hint="eastAsia" w:ascii="华文仿宋" w:hAnsi="华文仿宋" w:eastAsia="华文仿宋" w:cs="宋体"/>
          <w:b/>
          <w:color w:val="000000" w:themeColor="text1"/>
          <w:kern w:val="0"/>
          <w:sz w:val="28"/>
          <w:szCs w:val="28"/>
          <w14:textFill>
            <w14:solidFill>
              <w14:schemeClr w14:val="tx1"/>
            </w14:solidFill>
          </w14:textFill>
        </w:rPr>
        <w:t>五、参加条件</w:t>
      </w:r>
    </w:p>
    <w:p>
      <w:pPr>
        <w:widowControl/>
        <w:spacing w:line="360" w:lineRule="auto"/>
        <w:rPr>
          <w:rFonts w:ascii="华文仿宋" w:hAnsi="华文仿宋" w:eastAsia="华文仿宋" w:cs="宋体"/>
          <w:b/>
          <w:color w:val="000000" w:themeColor="text1"/>
          <w:kern w:val="0"/>
          <w:sz w:val="28"/>
          <w:szCs w:val="28"/>
          <w14:textFill>
            <w14:solidFill>
              <w14:schemeClr w14:val="tx1"/>
            </w14:solidFill>
          </w14:textFill>
        </w:rPr>
      </w:pPr>
      <w:r>
        <w:rPr>
          <w:rFonts w:ascii="华文仿宋" w:hAnsi="华文仿宋" w:eastAsia="华文仿宋" w:cs="宋体"/>
          <w:b/>
          <w:color w:val="000000" w:themeColor="text1"/>
          <w:kern w:val="0"/>
          <w:sz w:val="28"/>
          <w:szCs w:val="28"/>
          <w14:textFill>
            <w14:solidFill>
              <w14:schemeClr w14:val="tx1"/>
            </w14:solidFill>
          </w14:textFill>
        </w:rPr>
        <w:t>（一）报名规则</w:t>
      </w:r>
    </w:p>
    <w:p>
      <w:pPr>
        <w:spacing w:line="360" w:lineRule="auto"/>
        <w:ind w:firstLine="560" w:firstLineChars="200"/>
        <w:rPr>
          <w:rFonts w:ascii="华文仿宋" w:hAnsi="华文仿宋" w:eastAsia="华文仿宋" w:cs="宋体"/>
          <w:color w:val="000000" w:themeColor="text1"/>
          <w:kern w:val="0"/>
          <w:sz w:val="28"/>
          <w:szCs w:val="28"/>
          <w14:textFill>
            <w14:solidFill>
              <w14:schemeClr w14:val="tx1"/>
            </w14:solidFill>
          </w14:textFill>
        </w:rPr>
      </w:pPr>
      <w:r>
        <w:rPr>
          <w:rFonts w:ascii="华文仿宋" w:hAnsi="华文仿宋" w:eastAsia="华文仿宋" w:cs="宋体"/>
          <w:color w:val="000000" w:themeColor="text1"/>
          <w:kern w:val="0"/>
          <w:sz w:val="28"/>
          <w:szCs w:val="28"/>
          <w14:textFill>
            <w14:solidFill>
              <w14:schemeClr w14:val="tx1"/>
            </w14:solidFill>
          </w14:textFill>
        </w:rPr>
        <w:t xml:space="preserve">1. </w:t>
      </w:r>
      <w:r>
        <w:rPr>
          <w:rFonts w:hint="eastAsia" w:ascii="华文仿宋" w:hAnsi="华文仿宋" w:eastAsia="华文仿宋" w:cs="宋体"/>
          <w:color w:val="000000" w:themeColor="text1"/>
          <w:kern w:val="0"/>
          <w:sz w:val="28"/>
          <w:szCs w:val="28"/>
          <w14:textFill>
            <w14:solidFill>
              <w14:schemeClr w14:val="tx1"/>
            </w14:solidFill>
          </w14:textFill>
        </w:rPr>
        <w:t>各参赛队以科研团队为单位，由导师带队参赛。</w:t>
      </w:r>
    </w:p>
    <w:p>
      <w:pPr>
        <w:spacing w:line="360" w:lineRule="auto"/>
        <w:ind w:firstLine="560" w:firstLineChars="200"/>
        <w:rPr>
          <w:rFonts w:ascii="华文仿宋" w:hAnsi="华文仿宋" w:eastAsia="华文仿宋" w:cs="宋体"/>
          <w:color w:val="000000" w:themeColor="text1"/>
          <w:kern w:val="0"/>
          <w:sz w:val="28"/>
          <w:szCs w:val="28"/>
          <w14:textFill>
            <w14:solidFill>
              <w14:schemeClr w14:val="tx1"/>
            </w14:solidFill>
          </w14:textFill>
        </w:rPr>
      </w:pPr>
      <w:r>
        <w:rPr>
          <w:rFonts w:ascii="华文仿宋" w:hAnsi="华文仿宋" w:eastAsia="华文仿宋" w:cs="宋体"/>
          <w:color w:val="000000" w:themeColor="text1"/>
          <w:kern w:val="0"/>
          <w:sz w:val="28"/>
          <w:szCs w:val="28"/>
          <w14:textFill>
            <w14:solidFill>
              <w14:schemeClr w14:val="tx1"/>
            </w14:solidFill>
          </w14:textFill>
        </w:rPr>
        <w:t>2.</w:t>
      </w:r>
      <w:r>
        <w:rPr>
          <w:rFonts w:hint="eastAsia" w:ascii="华文仿宋" w:hAnsi="华文仿宋" w:eastAsia="华文仿宋" w:cs="宋体"/>
          <w:color w:val="000000" w:themeColor="text1"/>
          <w:kern w:val="0"/>
          <w:sz w:val="28"/>
          <w:szCs w:val="28"/>
          <w14:textFill>
            <w14:solidFill>
              <w14:schemeClr w14:val="tx1"/>
            </w14:solidFill>
          </w14:textFill>
        </w:rPr>
        <w:t>各参赛队规模</w:t>
      </w:r>
      <w:r>
        <w:rPr>
          <w:rFonts w:ascii="华文仿宋" w:hAnsi="华文仿宋" w:eastAsia="华文仿宋" w:cs="宋体"/>
          <w:color w:val="000000" w:themeColor="text1"/>
          <w:kern w:val="0"/>
          <w:sz w:val="28"/>
          <w:szCs w:val="28"/>
          <w14:textFill>
            <w14:solidFill>
              <w14:schemeClr w14:val="tx1"/>
            </w14:solidFill>
          </w14:textFill>
        </w:rPr>
        <w:t>为</w:t>
      </w:r>
      <w:r>
        <w:rPr>
          <w:rFonts w:hint="eastAsia" w:ascii="华文仿宋" w:hAnsi="华文仿宋" w:eastAsia="华文仿宋" w:cs="宋体"/>
          <w:color w:val="000000" w:themeColor="text1"/>
          <w:kern w:val="0"/>
          <w:sz w:val="28"/>
          <w:szCs w:val="28"/>
          <w14:textFill>
            <w14:solidFill>
              <w14:schemeClr w14:val="tx1"/>
            </w14:solidFill>
          </w14:textFill>
        </w:rPr>
        <w:t>6至10人，其中至少包含两名导师；不允许其他校外人员以及大四保研的本科生报名参赛；</w:t>
      </w:r>
    </w:p>
    <w:p>
      <w:pPr>
        <w:pStyle w:val="5"/>
        <w:widowControl/>
        <w:spacing w:line="360" w:lineRule="auto"/>
        <w:ind w:firstLine="560"/>
        <w:rPr>
          <w:rFonts w:ascii="华文仿宋" w:hAnsi="华文仿宋" w:eastAsia="华文仿宋" w:cs="宋体"/>
          <w:color w:val="000000" w:themeColor="text1"/>
          <w:kern w:val="0"/>
          <w:sz w:val="28"/>
          <w:szCs w:val="28"/>
          <w14:textFill>
            <w14:solidFill>
              <w14:schemeClr w14:val="tx1"/>
            </w14:solidFill>
          </w14:textFill>
        </w:rPr>
      </w:pPr>
      <w:r>
        <w:rPr>
          <w:rFonts w:hint="eastAsia" w:ascii="华文仿宋" w:hAnsi="华文仿宋" w:eastAsia="华文仿宋" w:cs="宋体"/>
          <w:color w:val="000000" w:themeColor="text1"/>
          <w:kern w:val="0"/>
          <w:sz w:val="28"/>
          <w:szCs w:val="28"/>
          <w14:textFill>
            <w14:solidFill>
              <w14:schemeClr w14:val="tx1"/>
            </w14:solidFill>
          </w14:textFill>
        </w:rPr>
        <w:t>3</w:t>
      </w:r>
      <w:r>
        <w:rPr>
          <w:rFonts w:ascii="华文仿宋" w:hAnsi="华文仿宋" w:eastAsia="华文仿宋" w:cs="宋体"/>
          <w:color w:val="000000" w:themeColor="text1"/>
          <w:kern w:val="0"/>
          <w:sz w:val="28"/>
          <w:szCs w:val="28"/>
          <w14:textFill>
            <w14:solidFill>
              <w14:schemeClr w14:val="tx1"/>
            </w14:solidFill>
          </w14:textFill>
        </w:rPr>
        <w:t xml:space="preserve">. </w:t>
      </w:r>
      <w:r>
        <w:rPr>
          <w:rFonts w:hint="eastAsia" w:ascii="华文仿宋" w:hAnsi="华文仿宋" w:eastAsia="华文仿宋" w:cs="宋体"/>
          <w:color w:val="000000" w:themeColor="text1"/>
          <w:kern w:val="0"/>
          <w:sz w:val="28"/>
          <w:szCs w:val="28"/>
          <w14:textFill>
            <w14:solidFill>
              <w14:schemeClr w14:val="tx1"/>
            </w14:solidFill>
          </w14:textFill>
        </w:rPr>
        <w:t>报名参加比赛的导师与</w:t>
      </w:r>
      <w:r>
        <w:rPr>
          <w:rFonts w:ascii="华文仿宋" w:hAnsi="华文仿宋" w:eastAsia="华文仿宋" w:cs="宋体"/>
          <w:color w:val="000000" w:themeColor="text1"/>
          <w:kern w:val="0"/>
          <w:sz w:val="28"/>
          <w:szCs w:val="28"/>
          <w14:textFill>
            <w14:solidFill>
              <w14:schemeClr w14:val="tx1"/>
            </w14:solidFill>
          </w14:textFill>
        </w:rPr>
        <w:t>研究生</w:t>
      </w:r>
      <w:r>
        <w:rPr>
          <w:rFonts w:hint="eastAsia" w:ascii="华文仿宋" w:hAnsi="华文仿宋" w:eastAsia="华文仿宋" w:cs="宋体"/>
          <w:color w:val="000000" w:themeColor="text1"/>
          <w:kern w:val="0"/>
          <w:sz w:val="28"/>
          <w:szCs w:val="28"/>
          <w14:textFill>
            <w14:solidFill>
              <w14:schemeClr w14:val="tx1"/>
            </w14:solidFill>
          </w14:textFill>
        </w:rPr>
        <w:t>必须为身体健康，且身体</w:t>
      </w:r>
      <w:r>
        <w:rPr>
          <w:rFonts w:ascii="华文仿宋" w:hAnsi="华文仿宋" w:eastAsia="华文仿宋" w:cs="宋体"/>
          <w:color w:val="000000" w:themeColor="text1"/>
          <w:kern w:val="0"/>
          <w:sz w:val="28"/>
          <w:szCs w:val="28"/>
          <w14:textFill>
            <w14:solidFill>
              <w14:schemeClr w14:val="tx1"/>
            </w14:solidFill>
          </w14:textFill>
        </w:rPr>
        <w:t>条件</w:t>
      </w:r>
      <w:r>
        <w:rPr>
          <w:rFonts w:hint="eastAsia" w:ascii="华文仿宋" w:hAnsi="华文仿宋" w:eastAsia="华文仿宋" w:cs="宋体"/>
          <w:color w:val="000000" w:themeColor="text1"/>
          <w:kern w:val="0"/>
          <w:sz w:val="28"/>
          <w:szCs w:val="28"/>
          <w14:textFill>
            <w14:solidFill>
              <w14:schemeClr w14:val="tx1"/>
            </w14:solidFill>
          </w14:textFill>
        </w:rPr>
        <w:t>适宜参加羽毛球比赛</w:t>
      </w:r>
      <w:r>
        <w:rPr>
          <w:rFonts w:ascii="华文仿宋" w:hAnsi="华文仿宋" w:eastAsia="华文仿宋" w:cs="宋体"/>
          <w:color w:val="000000" w:themeColor="text1"/>
          <w:kern w:val="0"/>
          <w:sz w:val="28"/>
          <w:szCs w:val="28"/>
          <w14:textFill>
            <w14:solidFill>
              <w14:schemeClr w14:val="tx1"/>
            </w14:solidFill>
          </w14:textFill>
        </w:rPr>
        <w:t>。</w:t>
      </w:r>
    </w:p>
    <w:p>
      <w:pPr>
        <w:widowControl/>
        <w:spacing w:line="360" w:lineRule="auto"/>
        <w:rPr>
          <w:rFonts w:ascii="华文仿宋" w:hAnsi="华文仿宋" w:eastAsia="华文仿宋" w:cs="宋体"/>
          <w:b/>
          <w:color w:val="000000" w:themeColor="text1"/>
          <w:kern w:val="0"/>
          <w:sz w:val="28"/>
          <w:szCs w:val="28"/>
          <w14:textFill>
            <w14:solidFill>
              <w14:schemeClr w14:val="tx1"/>
            </w14:solidFill>
          </w14:textFill>
        </w:rPr>
      </w:pPr>
      <w:r>
        <w:rPr>
          <w:rFonts w:hint="eastAsia" w:ascii="华文仿宋" w:hAnsi="华文仿宋" w:eastAsia="华文仿宋" w:cs="宋体"/>
          <w:b/>
          <w:color w:val="000000" w:themeColor="text1"/>
          <w:kern w:val="0"/>
          <w:sz w:val="28"/>
          <w:szCs w:val="28"/>
          <w14:textFill>
            <w14:solidFill>
              <w14:schemeClr w14:val="tx1"/>
            </w14:solidFill>
          </w14:textFill>
        </w:rPr>
        <w:t>（二）报名方式</w:t>
      </w:r>
    </w:p>
    <w:p>
      <w:pPr>
        <w:widowControl/>
        <w:spacing w:line="360" w:lineRule="auto"/>
        <w:ind w:firstLine="560" w:firstLineChars="200"/>
        <w:rPr>
          <w:rFonts w:ascii="华文仿宋" w:hAnsi="华文仿宋" w:eastAsia="华文仿宋" w:cs="宋体"/>
          <w:kern w:val="0"/>
          <w:sz w:val="28"/>
          <w:szCs w:val="28"/>
        </w:rPr>
      </w:pPr>
      <w:r>
        <w:rPr>
          <w:rFonts w:hint="eastAsia" w:ascii="华文仿宋" w:hAnsi="华文仿宋" w:eastAsia="华文仿宋"/>
          <w:color w:val="000000" w:themeColor="text1"/>
          <w:sz w:val="28"/>
          <w:szCs w:val="28"/>
          <w14:textFill>
            <w14:solidFill>
              <w14:schemeClr w14:val="tx1"/>
            </w14:solidFill>
          </w14:textFill>
        </w:rPr>
        <w:t>本届比赛实行一次报名。各参赛团队于201</w:t>
      </w:r>
      <w:r>
        <w:rPr>
          <w:rFonts w:ascii="华文仿宋" w:hAnsi="华文仿宋" w:eastAsia="华文仿宋"/>
          <w:color w:val="000000" w:themeColor="text1"/>
          <w:sz w:val="28"/>
          <w:szCs w:val="28"/>
          <w14:textFill>
            <w14:solidFill>
              <w14:schemeClr w14:val="tx1"/>
            </w14:solidFill>
          </w14:textFill>
        </w:rPr>
        <w:t>9</w:t>
      </w:r>
      <w:r>
        <w:rPr>
          <w:rFonts w:hint="eastAsia" w:ascii="华文仿宋" w:hAnsi="华文仿宋" w:eastAsia="华文仿宋"/>
          <w:color w:val="000000" w:themeColor="text1"/>
          <w:sz w:val="28"/>
          <w:szCs w:val="28"/>
          <w14:textFill>
            <w14:solidFill>
              <w14:schemeClr w14:val="tx1"/>
            </w14:solidFill>
          </w14:textFill>
        </w:rPr>
        <w:t>年</w:t>
      </w:r>
      <w:r>
        <w:rPr>
          <w:rFonts w:ascii="华文仿宋" w:hAnsi="华文仿宋" w:eastAsia="华文仿宋"/>
          <w:color w:val="000000" w:themeColor="text1"/>
          <w:sz w:val="28"/>
          <w:szCs w:val="28"/>
          <w14:textFill>
            <w14:solidFill>
              <w14:schemeClr w14:val="tx1"/>
            </w14:solidFill>
          </w14:textFill>
        </w:rPr>
        <w:t>4</w:t>
      </w:r>
      <w:r>
        <w:rPr>
          <w:rFonts w:hint="eastAsia" w:ascii="华文仿宋" w:hAnsi="华文仿宋" w:eastAsia="华文仿宋"/>
          <w:color w:val="000000" w:themeColor="text1"/>
          <w:sz w:val="28"/>
          <w:szCs w:val="28"/>
          <w14:textFill>
            <w14:solidFill>
              <w14:schemeClr w14:val="tx1"/>
            </w14:solidFill>
          </w14:textFill>
        </w:rPr>
        <w:t>月</w:t>
      </w:r>
      <w:r>
        <w:rPr>
          <w:rFonts w:ascii="华文仿宋" w:hAnsi="华文仿宋" w:eastAsia="华文仿宋"/>
          <w:color w:val="000000" w:themeColor="text1"/>
          <w:sz w:val="28"/>
          <w:szCs w:val="28"/>
          <w14:textFill>
            <w14:solidFill>
              <w14:schemeClr w14:val="tx1"/>
            </w14:solidFill>
          </w14:textFill>
        </w:rPr>
        <w:t>13</w:t>
      </w:r>
      <w:r>
        <w:rPr>
          <w:rFonts w:hint="eastAsia" w:ascii="华文仿宋" w:hAnsi="华文仿宋" w:eastAsia="华文仿宋"/>
          <w:color w:val="000000" w:themeColor="text1"/>
          <w:sz w:val="28"/>
          <w:szCs w:val="28"/>
          <w14:textFill>
            <w14:solidFill>
              <w14:schemeClr w14:val="tx1"/>
            </w14:solidFill>
          </w14:textFill>
        </w:rPr>
        <w:t>日</w:t>
      </w:r>
      <w:r>
        <w:rPr>
          <w:rFonts w:ascii="华文仿宋" w:hAnsi="华文仿宋" w:eastAsia="华文仿宋"/>
          <w:color w:val="000000" w:themeColor="text1"/>
          <w:sz w:val="28"/>
          <w:szCs w:val="28"/>
          <w14:textFill>
            <w14:solidFill>
              <w14:schemeClr w14:val="tx1"/>
            </w14:solidFill>
          </w14:textFill>
        </w:rPr>
        <w:t>22</w:t>
      </w:r>
      <w:r>
        <w:rPr>
          <w:rFonts w:hint="eastAsia" w:ascii="华文仿宋" w:hAnsi="华文仿宋" w:eastAsia="华文仿宋"/>
          <w:color w:val="000000" w:themeColor="text1"/>
          <w:sz w:val="28"/>
          <w:szCs w:val="28"/>
          <w14:textFill>
            <w14:solidFill>
              <w14:schemeClr w14:val="tx1"/>
            </w14:solidFill>
          </w14:textFill>
        </w:rPr>
        <w:t>:00前将</w:t>
      </w:r>
      <w:r>
        <w:rPr>
          <w:rFonts w:hint="eastAsia" w:ascii="华文仿宋" w:hAnsi="华文仿宋" w:eastAsia="华文仿宋" w:cs="宋体"/>
          <w:color w:val="000000" w:themeColor="text1"/>
          <w:kern w:val="0"/>
          <w:sz w:val="28"/>
          <w:szCs w:val="28"/>
          <w14:textFill>
            <w14:solidFill>
              <w14:schemeClr w14:val="tx1"/>
            </w14:solidFill>
          </w14:textFill>
        </w:rPr>
        <w:t>报</w:t>
      </w:r>
      <w:r>
        <w:rPr>
          <w:rFonts w:hint="eastAsia" w:ascii="华文仿宋" w:hAnsi="华文仿宋" w:eastAsia="华文仿宋" w:cs="宋体"/>
          <w:kern w:val="0"/>
          <w:sz w:val="28"/>
          <w:szCs w:val="28"/>
        </w:rPr>
        <w:t>名表（附后）以电子邮件形式</w:t>
      </w:r>
      <w:r>
        <w:rPr>
          <w:rFonts w:hint="eastAsia" w:ascii="华文仿宋" w:hAnsi="华文仿宋" w:eastAsia="华文仿宋" w:cs="宋体"/>
          <w:kern w:val="0"/>
          <w:sz w:val="28"/>
          <w:szCs w:val="28"/>
          <w:highlight w:val="none"/>
        </w:rPr>
        <w:t>发送至</w:t>
      </w:r>
      <w:r>
        <w:rPr>
          <w:rFonts w:ascii="华文仿宋" w:hAnsi="华文仿宋" w:eastAsia="华文仿宋" w:cs="宋体"/>
          <w:kern w:val="0"/>
          <w:sz w:val="28"/>
          <w:szCs w:val="28"/>
          <w:highlight w:val="none"/>
        </w:rPr>
        <w:t>18120642@bjtu.edu.cn，收到以回复确认。联系人：徐同学，联系电话：18800103570</w:t>
      </w:r>
      <w:r>
        <w:rPr>
          <w:rFonts w:hint="eastAsia" w:ascii="华文仿宋" w:hAnsi="华文仿宋" w:eastAsia="华文仿宋" w:cs="宋体"/>
          <w:kern w:val="0"/>
          <w:sz w:val="28"/>
          <w:szCs w:val="28"/>
          <w:highlight w:val="none"/>
        </w:rPr>
        <w:t>。</w:t>
      </w:r>
      <w:r>
        <w:rPr>
          <w:rFonts w:hint="eastAsia" w:ascii="华文仿宋" w:hAnsi="华文仿宋" w:eastAsia="华文仿宋"/>
          <w:color w:val="000000" w:themeColor="text1"/>
          <w:sz w:val="28"/>
          <w:szCs w:val="28"/>
          <w14:textFill>
            <w14:solidFill>
              <w14:schemeClr w14:val="tx1"/>
            </w14:solidFill>
          </w14:textFill>
        </w:rPr>
        <w:t>2019年</w:t>
      </w:r>
      <w:r>
        <w:rPr>
          <w:rFonts w:ascii="华文仿宋" w:hAnsi="华文仿宋" w:eastAsia="华文仿宋"/>
          <w:color w:val="000000" w:themeColor="text1"/>
          <w:sz w:val="28"/>
          <w:szCs w:val="28"/>
          <w14:textFill>
            <w14:solidFill>
              <w14:schemeClr w14:val="tx1"/>
            </w14:solidFill>
          </w14:textFill>
        </w:rPr>
        <w:t>4</w:t>
      </w:r>
      <w:r>
        <w:rPr>
          <w:rFonts w:hint="eastAsia" w:ascii="华文仿宋" w:hAnsi="华文仿宋" w:eastAsia="华文仿宋"/>
          <w:color w:val="000000" w:themeColor="text1"/>
          <w:sz w:val="28"/>
          <w:szCs w:val="28"/>
          <w14:textFill>
            <w14:solidFill>
              <w14:schemeClr w14:val="tx1"/>
            </w14:solidFill>
          </w14:textFill>
        </w:rPr>
        <w:t>月</w:t>
      </w:r>
      <w:r>
        <w:rPr>
          <w:rFonts w:ascii="华文仿宋" w:hAnsi="华文仿宋" w:eastAsia="华文仿宋"/>
          <w:color w:val="000000" w:themeColor="text1"/>
          <w:sz w:val="28"/>
          <w:szCs w:val="28"/>
          <w14:textFill>
            <w14:solidFill>
              <w14:schemeClr w14:val="tx1"/>
            </w14:solidFill>
          </w14:textFill>
        </w:rPr>
        <w:t>14</w:t>
      </w:r>
      <w:r>
        <w:rPr>
          <w:rFonts w:hint="eastAsia" w:ascii="华文仿宋" w:hAnsi="华文仿宋" w:eastAsia="华文仿宋"/>
          <w:color w:val="000000" w:themeColor="text1"/>
          <w:sz w:val="28"/>
          <w:szCs w:val="28"/>
          <w14:textFill>
            <w14:solidFill>
              <w14:schemeClr w14:val="tx1"/>
            </w14:solidFill>
          </w14:textFill>
        </w:rPr>
        <w:t>日</w:t>
      </w:r>
      <w:r>
        <w:rPr>
          <w:rFonts w:ascii="华文仿宋" w:hAnsi="华文仿宋" w:eastAsia="华文仿宋"/>
          <w:color w:val="000000" w:themeColor="text1"/>
          <w:sz w:val="28"/>
          <w:szCs w:val="28"/>
          <w14:textFill>
            <w14:solidFill>
              <w14:schemeClr w14:val="tx1"/>
            </w14:solidFill>
          </w14:textFill>
        </w:rPr>
        <w:t>19</w:t>
      </w:r>
      <w:r>
        <w:rPr>
          <w:rFonts w:hint="eastAsia" w:ascii="华文仿宋" w:hAnsi="华文仿宋" w:eastAsia="华文仿宋"/>
          <w:color w:val="000000" w:themeColor="text1"/>
          <w:sz w:val="28"/>
          <w:szCs w:val="28"/>
          <w14:textFill>
            <w14:solidFill>
              <w14:schemeClr w14:val="tx1"/>
            </w14:solidFill>
          </w14:textFill>
        </w:rPr>
        <w:t>：00在YF东814召开领队会（学生），进行抽签。</w:t>
      </w:r>
    </w:p>
    <w:p>
      <w:pPr>
        <w:widowControl/>
        <w:spacing w:line="360" w:lineRule="auto"/>
        <w:rPr>
          <w:rFonts w:ascii="华文仿宋" w:hAnsi="华文仿宋" w:eastAsia="华文仿宋" w:cs="宋体"/>
          <w:b/>
          <w:color w:val="000000" w:themeColor="text1"/>
          <w:kern w:val="0"/>
          <w:sz w:val="28"/>
          <w:szCs w:val="28"/>
          <w14:textFill>
            <w14:solidFill>
              <w14:schemeClr w14:val="tx1"/>
            </w14:solidFill>
          </w14:textFill>
        </w:rPr>
      </w:pPr>
      <w:r>
        <w:rPr>
          <w:rFonts w:hint="eastAsia" w:ascii="华文仿宋" w:hAnsi="华文仿宋" w:eastAsia="华文仿宋" w:cs="宋体"/>
          <w:b/>
          <w:color w:val="000000" w:themeColor="text1"/>
          <w:kern w:val="0"/>
          <w:sz w:val="28"/>
          <w:szCs w:val="28"/>
          <w14:textFill>
            <w14:solidFill>
              <w14:schemeClr w14:val="tx1"/>
            </w14:solidFill>
          </w14:textFill>
        </w:rPr>
        <w:t>六、比赛办法</w:t>
      </w:r>
    </w:p>
    <w:p>
      <w:pPr>
        <w:widowControl/>
        <w:spacing w:line="360" w:lineRule="auto"/>
        <w:ind w:firstLine="560" w:firstLineChars="200"/>
        <w:rPr>
          <w:rFonts w:ascii="华文仿宋" w:hAnsi="华文仿宋" w:eastAsia="华文仿宋" w:cs="宋体"/>
          <w:kern w:val="0"/>
          <w:sz w:val="28"/>
          <w:szCs w:val="28"/>
        </w:rPr>
      </w:pPr>
      <w:r>
        <w:rPr>
          <w:rFonts w:hint="eastAsia" w:ascii="华文仿宋" w:hAnsi="华文仿宋" w:eastAsia="华文仿宋" w:cs="宋体"/>
          <w:kern w:val="0"/>
          <w:sz w:val="28"/>
          <w:szCs w:val="28"/>
        </w:rPr>
        <w:t>1. 比赛采用第一阶段分组单循环和第二阶段淘汰制的比赛办法决出前三名。单循环的比赛顺序采用“1固定的逆时针轮转法”。</w:t>
      </w:r>
    </w:p>
    <w:p>
      <w:pPr>
        <w:widowControl/>
        <w:spacing w:line="360" w:lineRule="auto"/>
        <w:ind w:firstLine="560" w:firstLineChars="200"/>
        <w:rPr>
          <w:rFonts w:ascii="华文仿宋" w:hAnsi="华文仿宋" w:eastAsia="华文仿宋" w:cs="宋体"/>
          <w:kern w:val="0"/>
          <w:sz w:val="28"/>
          <w:szCs w:val="28"/>
        </w:rPr>
      </w:pPr>
      <w:r>
        <w:rPr>
          <w:rFonts w:hint="eastAsia" w:ascii="华文仿宋" w:hAnsi="华文仿宋" w:eastAsia="华文仿宋" w:cs="宋体"/>
          <w:kern w:val="0"/>
          <w:sz w:val="28"/>
          <w:szCs w:val="28"/>
        </w:rPr>
        <w:t>2.</w:t>
      </w:r>
      <w:r>
        <w:rPr>
          <w:rFonts w:ascii="华文仿宋" w:hAnsi="华文仿宋" w:eastAsia="华文仿宋" w:cs="宋体"/>
          <w:kern w:val="0"/>
          <w:sz w:val="28"/>
          <w:szCs w:val="28"/>
        </w:rPr>
        <w:t xml:space="preserve"> </w:t>
      </w:r>
      <w:r>
        <w:rPr>
          <w:rFonts w:hint="eastAsia" w:ascii="华文仿宋" w:hAnsi="华文仿宋" w:eastAsia="华文仿宋" w:cs="宋体"/>
          <w:kern w:val="0"/>
          <w:sz w:val="28"/>
          <w:szCs w:val="28"/>
        </w:rPr>
        <w:t>每轮比赛出场顺序为：男双、女双、混双、女单、男单。</w:t>
      </w:r>
    </w:p>
    <w:p>
      <w:pPr>
        <w:widowControl/>
        <w:spacing w:line="360" w:lineRule="auto"/>
        <w:ind w:firstLine="560" w:firstLineChars="200"/>
        <w:rPr>
          <w:rFonts w:ascii="华文仿宋" w:hAnsi="华文仿宋" w:eastAsia="华文仿宋" w:cs="宋体"/>
          <w:kern w:val="0"/>
          <w:sz w:val="28"/>
          <w:szCs w:val="28"/>
        </w:rPr>
      </w:pPr>
      <w:r>
        <w:rPr>
          <w:rFonts w:hint="eastAsia" w:ascii="华文仿宋" w:hAnsi="华文仿宋" w:eastAsia="华文仿宋" w:cs="宋体"/>
          <w:kern w:val="0"/>
          <w:sz w:val="28"/>
          <w:szCs w:val="28"/>
        </w:rPr>
        <w:t>3. 小组赛均采用11分制，三局两胜制(其中两局必须有老师参加)。其中，小组赛的积分规则为，若2-0或2-1赢是计3分，1-2输计1分，小组赛分数最高者晋级，如出现第一名分数一致的情况，则按照净胜局算。淘汰赛8进4采用11分制，五局三胜制(其中三局必须有老师参加)。四强赛采用21分制，五局三胜制(其中三局必须有老师参加)。</w:t>
      </w:r>
    </w:p>
    <w:p>
      <w:pPr>
        <w:widowControl/>
        <w:spacing w:line="360" w:lineRule="auto"/>
        <w:ind w:firstLine="560" w:firstLineChars="200"/>
        <w:rPr>
          <w:rFonts w:ascii="华文仿宋" w:hAnsi="华文仿宋" w:eastAsia="华文仿宋" w:cs="宋体"/>
          <w:kern w:val="0"/>
          <w:sz w:val="28"/>
          <w:szCs w:val="28"/>
        </w:rPr>
      </w:pPr>
      <w:r>
        <w:rPr>
          <w:rFonts w:hint="eastAsia" w:ascii="华文仿宋" w:hAnsi="华文仿宋" w:eastAsia="华文仿宋" w:cs="宋体"/>
          <w:kern w:val="0"/>
          <w:sz w:val="28"/>
          <w:szCs w:val="28"/>
        </w:rPr>
        <w:t>4. 团体赛中运动员未经大会医务人员确认因伤病不能继续比赛而放弃比赛的，则该队当场比赛判0：2负，并取消其后所有比赛（其后所有比赛均以0：2记）。团体赛交换出场运动员名单时，一方出现违规错误，则该队当场比赛判0：2负。</w:t>
      </w:r>
    </w:p>
    <w:p>
      <w:pPr>
        <w:widowControl/>
        <w:spacing w:line="360" w:lineRule="auto"/>
        <w:rPr>
          <w:rFonts w:ascii="华文仿宋" w:hAnsi="华文仿宋" w:eastAsia="华文仿宋" w:cs="宋体"/>
          <w:b/>
          <w:color w:val="000000" w:themeColor="text1"/>
          <w:kern w:val="0"/>
          <w:sz w:val="28"/>
          <w:szCs w:val="28"/>
          <w14:textFill>
            <w14:solidFill>
              <w14:schemeClr w14:val="tx1"/>
            </w14:solidFill>
          </w14:textFill>
        </w:rPr>
      </w:pPr>
      <w:r>
        <w:rPr>
          <w:rFonts w:hint="eastAsia" w:ascii="华文仿宋" w:hAnsi="华文仿宋" w:eastAsia="华文仿宋" w:cs="宋体"/>
          <w:b/>
          <w:color w:val="000000" w:themeColor="text1"/>
          <w:kern w:val="0"/>
          <w:sz w:val="28"/>
          <w:szCs w:val="28"/>
          <w14:textFill>
            <w14:solidFill>
              <w14:schemeClr w14:val="tx1"/>
            </w14:solidFill>
          </w14:textFill>
        </w:rPr>
        <w:t>七、规则与用球</w:t>
      </w:r>
    </w:p>
    <w:p>
      <w:pPr>
        <w:widowControl/>
        <w:spacing w:line="360" w:lineRule="auto"/>
        <w:ind w:firstLine="560" w:firstLineChars="200"/>
        <w:rPr>
          <w:rFonts w:ascii="华文仿宋" w:hAnsi="华文仿宋" w:eastAsia="华文仿宋" w:cs="宋体"/>
          <w:color w:val="000000" w:themeColor="text1"/>
          <w:kern w:val="0"/>
          <w:sz w:val="28"/>
          <w:szCs w:val="28"/>
          <w14:textFill>
            <w14:solidFill>
              <w14:schemeClr w14:val="tx1"/>
            </w14:solidFill>
          </w14:textFill>
        </w:rPr>
      </w:pPr>
      <w:r>
        <w:rPr>
          <w:rFonts w:ascii="华文仿宋" w:hAnsi="华文仿宋" w:eastAsia="华文仿宋" w:cs="宋体"/>
          <w:color w:val="000000" w:themeColor="text1"/>
          <w:kern w:val="0"/>
          <w:sz w:val="28"/>
          <w:szCs w:val="28"/>
          <w14:textFill>
            <w14:solidFill>
              <w14:schemeClr w14:val="tx1"/>
            </w14:solidFill>
          </w14:textFill>
        </w:rPr>
        <w:t xml:space="preserve">1. </w:t>
      </w:r>
      <w:r>
        <w:rPr>
          <w:rFonts w:hint="eastAsia" w:ascii="华文仿宋" w:hAnsi="华文仿宋" w:eastAsia="华文仿宋" w:cs="宋体"/>
          <w:color w:val="000000" w:themeColor="text1"/>
          <w:kern w:val="0"/>
          <w:sz w:val="28"/>
          <w:szCs w:val="28"/>
          <w14:textFill>
            <w14:solidFill>
              <w14:schemeClr w14:val="tx1"/>
            </w14:solidFill>
          </w14:textFill>
        </w:rPr>
        <w:t>采用中国羽毛球协会审定的最新《羽毛球竞赛规则》。</w:t>
      </w:r>
    </w:p>
    <w:p>
      <w:pPr>
        <w:widowControl/>
        <w:spacing w:line="360" w:lineRule="auto"/>
        <w:ind w:firstLine="560" w:firstLineChars="200"/>
        <w:rPr>
          <w:rFonts w:ascii="华文仿宋" w:hAnsi="华文仿宋" w:eastAsia="华文仿宋" w:cs="宋体"/>
          <w:color w:val="000000" w:themeColor="text1"/>
          <w:kern w:val="0"/>
          <w:sz w:val="28"/>
          <w:szCs w:val="28"/>
          <w14:textFill>
            <w14:solidFill>
              <w14:schemeClr w14:val="tx1"/>
            </w14:solidFill>
          </w14:textFill>
        </w:rPr>
      </w:pPr>
      <w:r>
        <w:rPr>
          <w:rFonts w:ascii="华文仿宋" w:hAnsi="华文仿宋" w:eastAsia="华文仿宋" w:cs="宋体"/>
          <w:color w:val="000000" w:themeColor="text1"/>
          <w:kern w:val="0"/>
          <w:sz w:val="28"/>
          <w:szCs w:val="28"/>
          <w14:textFill>
            <w14:solidFill>
              <w14:schemeClr w14:val="tx1"/>
            </w14:solidFill>
          </w14:textFill>
        </w:rPr>
        <w:t xml:space="preserve">2. </w:t>
      </w:r>
      <w:r>
        <w:rPr>
          <w:rFonts w:hint="eastAsia" w:ascii="华文仿宋" w:hAnsi="华文仿宋" w:eastAsia="华文仿宋" w:cs="宋体"/>
          <w:color w:val="000000" w:themeColor="text1"/>
          <w:kern w:val="0"/>
          <w:sz w:val="28"/>
          <w:szCs w:val="28"/>
          <w14:textFill>
            <w14:solidFill>
              <w14:schemeClr w14:val="tx1"/>
            </w14:solidFill>
          </w14:textFill>
        </w:rPr>
        <w:t>比赛用球：中国羽毛球协会批准的国内正式比赛用球。比赛用球由主办方提供，球拍请自备。</w:t>
      </w:r>
    </w:p>
    <w:p>
      <w:pPr>
        <w:spacing w:line="360" w:lineRule="auto"/>
        <w:rPr>
          <w:rFonts w:ascii="华文仿宋" w:hAnsi="华文仿宋" w:eastAsia="华文仿宋"/>
          <w:b/>
          <w:color w:val="000000" w:themeColor="text1"/>
          <w:sz w:val="28"/>
          <w:szCs w:val="28"/>
          <w14:textFill>
            <w14:solidFill>
              <w14:schemeClr w14:val="tx1"/>
            </w14:solidFill>
          </w14:textFill>
        </w:rPr>
      </w:pPr>
      <w:r>
        <w:rPr>
          <w:rFonts w:hint="eastAsia" w:ascii="华文仿宋" w:hAnsi="华文仿宋" w:eastAsia="华文仿宋"/>
          <w:b/>
          <w:color w:val="000000" w:themeColor="text1"/>
          <w:sz w:val="28"/>
          <w:szCs w:val="28"/>
          <w14:textFill>
            <w14:solidFill>
              <w14:schemeClr w14:val="tx1"/>
            </w14:solidFill>
          </w14:textFill>
        </w:rPr>
        <w:t>八、让分规则</w:t>
      </w:r>
    </w:p>
    <w:p>
      <w:pPr>
        <w:widowControl/>
        <w:spacing w:line="360" w:lineRule="auto"/>
        <w:ind w:firstLine="560" w:firstLineChars="200"/>
        <w:rPr>
          <w:rFonts w:ascii="华文仿宋" w:hAnsi="华文仿宋" w:eastAsia="华文仿宋" w:cs="宋体"/>
          <w:color w:val="000000" w:themeColor="text1"/>
          <w:kern w:val="0"/>
          <w:sz w:val="28"/>
          <w:szCs w:val="28"/>
          <w14:textFill>
            <w14:solidFill>
              <w14:schemeClr w14:val="tx1"/>
            </w14:solidFill>
          </w14:textFill>
        </w:rPr>
      </w:pPr>
      <w:r>
        <w:rPr>
          <w:rFonts w:hint="eastAsia" w:ascii="华文仿宋" w:hAnsi="华文仿宋" w:eastAsia="华文仿宋" w:cs="宋体"/>
          <w:color w:val="000000" w:themeColor="text1"/>
          <w:kern w:val="0"/>
          <w:sz w:val="28"/>
          <w:szCs w:val="28"/>
          <w14:textFill>
            <w14:solidFill>
              <w14:schemeClr w14:val="tx1"/>
            </w14:solidFill>
          </w14:textFill>
        </w:rPr>
        <w:t>1.</w:t>
      </w:r>
      <w:r>
        <w:rPr>
          <w:rFonts w:ascii="华文仿宋" w:hAnsi="华文仿宋" w:eastAsia="华文仿宋" w:cs="宋体"/>
          <w:color w:val="000000" w:themeColor="text1"/>
          <w:kern w:val="0"/>
          <w:sz w:val="28"/>
          <w:szCs w:val="28"/>
          <w14:textFill>
            <w14:solidFill>
              <w14:schemeClr w14:val="tx1"/>
            </w14:solidFill>
          </w14:textFill>
        </w:rPr>
        <w:t xml:space="preserve"> </w:t>
      </w:r>
      <w:r>
        <w:rPr>
          <w:rFonts w:hint="eastAsia" w:ascii="华文仿宋" w:hAnsi="华文仿宋" w:eastAsia="华文仿宋" w:cs="宋体"/>
          <w:color w:val="000000" w:themeColor="text1"/>
          <w:kern w:val="0"/>
          <w:sz w:val="28"/>
          <w:szCs w:val="28"/>
          <w14:textFill>
            <w14:solidFill>
              <w14:schemeClr w14:val="tx1"/>
            </w14:solidFill>
          </w14:textFill>
        </w:rPr>
        <w:t>男导师享受</w:t>
      </w:r>
      <w:r>
        <w:rPr>
          <w:rFonts w:ascii="华文仿宋" w:hAnsi="华文仿宋" w:eastAsia="华文仿宋" w:cs="宋体"/>
          <w:color w:val="000000" w:themeColor="text1"/>
          <w:kern w:val="0"/>
          <w:sz w:val="28"/>
          <w:szCs w:val="28"/>
          <w14:textFill>
            <w14:solidFill>
              <w14:schemeClr w14:val="tx1"/>
            </w14:solidFill>
          </w14:textFill>
        </w:rPr>
        <w:t>1</w:t>
      </w:r>
      <w:r>
        <w:rPr>
          <w:rFonts w:hint="eastAsia" w:ascii="华文仿宋" w:hAnsi="华文仿宋" w:eastAsia="华文仿宋" w:cs="宋体"/>
          <w:color w:val="000000" w:themeColor="text1"/>
          <w:kern w:val="0"/>
          <w:sz w:val="28"/>
          <w:szCs w:val="28"/>
          <w14:textFill>
            <w14:solidFill>
              <w14:schemeClr w14:val="tx1"/>
            </w14:solidFill>
          </w14:textFill>
        </w:rPr>
        <w:t>分让分待遇；女导师享受</w:t>
      </w:r>
      <w:r>
        <w:rPr>
          <w:rFonts w:ascii="华文仿宋" w:hAnsi="华文仿宋" w:eastAsia="华文仿宋" w:cs="宋体"/>
          <w:color w:val="000000" w:themeColor="text1"/>
          <w:kern w:val="0"/>
          <w:sz w:val="28"/>
          <w:szCs w:val="28"/>
          <w14:textFill>
            <w14:solidFill>
              <w14:schemeClr w14:val="tx1"/>
            </w14:solidFill>
          </w14:textFill>
        </w:rPr>
        <w:t>2</w:t>
      </w:r>
      <w:r>
        <w:rPr>
          <w:rFonts w:hint="eastAsia" w:ascii="华文仿宋" w:hAnsi="华文仿宋" w:eastAsia="华文仿宋" w:cs="宋体"/>
          <w:color w:val="000000" w:themeColor="text1"/>
          <w:kern w:val="0"/>
          <w:sz w:val="28"/>
          <w:szCs w:val="28"/>
          <w14:textFill>
            <w14:solidFill>
              <w14:schemeClr w14:val="tx1"/>
            </w14:solidFill>
          </w14:textFill>
        </w:rPr>
        <w:t>分让分待遇；在一场比赛中，各队每局让分按照净</w:t>
      </w:r>
      <w:r>
        <w:rPr>
          <w:rFonts w:ascii="华文仿宋" w:hAnsi="华文仿宋" w:eastAsia="华文仿宋" w:cs="宋体"/>
          <w:color w:val="000000" w:themeColor="text1"/>
          <w:kern w:val="0"/>
          <w:sz w:val="28"/>
          <w:szCs w:val="28"/>
          <w14:textFill>
            <w14:solidFill>
              <w14:schemeClr w14:val="tx1"/>
            </w14:solidFill>
          </w14:textFill>
        </w:rPr>
        <w:t>让分值</w:t>
      </w:r>
      <w:r>
        <w:rPr>
          <w:rFonts w:hint="eastAsia" w:ascii="华文仿宋" w:hAnsi="华文仿宋" w:eastAsia="华文仿宋" w:cs="宋体"/>
          <w:color w:val="000000" w:themeColor="text1"/>
          <w:kern w:val="0"/>
          <w:sz w:val="28"/>
          <w:szCs w:val="28"/>
          <w14:textFill>
            <w14:solidFill>
              <w14:schemeClr w14:val="tx1"/>
            </w14:solidFill>
          </w14:textFill>
        </w:rPr>
        <w:t>计算，即让分较</w:t>
      </w:r>
      <w:r>
        <w:rPr>
          <w:rFonts w:ascii="华文仿宋" w:hAnsi="华文仿宋" w:eastAsia="华文仿宋" w:cs="宋体"/>
          <w:color w:val="000000" w:themeColor="text1"/>
          <w:kern w:val="0"/>
          <w:sz w:val="28"/>
          <w:szCs w:val="28"/>
          <w14:textFill>
            <w14:solidFill>
              <w14:schemeClr w14:val="tx1"/>
            </w14:solidFill>
          </w14:textFill>
        </w:rPr>
        <w:t>多</w:t>
      </w:r>
      <w:r>
        <w:rPr>
          <w:rFonts w:hint="eastAsia" w:ascii="华文仿宋" w:hAnsi="华文仿宋" w:eastAsia="华文仿宋" w:cs="宋体"/>
          <w:color w:val="000000" w:themeColor="text1"/>
          <w:kern w:val="0"/>
          <w:sz w:val="28"/>
          <w:szCs w:val="28"/>
          <w14:textFill>
            <w14:solidFill>
              <w14:schemeClr w14:val="tx1"/>
            </w14:solidFill>
          </w14:textFill>
        </w:rPr>
        <w:t>队伍</w:t>
      </w:r>
      <w:r>
        <w:rPr>
          <w:rFonts w:ascii="华文仿宋" w:hAnsi="华文仿宋" w:eastAsia="华文仿宋" w:cs="宋体"/>
          <w:color w:val="000000" w:themeColor="text1"/>
          <w:kern w:val="0"/>
          <w:sz w:val="28"/>
          <w:szCs w:val="28"/>
          <w14:textFill>
            <w14:solidFill>
              <w14:schemeClr w14:val="tx1"/>
            </w14:solidFill>
          </w14:textFill>
        </w:rPr>
        <w:t>的让分值减去让</w:t>
      </w:r>
      <w:r>
        <w:rPr>
          <w:rFonts w:hint="eastAsia" w:ascii="华文仿宋" w:hAnsi="华文仿宋" w:eastAsia="华文仿宋" w:cs="宋体"/>
          <w:color w:val="000000" w:themeColor="text1"/>
          <w:kern w:val="0"/>
          <w:sz w:val="28"/>
          <w:szCs w:val="28"/>
          <w14:textFill>
            <w14:solidFill>
              <w14:schemeClr w14:val="tx1"/>
            </w14:solidFill>
          </w14:textFill>
        </w:rPr>
        <w:t>分较少</w:t>
      </w:r>
      <w:r>
        <w:rPr>
          <w:rFonts w:ascii="华文仿宋" w:hAnsi="华文仿宋" w:eastAsia="华文仿宋" w:cs="宋体"/>
          <w:color w:val="000000" w:themeColor="text1"/>
          <w:kern w:val="0"/>
          <w:sz w:val="28"/>
          <w:szCs w:val="28"/>
          <w14:textFill>
            <w14:solidFill>
              <w14:schemeClr w14:val="tx1"/>
            </w14:solidFill>
          </w14:textFill>
        </w:rPr>
        <w:t>队伍的让分值</w:t>
      </w:r>
      <w:r>
        <w:rPr>
          <w:rFonts w:hint="eastAsia" w:ascii="华文仿宋" w:hAnsi="华文仿宋" w:eastAsia="华文仿宋" w:cs="宋体"/>
          <w:color w:val="000000" w:themeColor="text1"/>
          <w:kern w:val="0"/>
          <w:sz w:val="28"/>
          <w:szCs w:val="28"/>
          <w14:textFill>
            <w14:solidFill>
              <w14:schemeClr w14:val="tx1"/>
            </w14:solidFill>
          </w14:textFill>
        </w:rPr>
        <w:t>，如若每局净让分值超过</w:t>
      </w:r>
      <w:r>
        <w:rPr>
          <w:rFonts w:ascii="华文仿宋" w:hAnsi="华文仿宋" w:eastAsia="华文仿宋" w:cs="宋体"/>
          <w:color w:val="000000" w:themeColor="text1"/>
          <w:kern w:val="0"/>
          <w:sz w:val="28"/>
          <w:szCs w:val="28"/>
          <w14:textFill>
            <w14:solidFill>
              <w14:schemeClr w14:val="tx1"/>
            </w14:solidFill>
          </w14:textFill>
        </w:rPr>
        <w:t>2</w:t>
      </w:r>
      <w:r>
        <w:rPr>
          <w:rFonts w:hint="eastAsia" w:ascii="华文仿宋" w:hAnsi="华文仿宋" w:eastAsia="华文仿宋" w:cs="宋体"/>
          <w:color w:val="000000" w:themeColor="text1"/>
          <w:kern w:val="0"/>
          <w:sz w:val="28"/>
          <w:szCs w:val="28"/>
          <w14:textFill>
            <w14:solidFill>
              <w14:schemeClr w14:val="tx1"/>
            </w14:solidFill>
          </w14:textFill>
        </w:rPr>
        <w:t>分则按</w:t>
      </w:r>
      <w:r>
        <w:rPr>
          <w:rFonts w:ascii="华文仿宋" w:hAnsi="华文仿宋" w:eastAsia="华文仿宋" w:cs="宋体"/>
          <w:color w:val="000000" w:themeColor="text1"/>
          <w:kern w:val="0"/>
          <w:sz w:val="28"/>
          <w:szCs w:val="28"/>
          <w14:textFill>
            <w14:solidFill>
              <w14:schemeClr w14:val="tx1"/>
            </w14:solidFill>
          </w14:textFill>
        </w:rPr>
        <w:t>2</w:t>
      </w:r>
      <w:r>
        <w:rPr>
          <w:rFonts w:hint="eastAsia" w:ascii="华文仿宋" w:hAnsi="华文仿宋" w:eastAsia="华文仿宋" w:cs="宋体"/>
          <w:color w:val="000000" w:themeColor="text1"/>
          <w:kern w:val="0"/>
          <w:sz w:val="28"/>
          <w:szCs w:val="28"/>
          <w14:textFill>
            <w14:solidFill>
              <w14:schemeClr w14:val="tx1"/>
            </w14:solidFill>
          </w14:textFill>
        </w:rPr>
        <w:t>分计算。</w:t>
      </w:r>
    </w:p>
    <w:p>
      <w:pPr>
        <w:widowControl/>
        <w:spacing w:line="360" w:lineRule="auto"/>
        <w:ind w:firstLine="560" w:firstLineChars="200"/>
        <w:rPr>
          <w:rFonts w:ascii="华文仿宋" w:hAnsi="华文仿宋" w:eastAsia="华文仿宋" w:cs="宋体"/>
          <w:color w:val="000000" w:themeColor="text1"/>
          <w:kern w:val="0"/>
          <w:sz w:val="28"/>
          <w:szCs w:val="28"/>
          <w14:textFill>
            <w14:solidFill>
              <w14:schemeClr w14:val="tx1"/>
            </w14:solidFill>
          </w14:textFill>
        </w:rPr>
      </w:pPr>
      <w:r>
        <w:rPr>
          <w:rFonts w:ascii="华文仿宋" w:hAnsi="华文仿宋" w:eastAsia="华文仿宋" w:cs="宋体"/>
          <w:color w:val="000000" w:themeColor="text1"/>
          <w:kern w:val="0"/>
          <w:sz w:val="28"/>
          <w:szCs w:val="28"/>
          <w14:textFill>
            <w14:solidFill>
              <w14:schemeClr w14:val="tx1"/>
            </w14:solidFill>
          </w14:textFill>
        </w:rPr>
        <w:t xml:space="preserve">2. </w:t>
      </w:r>
      <w:r>
        <w:rPr>
          <w:rFonts w:hint="eastAsia" w:ascii="华文仿宋" w:hAnsi="华文仿宋" w:eastAsia="华文仿宋" w:cs="宋体"/>
          <w:color w:val="000000" w:themeColor="text1"/>
          <w:kern w:val="0"/>
          <w:sz w:val="28"/>
          <w:szCs w:val="28"/>
          <w14:textFill>
            <w14:solidFill>
              <w14:schemeClr w14:val="tx1"/>
            </w14:solidFill>
          </w14:textFill>
        </w:rPr>
        <w:t>3局2胜制比赛中每场比赛每名导师最多让分</w:t>
      </w:r>
      <w:r>
        <w:rPr>
          <w:rFonts w:ascii="华文仿宋" w:hAnsi="华文仿宋" w:eastAsia="华文仿宋" w:cs="宋体"/>
          <w:color w:val="000000" w:themeColor="text1"/>
          <w:kern w:val="0"/>
          <w:sz w:val="28"/>
          <w:szCs w:val="28"/>
          <w14:textFill>
            <w14:solidFill>
              <w14:schemeClr w14:val="tx1"/>
            </w14:solidFill>
          </w14:textFill>
        </w:rPr>
        <w:t>1</w:t>
      </w:r>
      <w:r>
        <w:rPr>
          <w:rFonts w:hint="eastAsia" w:ascii="华文仿宋" w:hAnsi="华文仿宋" w:eastAsia="华文仿宋" w:cs="宋体"/>
          <w:color w:val="000000" w:themeColor="text1"/>
          <w:kern w:val="0"/>
          <w:sz w:val="28"/>
          <w:szCs w:val="28"/>
          <w14:textFill>
            <w14:solidFill>
              <w14:schemeClr w14:val="tx1"/>
            </w14:solidFill>
          </w14:textFill>
        </w:rPr>
        <w:t>次；</w:t>
      </w:r>
      <w:r>
        <w:rPr>
          <w:rFonts w:ascii="华文仿宋" w:hAnsi="华文仿宋" w:eastAsia="华文仿宋" w:cs="宋体"/>
          <w:color w:val="000000" w:themeColor="text1"/>
          <w:kern w:val="0"/>
          <w:sz w:val="28"/>
          <w:szCs w:val="28"/>
          <w14:textFill>
            <w14:solidFill>
              <w14:schemeClr w14:val="tx1"/>
            </w14:solidFill>
          </w14:textFill>
        </w:rPr>
        <w:t>5</w:t>
      </w:r>
      <w:r>
        <w:rPr>
          <w:rFonts w:hint="eastAsia" w:ascii="华文仿宋" w:hAnsi="华文仿宋" w:eastAsia="华文仿宋" w:cs="宋体"/>
          <w:color w:val="000000" w:themeColor="text1"/>
          <w:kern w:val="0"/>
          <w:sz w:val="28"/>
          <w:szCs w:val="28"/>
          <w14:textFill>
            <w14:solidFill>
              <w14:schemeClr w14:val="tx1"/>
            </w14:solidFill>
          </w14:textFill>
        </w:rPr>
        <w:t>局</w:t>
      </w:r>
      <w:r>
        <w:rPr>
          <w:rFonts w:ascii="华文仿宋" w:hAnsi="华文仿宋" w:eastAsia="华文仿宋" w:cs="宋体"/>
          <w:color w:val="000000" w:themeColor="text1"/>
          <w:kern w:val="0"/>
          <w:sz w:val="28"/>
          <w:szCs w:val="28"/>
          <w14:textFill>
            <w14:solidFill>
              <w14:schemeClr w14:val="tx1"/>
            </w14:solidFill>
          </w14:textFill>
        </w:rPr>
        <w:t>3</w:t>
      </w:r>
      <w:r>
        <w:rPr>
          <w:rFonts w:hint="eastAsia" w:ascii="华文仿宋" w:hAnsi="华文仿宋" w:eastAsia="华文仿宋" w:cs="宋体"/>
          <w:color w:val="000000" w:themeColor="text1"/>
          <w:kern w:val="0"/>
          <w:sz w:val="28"/>
          <w:szCs w:val="28"/>
          <w14:textFill>
            <w14:solidFill>
              <w14:schemeClr w14:val="tx1"/>
            </w14:solidFill>
          </w14:textFill>
        </w:rPr>
        <w:t>胜制比赛中每场比赛每名导师最多让分</w:t>
      </w:r>
      <w:r>
        <w:rPr>
          <w:rFonts w:ascii="华文仿宋" w:hAnsi="华文仿宋" w:eastAsia="华文仿宋" w:cs="宋体"/>
          <w:color w:val="000000" w:themeColor="text1"/>
          <w:kern w:val="0"/>
          <w:sz w:val="28"/>
          <w:szCs w:val="28"/>
          <w14:textFill>
            <w14:solidFill>
              <w14:schemeClr w14:val="tx1"/>
            </w14:solidFill>
          </w14:textFill>
        </w:rPr>
        <w:t>2</w:t>
      </w:r>
      <w:r>
        <w:rPr>
          <w:rFonts w:hint="eastAsia" w:ascii="华文仿宋" w:hAnsi="华文仿宋" w:eastAsia="华文仿宋" w:cs="宋体"/>
          <w:color w:val="000000" w:themeColor="text1"/>
          <w:kern w:val="0"/>
          <w:sz w:val="28"/>
          <w:szCs w:val="28"/>
          <w14:textFill>
            <w14:solidFill>
              <w14:schemeClr w14:val="tx1"/>
            </w14:solidFill>
          </w14:textFill>
        </w:rPr>
        <w:t>次。</w:t>
      </w:r>
    </w:p>
    <w:p>
      <w:pPr>
        <w:spacing w:line="360" w:lineRule="auto"/>
        <w:rPr>
          <w:rFonts w:ascii="华文仿宋" w:hAnsi="华文仿宋" w:eastAsia="华文仿宋"/>
          <w:b/>
          <w:color w:val="000000" w:themeColor="text1"/>
          <w:sz w:val="28"/>
          <w:szCs w:val="28"/>
          <w14:textFill>
            <w14:solidFill>
              <w14:schemeClr w14:val="tx1"/>
            </w14:solidFill>
          </w14:textFill>
        </w:rPr>
      </w:pPr>
      <w:r>
        <w:rPr>
          <w:rFonts w:hint="eastAsia" w:ascii="华文仿宋" w:hAnsi="华文仿宋" w:eastAsia="华文仿宋"/>
          <w:b/>
          <w:color w:val="000000" w:themeColor="text1"/>
          <w:sz w:val="28"/>
          <w:szCs w:val="28"/>
          <w14:textFill>
            <w14:solidFill>
              <w14:schemeClr w14:val="tx1"/>
            </w14:solidFill>
          </w14:textFill>
        </w:rPr>
        <w:t>九、录取名次与奖励</w:t>
      </w:r>
    </w:p>
    <w:p>
      <w:pPr>
        <w:pStyle w:val="2"/>
        <w:spacing w:line="360" w:lineRule="auto"/>
        <w:ind w:firstLine="560" w:firstLineChars="200"/>
        <w:jc w:val="both"/>
        <w:rPr>
          <w:rFonts w:ascii="华文仿宋" w:hAnsi="华文仿宋" w:eastAsia="华文仿宋"/>
          <w:color w:val="000000" w:themeColor="text1"/>
          <w:sz w:val="28"/>
          <w:szCs w:val="28"/>
          <w14:textFill>
            <w14:solidFill>
              <w14:schemeClr w14:val="tx1"/>
            </w14:solidFill>
          </w14:textFill>
        </w:rPr>
      </w:pPr>
      <w:r>
        <w:rPr>
          <w:rFonts w:hint="eastAsia" w:ascii="华文仿宋" w:hAnsi="华文仿宋" w:eastAsia="华文仿宋"/>
          <w:color w:val="000000" w:themeColor="text1"/>
          <w:sz w:val="28"/>
          <w:szCs w:val="28"/>
          <w14:textFill>
            <w14:solidFill>
              <w14:schemeClr w14:val="tx1"/>
            </w14:solidFill>
          </w14:textFill>
        </w:rPr>
        <w:t>前</w:t>
      </w:r>
      <w:r>
        <w:rPr>
          <w:rFonts w:ascii="华文仿宋" w:hAnsi="华文仿宋" w:eastAsia="华文仿宋"/>
          <w:color w:val="000000" w:themeColor="text1"/>
          <w:sz w:val="28"/>
          <w:szCs w:val="28"/>
          <w14:textFill>
            <w14:solidFill>
              <w14:schemeClr w14:val="tx1"/>
            </w14:solidFill>
          </w14:textFill>
        </w:rPr>
        <w:t>3</w:t>
      </w:r>
      <w:r>
        <w:rPr>
          <w:rFonts w:hint="eastAsia" w:ascii="华文仿宋" w:hAnsi="华文仿宋" w:eastAsia="华文仿宋"/>
          <w:color w:val="000000" w:themeColor="text1"/>
          <w:sz w:val="28"/>
          <w:szCs w:val="28"/>
          <w14:textFill>
            <w14:solidFill>
              <w14:schemeClr w14:val="tx1"/>
            </w14:solidFill>
          </w14:textFill>
        </w:rPr>
        <w:t>名颁发奖杯和证书。参赛团队均可获奖品一份。</w:t>
      </w:r>
    </w:p>
    <w:p>
      <w:pPr>
        <w:spacing w:line="360" w:lineRule="auto"/>
        <w:rPr>
          <w:rFonts w:ascii="华文仿宋" w:hAnsi="华文仿宋" w:eastAsia="华文仿宋"/>
          <w:b/>
          <w:color w:val="000000" w:themeColor="text1"/>
          <w:sz w:val="28"/>
          <w:szCs w:val="28"/>
          <w14:textFill>
            <w14:solidFill>
              <w14:schemeClr w14:val="tx1"/>
            </w14:solidFill>
          </w14:textFill>
        </w:rPr>
      </w:pPr>
      <w:r>
        <w:rPr>
          <w:rFonts w:hint="eastAsia" w:ascii="华文仿宋" w:hAnsi="华文仿宋" w:eastAsia="华文仿宋"/>
          <w:b/>
          <w:color w:val="000000" w:themeColor="text1"/>
          <w:sz w:val="28"/>
          <w:szCs w:val="28"/>
          <w14:textFill>
            <w14:solidFill>
              <w14:schemeClr w14:val="tx1"/>
            </w14:solidFill>
          </w14:textFill>
        </w:rPr>
        <w:t>十、仲裁与资格审查</w:t>
      </w:r>
    </w:p>
    <w:p>
      <w:pPr>
        <w:spacing w:line="360" w:lineRule="auto"/>
        <w:ind w:firstLine="435"/>
        <w:rPr>
          <w:rFonts w:ascii="华文仿宋" w:hAnsi="华文仿宋" w:eastAsia="华文仿宋"/>
          <w:color w:val="000000" w:themeColor="text1"/>
          <w:sz w:val="28"/>
          <w:szCs w:val="28"/>
          <w14:textFill>
            <w14:solidFill>
              <w14:schemeClr w14:val="tx1"/>
            </w14:solidFill>
          </w14:textFill>
        </w:rPr>
      </w:pPr>
      <w:r>
        <w:rPr>
          <w:rFonts w:hint="eastAsia" w:ascii="华文仿宋" w:hAnsi="华文仿宋" w:eastAsia="华文仿宋"/>
          <w:color w:val="000000" w:themeColor="text1"/>
          <w:sz w:val="28"/>
          <w:szCs w:val="28"/>
          <w14:textFill>
            <w14:solidFill>
              <w14:schemeClr w14:val="tx1"/>
            </w14:solidFill>
          </w14:textFill>
        </w:rPr>
        <w:t>1．仲裁委员会由校研会选派1-2人组成，其职责按《仲裁委员会条例》执行。</w:t>
      </w:r>
    </w:p>
    <w:p>
      <w:pPr>
        <w:spacing w:line="360" w:lineRule="auto"/>
        <w:ind w:firstLine="435"/>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2. </w:t>
      </w:r>
      <w:r>
        <w:rPr>
          <w:rFonts w:hint="eastAsia" w:ascii="华文仿宋" w:hAnsi="华文仿宋" w:eastAsia="华文仿宋"/>
          <w:color w:val="000000" w:themeColor="text1"/>
          <w:sz w:val="28"/>
          <w:szCs w:val="28"/>
          <w14:textFill>
            <w14:solidFill>
              <w14:schemeClr w14:val="tx1"/>
            </w14:solidFill>
          </w14:textFill>
        </w:rPr>
        <w:t>资格审查委员会由校研会选派1-2人组成进行资格审查工作。</w:t>
      </w:r>
    </w:p>
    <w:p>
      <w:pPr>
        <w:spacing w:line="360" w:lineRule="auto"/>
        <w:rPr>
          <w:rFonts w:ascii="华文仿宋" w:hAnsi="华文仿宋" w:eastAsia="华文仿宋"/>
          <w:b/>
          <w:color w:val="000000" w:themeColor="text1"/>
          <w:sz w:val="28"/>
          <w:szCs w:val="28"/>
          <w14:textFill>
            <w14:solidFill>
              <w14:schemeClr w14:val="tx1"/>
            </w14:solidFill>
          </w14:textFill>
        </w:rPr>
      </w:pPr>
      <w:r>
        <w:rPr>
          <w:rFonts w:hint="eastAsia" w:ascii="华文仿宋" w:hAnsi="华文仿宋" w:eastAsia="华文仿宋"/>
          <w:b/>
          <w:color w:val="000000" w:themeColor="text1"/>
          <w:sz w:val="28"/>
          <w:szCs w:val="28"/>
          <w14:textFill>
            <w14:solidFill>
              <w14:schemeClr w14:val="tx1"/>
            </w14:solidFill>
          </w14:textFill>
        </w:rPr>
        <w:t>十一、裁判</w:t>
      </w:r>
    </w:p>
    <w:p>
      <w:pPr>
        <w:widowControl/>
        <w:spacing w:line="360" w:lineRule="auto"/>
        <w:ind w:firstLine="560" w:firstLineChars="200"/>
        <w:rPr>
          <w:rFonts w:ascii="华文仿宋" w:hAnsi="华文仿宋" w:eastAsia="华文仿宋"/>
          <w:color w:val="000000" w:themeColor="text1"/>
          <w:sz w:val="28"/>
          <w:szCs w:val="28"/>
          <w14:textFill>
            <w14:solidFill>
              <w14:schemeClr w14:val="tx1"/>
            </w14:solidFill>
          </w14:textFill>
        </w:rPr>
      </w:pPr>
      <w:r>
        <w:rPr>
          <w:rFonts w:hint="eastAsia" w:ascii="华文仿宋" w:hAnsi="华文仿宋" w:eastAsia="华文仿宋"/>
          <w:color w:val="000000" w:themeColor="text1"/>
          <w:sz w:val="28"/>
          <w:szCs w:val="28"/>
          <w14:textFill>
            <w14:solidFill>
              <w14:schemeClr w14:val="tx1"/>
            </w14:solidFill>
          </w14:textFill>
        </w:rPr>
        <w:t>本届比赛裁判员由校研会选派。</w:t>
      </w:r>
    </w:p>
    <w:p>
      <w:pPr>
        <w:spacing w:line="360" w:lineRule="auto"/>
        <w:rPr>
          <w:rFonts w:ascii="华文仿宋" w:hAnsi="华文仿宋" w:eastAsia="华文仿宋"/>
          <w:b/>
          <w:color w:val="000000" w:themeColor="text1"/>
          <w:sz w:val="28"/>
          <w:szCs w:val="28"/>
          <w14:textFill>
            <w14:solidFill>
              <w14:schemeClr w14:val="tx1"/>
            </w14:solidFill>
          </w14:textFill>
        </w:rPr>
      </w:pPr>
      <w:r>
        <w:rPr>
          <w:rFonts w:hint="eastAsia" w:ascii="华文仿宋" w:hAnsi="华文仿宋" w:eastAsia="华文仿宋"/>
          <w:b/>
          <w:color w:val="000000" w:themeColor="text1"/>
          <w:sz w:val="28"/>
          <w:szCs w:val="28"/>
          <w14:textFill>
            <w14:solidFill>
              <w14:schemeClr w14:val="tx1"/>
            </w14:solidFill>
          </w14:textFill>
        </w:rPr>
        <w:t>十二、竞赛纪律与规定</w:t>
      </w:r>
    </w:p>
    <w:p>
      <w:pPr>
        <w:spacing w:line="360" w:lineRule="auto"/>
        <w:ind w:firstLine="435"/>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1. </w:t>
      </w:r>
      <w:r>
        <w:rPr>
          <w:rFonts w:hint="eastAsia" w:ascii="华文仿宋" w:hAnsi="华文仿宋" w:eastAsia="华文仿宋"/>
          <w:color w:val="000000" w:themeColor="text1"/>
          <w:sz w:val="28"/>
          <w:szCs w:val="28"/>
          <w14:textFill>
            <w14:solidFill>
              <w14:schemeClr w14:val="tx1"/>
            </w14:solidFill>
          </w14:textFill>
        </w:rPr>
        <w:t>对违反资格规定的运动员、运动队取消比赛成绩，并通报全校。</w:t>
      </w:r>
    </w:p>
    <w:p>
      <w:pPr>
        <w:spacing w:line="360" w:lineRule="auto"/>
        <w:ind w:firstLine="435"/>
        <w:rPr>
          <w:rFonts w:ascii="华文仿宋" w:hAnsi="华文仿宋" w:eastAsia="华文仿宋"/>
          <w:color w:val="000000" w:themeColor="text1"/>
          <w:sz w:val="28"/>
          <w:szCs w:val="28"/>
          <w14:textFill>
            <w14:solidFill>
              <w14:schemeClr w14:val="tx1"/>
            </w14:solidFill>
          </w14:textFill>
        </w:rPr>
      </w:pPr>
      <w:r>
        <w:rPr>
          <w:rFonts w:hint="eastAsia" w:ascii="华文仿宋" w:hAnsi="华文仿宋" w:eastAsia="华文仿宋"/>
          <w:color w:val="000000" w:themeColor="text1"/>
          <w:sz w:val="28"/>
          <w:szCs w:val="28"/>
          <w14:textFill>
            <w14:solidFill>
              <w14:schemeClr w14:val="tx1"/>
            </w14:solidFill>
          </w14:textFill>
        </w:rPr>
        <w:t>2．各运动队对于违反运动员资格规定的问题享有申诉权。申诉队须向资格审查委员会递交由领队签名的正式书面意见并附证明材料。</w:t>
      </w:r>
    </w:p>
    <w:p>
      <w:r>
        <w:rPr>
          <w:rFonts w:hint="eastAsia" w:ascii="华文仿宋" w:hAnsi="华文仿宋" w:eastAsia="华文仿宋"/>
          <w:b/>
          <w:color w:val="000000" w:themeColor="text1"/>
          <w:sz w:val="28"/>
          <w:szCs w:val="28"/>
          <w14:textFill>
            <w14:solidFill>
              <w14:schemeClr w14:val="tx1"/>
            </w14:solidFill>
          </w14:textFill>
        </w:rPr>
        <w:t>十三、本规程解释权属北京交通大学党委研究生工作部，未尽事宜另行通知。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00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lxy</dc:creator>
  <cp:lastModifiedBy>李正</cp:lastModifiedBy>
  <dcterms:modified xsi:type="dcterms:W3CDTF">2019-04-04T09:24:30Z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