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40"/>
          <w:szCs w:val="48"/>
        </w:rPr>
      </w:pPr>
      <w:r>
        <w:rPr>
          <w:rFonts w:hint="eastAsia" w:ascii="微软雅黑" w:hAnsi="微软雅黑" w:eastAsia="微软雅黑"/>
          <w:b/>
          <w:sz w:val="40"/>
          <w:szCs w:val="48"/>
        </w:rPr>
        <w:t>高手同行  思享世界</w:t>
      </w:r>
    </w:p>
    <w:p>
      <w:pPr>
        <w:tabs>
          <w:tab w:val="left" w:pos="1048"/>
        </w:tabs>
        <w:jc w:val="right"/>
        <w:rPr>
          <w:rFonts w:ascii="微软雅黑" w:hAnsi="微软雅黑" w:eastAsia="微软雅黑" w:cs="微软雅黑"/>
          <w:sz w:val="24"/>
          <w:szCs w:val="44"/>
        </w:rPr>
      </w:pPr>
      <w:r>
        <w:rPr>
          <w:rFonts w:hint="eastAsia" w:ascii="微软雅黑" w:hAnsi="微软雅黑" w:eastAsia="微软雅黑" w:cs="微软雅黑"/>
          <w:sz w:val="24"/>
          <w:szCs w:val="44"/>
        </w:rPr>
        <w:t>----高思集团2019届校园招聘</w:t>
      </w:r>
    </w:p>
    <w:p>
      <w:pPr>
        <w:numPr>
          <w:ilvl w:val="0"/>
          <w:numId w:val="1"/>
        </w:numPr>
        <w:tabs>
          <w:tab w:val="left" w:pos="1048"/>
        </w:tabs>
        <w:jc w:val="left"/>
        <w:rPr>
          <w:rFonts w:ascii="微软雅黑" w:hAnsi="微软雅黑" w:eastAsia="微软雅黑" w:cs="微软雅黑"/>
          <w:sz w:val="20"/>
          <w:szCs w:val="28"/>
        </w:rPr>
      </w:pPr>
      <w:r>
        <w:rPr>
          <w:rFonts w:hint="eastAsia" w:ascii="微软雅黑" w:hAnsi="微软雅黑" w:eastAsia="微软雅黑" w:cs="微软雅黑"/>
          <w:b/>
          <w:sz w:val="20"/>
          <w:szCs w:val="28"/>
        </w:rPr>
        <w:t>公司简介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Segoe UI"/>
          <w:kern w:val="0"/>
          <w:sz w:val="20"/>
          <w:szCs w:val="28"/>
        </w:rPr>
      </w:pPr>
      <w:r>
        <w:rPr>
          <w:rFonts w:ascii="微软雅黑" w:hAnsi="微软雅黑" w:eastAsia="微软雅黑"/>
          <w:sz w:val="20"/>
          <w:szCs w:val="28"/>
        </w:rPr>
        <w:t>高思成立于2009年，是中国知名的集教育产品研发、教学内容和服务输出于一体的创新型科技教育公司。多年来专注于教育产品和服务的创新，致力于打造成智能开放的教育服务综合平台。相继推出爱学习、爱提分、爱尖子等业务品牌，</w:t>
      </w:r>
      <w:r>
        <w:rPr>
          <w:rFonts w:hint="eastAsia" w:ascii="微软雅黑" w:hAnsi="微软雅黑" w:eastAsia="微软雅黑"/>
          <w:sz w:val="20"/>
          <w:szCs w:val="28"/>
        </w:rPr>
        <w:t>拥有强大的师资阵容和技术基因，其中教研团队700余人，均来自于清华、北大等985/211类重点院校，是各学科领域的佼佼者。</w:t>
      </w:r>
      <w:r>
        <w:rPr>
          <w:rFonts w:ascii="微软雅黑" w:hAnsi="微软雅黑" w:eastAsia="微软雅黑"/>
          <w:sz w:val="20"/>
          <w:szCs w:val="28"/>
        </w:rPr>
        <w:t>核心技术团队主要来自百度、谷歌、腾讯等知名互联网公司，拥有多项人工智能分析领域的尖端技术。</w:t>
      </w:r>
      <w:r>
        <w:rPr>
          <w:rFonts w:ascii="微软雅黑" w:hAnsi="微软雅黑" w:eastAsia="微软雅黑"/>
          <w:sz w:val="20"/>
          <w:szCs w:val="28"/>
        </w:rPr>
        <w:br w:type="textWrapping"/>
      </w:r>
      <w:r>
        <w:rPr>
          <w:rFonts w:hint="eastAsia" w:ascii="微软雅黑" w:hAnsi="微软雅黑" w:eastAsia="微软雅黑"/>
          <w:sz w:val="20"/>
          <w:szCs w:val="28"/>
        </w:rPr>
        <w:t xml:space="preserve"> </w:t>
      </w:r>
      <w:r>
        <w:rPr>
          <w:rFonts w:ascii="微软雅黑" w:hAnsi="微软雅黑" w:eastAsia="微软雅黑"/>
          <w:sz w:val="20"/>
          <w:szCs w:val="28"/>
        </w:rPr>
        <w:t xml:space="preserve">   截至目前，集团旗下多条产品线服务超过4000家教育机构，专注于为教育机构提供优质的教育产品和服务，让更多的孩子“爱上学习，收获成长”，并积极推动教育产业升级，实现教育普惠，让更多的孩子享受到优质的教育资源。</w:t>
      </w:r>
    </w:p>
    <w:p>
      <w:pPr>
        <w:numPr>
          <w:ilvl w:val="0"/>
          <w:numId w:val="1"/>
        </w:numPr>
        <w:tabs>
          <w:tab w:val="left" w:pos="1048"/>
        </w:tabs>
        <w:jc w:val="left"/>
        <w:rPr>
          <w:rFonts w:ascii="微软雅黑" w:hAnsi="微软雅黑" w:eastAsia="微软雅黑" w:cs="微软雅黑"/>
          <w:b/>
          <w:sz w:val="20"/>
          <w:szCs w:val="28"/>
        </w:rPr>
      </w:pPr>
      <w:r>
        <w:rPr>
          <w:rFonts w:hint="eastAsia" w:ascii="微软雅黑" w:hAnsi="微软雅黑" w:eastAsia="微软雅黑" w:cs="微软雅黑"/>
          <w:b/>
          <w:sz w:val="20"/>
          <w:szCs w:val="28"/>
        </w:rPr>
        <w:t>招聘职位</w:t>
      </w:r>
    </w:p>
    <w:p>
      <w:pPr>
        <w:widowControl/>
        <w:jc w:val="left"/>
        <w:rPr>
          <w:rFonts w:hint="eastAsia"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  <w:lang w:val="en-US" w:eastAsia="zh-CN"/>
        </w:rPr>
        <w:t>语文、英语、</w:t>
      </w:r>
      <w:r>
        <w:rPr>
          <w:rFonts w:hint="eastAsia" w:ascii="微软雅黑" w:hAnsi="微软雅黑" w:eastAsia="微软雅黑"/>
          <w:sz w:val="20"/>
          <w:szCs w:val="28"/>
        </w:rPr>
        <w:t>数学、生物、化学、物理等学科教研员&amp;辅导老师&amp;主讲老师/学科运营/内容运营/社群运营/教学管理/客户管理/学习顾问/营销策划/</w:t>
      </w:r>
      <w:r>
        <w:rPr>
          <w:rFonts w:hint="eastAsia" w:ascii="微软雅黑" w:hAnsi="微软雅黑" w:eastAsia="微软雅黑"/>
          <w:sz w:val="20"/>
          <w:szCs w:val="28"/>
          <w:lang w:val="en-US" w:eastAsia="zh-CN"/>
        </w:rPr>
        <w:t>培训师</w:t>
      </w:r>
      <w:r>
        <w:rPr>
          <w:rFonts w:hint="eastAsia" w:ascii="微软雅黑" w:hAnsi="微软雅黑" w:eastAsia="微软雅黑"/>
          <w:sz w:val="20"/>
          <w:szCs w:val="28"/>
        </w:rPr>
        <w:t>等等……</w:t>
      </w:r>
    </w:p>
    <w:p>
      <w:pPr>
        <w:widowControl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ascii="微软雅黑" w:hAnsi="微软雅黑" w:eastAsia="微软雅黑"/>
          <w:sz w:val="20"/>
          <w:szCs w:val="28"/>
        </w:rPr>
        <w:t>任职要求</w:t>
      </w:r>
      <w:r>
        <w:rPr>
          <w:rFonts w:hint="eastAsia" w:ascii="微软雅黑" w:hAnsi="微软雅黑" w:eastAsia="微软雅黑"/>
          <w:sz w:val="20"/>
          <w:szCs w:val="28"/>
        </w:rPr>
        <w:t>：</w:t>
      </w:r>
    </w:p>
    <w:p>
      <w:pPr>
        <w:widowControl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1、201</w:t>
      </w:r>
      <w:r>
        <w:rPr>
          <w:rFonts w:ascii="微软雅黑" w:hAnsi="微软雅黑" w:eastAsia="微软雅黑"/>
          <w:sz w:val="20"/>
          <w:szCs w:val="28"/>
        </w:rPr>
        <w:t>9</w:t>
      </w:r>
      <w:r>
        <w:rPr>
          <w:rFonts w:hint="eastAsia" w:ascii="微软雅黑" w:hAnsi="微软雅黑" w:eastAsia="微软雅黑"/>
          <w:sz w:val="20"/>
          <w:szCs w:val="28"/>
        </w:rPr>
        <w:t>届毕业生，本科及以上学历；</w:t>
      </w:r>
    </w:p>
    <w:p>
      <w:pPr>
        <w:widowControl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2、工作态度严谨负责，善于思考，有较强的专业能力；</w:t>
      </w:r>
    </w:p>
    <w:p>
      <w:pPr>
        <w:widowControl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3、积极乐观，工作认真踏实、有责任心，沟通能力强，具有良好的团队合作精神；</w:t>
      </w:r>
    </w:p>
    <w:p>
      <w:pPr>
        <w:widowControl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4、</w:t>
      </w:r>
      <w:r>
        <w:rPr>
          <w:rFonts w:ascii="微软雅黑" w:hAnsi="微软雅黑" w:eastAsia="微软雅黑"/>
          <w:sz w:val="20"/>
          <w:szCs w:val="28"/>
        </w:rPr>
        <w:t>强烈的上进心和求知欲，较强的学习能力和沟通能力</w:t>
      </w:r>
      <w:r>
        <w:rPr>
          <w:rFonts w:hint="eastAsia" w:ascii="微软雅黑" w:hAnsi="微软雅黑" w:eastAsia="微软雅黑"/>
          <w:sz w:val="20"/>
          <w:szCs w:val="28"/>
        </w:rPr>
        <w:t>；</w:t>
      </w:r>
    </w:p>
    <w:p>
      <w:pPr>
        <w:widowControl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5、追求高品质产品的精神与热情，对行业动态有足够洞察力及敏锐度。</w:t>
      </w:r>
    </w:p>
    <w:p>
      <w:pPr>
        <w:tabs>
          <w:tab w:val="left" w:pos="1048"/>
        </w:tabs>
        <w:jc w:val="left"/>
        <w:rPr>
          <w:rFonts w:ascii="微软雅黑" w:hAnsi="微软雅黑" w:eastAsia="微软雅黑" w:cs="微软雅黑"/>
          <w:sz w:val="20"/>
          <w:szCs w:val="28"/>
        </w:rPr>
      </w:pPr>
      <w:r>
        <w:rPr>
          <w:rFonts w:hint="eastAsia" w:ascii="微软雅黑" w:hAnsi="微软雅黑" w:eastAsia="微软雅黑" w:cs="微软雅黑"/>
          <w:b/>
          <w:sz w:val="20"/>
          <w:szCs w:val="28"/>
        </w:rPr>
        <w:t>三、福利待遇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带薪培训，带薪年假</w:t>
      </w:r>
      <w:r>
        <w:rPr>
          <w:rFonts w:ascii="微软雅黑" w:hAnsi="微软雅黑" w:eastAsia="微软雅黑"/>
          <w:sz w:val="20"/>
          <w:szCs w:val="28"/>
        </w:rPr>
        <w:t xml:space="preserve">                       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弹性工作制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不定期团建，郊游+国内游+国外游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多次晋升调薪机会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五险一金+商业保险（试用期即可享受）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免费体检+节假日礼品+健身房+餐补+交通补+租房优惠</w:t>
      </w:r>
    </w:p>
    <w:p>
      <w:pPr>
        <w:tabs>
          <w:tab w:val="left" w:pos="1048"/>
        </w:tabs>
        <w:jc w:val="left"/>
        <w:rPr>
          <w:rFonts w:ascii="微软雅黑" w:hAnsi="微软雅黑" w:eastAsia="微软雅黑" w:cs="Segoe UI"/>
          <w:kern w:val="0"/>
          <w:sz w:val="13"/>
        </w:rPr>
      </w:pPr>
    </w:p>
    <w:p>
      <w:pPr>
        <w:tabs>
          <w:tab w:val="left" w:pos="1048"/>
        </w:tabs>
        <w:jc w:val="left"/>
        <w:rPr>
          <w:rFonts w:ascii="微软雅黑" w:hAnsi="微软雅黑" w:eastAsia="微软雅黑" w:cs="微软雅黑"/>
          <w:b/>
          <w:sz w:val="20"/>
          <w:szCs w:val="28"/>
        </w:rPr>
      </w:pPr>
      <w:r>
        <w:rPr>
          <w:rFonts w:hint="eastAsia" w:ascii="微软雅黑" w:hAnsi="微软雅黑" w:eastAsia="微软雅黑" w:cs="微软雅黑"/>
          <w:b/>
          <w:sz w:val="20"/>
          <w:szCs w:val="28"/>
        </w:rPr>
        <w:t>四、申请通道</w:t>
      </w:r>
    </w:p>
    <w:p>
      <w:pPr>
        <w:widowControl/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1、</w:t>
      </w:r>
      <w:r>
        <w:rPr>
          <w:rFonts w:hint="eastAsia" w:ascii="微软雅黑" w:hAnsi="微软雅黑" w:eastAsia="微软雅黑"/>
          <w:sz w:val="20"/>
          <w:szCs w:val="28"/>
          <w:lang w:val="en-US" w:eastAsia="zh-CN"/>
        </w:rPr>
        <w:t>登陆</w:t>
      </w:r>
      <w:r>
        <w:rPr>
          <w:rFonts w:hint="eastAsia" w:ascii="微软雅黑" w:hAnsi="微软雅黑" w:eastAsia="微软雅黑"/>
          <w:sz w:val="20"/>
          <w:szCs w:val="28"/>
        </w:rPr>
        <w:t>高思校园招聘官网：campus.gaosiedu.com</w:t>
      </w:r>
      <w:r>
        <w:rPr>
          <w:rFonts w:ascii="微软雅黑" w:hAnsi="微软雅黑" w:eastAsia="微软雅黑"/>
          <w:sz w:val="20"/>
          <w:szCs w:val="28"/>
        </w:rPr>
        <w:t xml:space="preserve"> </w:t>
      </w:r>
      <w:r>
        <w:rPr>
          <w:rFonts w:hint="eastAsia" w:ascii="微软雅黑" w:hAnsi="微软雅黑" w:eastAsia="微软雅黑"/>
          <w:sz w:val="20"/>
          <w:szCs w:val="28"/>
        </w:rPr>
        <w:t>(输入此网址到浏览器打开即可）；</w:t>
      </w:r>
    </w:p>
    <w:p>
      <w:pPr>
        <w:widowControl/>
        <w:jc w:val="left"/>
        <w:rPr>
          <w:rFonts w:hint="eastAsia" w:ascii="微软雅黑" w:hAnsi="微软雅黑" w:eastAsia="微软雅黑"/>
          <w:sz w:val="20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8"/>
        </w:rPr>
        <w:t>2、发</w:t>
      </w:r>
      <w:r>
        <w:rPr>
          <w:rFonts w:hint="eastAsia" w:ascii="微软雅黑" w:hAnsi="微软雅黑" w:eastAsia="微软雅黑"/>
          <w:sz w:val="20"/>
          <w:szCs w:val="28"/>
          <w:lang w:val="en-US" w:eastAsia="zh-CN"/>
        </w:rPr>
        <w:t>送简历至邮箱</w:t>
      </w:r>
      <w:r>
        <w:rPr>
          <w:rFonts w:hint="eastAsia" w:ascii="微软雅黑" w:hAnsi="微软雅黑" w:eastAsia="微软雅黑"/>
          <w:sz w:val="20"/>
          <w:szCs w:val="28"/>
        </w:rPr>
        <w:t>：</w:t>
      </w:r>
      <w:r>
        <w:rPr>
          <w:rFonts w:hint="eastAsia" w:ascii="微软雅黑" w:hAnsi="微软雅黑" w:eastAsia="微软雅黑"/>
          <w:sz w:val="20"/>
          <w:szCs w:val="28"/>
          <w:lang w:val="en-US" w:eastAsia="zh-CN"/>
        </w:rPr>
        <w:t>lidi0</w:t>
      </w:r>
      <w:r>
        <w:rPr>
          <w:rFonts w:ascii="微软雅黑" w:hAnsi="微软雅黑" w:eastAsia="微软雅黑"/>
          <w:sz w:val="20"/>
          <w:szCs w:val="28"/>
        </w:rPr>
        <w:t>@gaosiedu.com</w:t>
      </w:r>
      <w:r>
        <w:rPr>
          <w:rFonts w:hint="eastAsia" w:ascii="微软雅黑" w:hAnsi="微软雅黑" w:eastAsia="微软雅黑"/>
          <w:sz w:val="20"/>
          <w:szCs w:val="28"/>
          <w:lang w:eastAsia="zh-CN"/>
        </w:rPr>
        <w:t>（</w:t>
      </w:r>
      <w:r>
        <w:rPr>
          <w:rFonts w:hint="eastAsia" w:ascii="微软雅黑" w:hAnsi="微软雅黑" w:eastAsia="微软雅黑"/>
          <w:sz w:val="20"/>
          <w:szCs w:val="28"/>
          <w:lang w:val="en-US" w:eastAsia="zh-CN"/>
        </w:rPr>
        <w:t>邮件标题备注：申请岗位或学科-姓名）</w:t>
      </w:r>
      <w:bookmarkStart w:id="0" w:name="_GoBack"/>
      <w:bookmarkEnd w:id="0"/>
    </w:p>
    <w:p>
      <w:pPr>
        <w:tabs>
          <w:tab w:val="left" w:pos="1048"/>
        </w:tabs>
        <w:jc w:val="left"/>
        <w:rPr>
          <w:rFonts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3、关注微信公众号：高思集团招聘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871220" cy="258445"/>
          <wp:effectExtent l="0" t="0" r="508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828" cy="271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6C3D"/>
    <w:multiLevelType w:val="multilevel"/>
    <w:tmpl w:val="4BAA6C3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87FD50"/>
    <w:multiLevelType w:val="singleLevel"/>
    <w:tmpl w:val="5987FD5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EC"/>
    <w:rsid w:val="00017AD9"/>
    <w:rsid w:val="0005259B"/>
    <w:rsid w:val="000636BE"/>
    <w:rsid w:val="00066077"/>
    <w:rsid w:val="000B227F"/>
    <w:rsid w:val="000E4753"/>
    <w:rsid w:val="000F1917"/>
    <w:rsid w:val="00107D7F"/>
    <w:rsid w:val="00127620"/>
    <w:rsid w:val="00131CD3"/>
    <w:rsid w:val="00164F98"/>
    <w:rsid w:val="00174989"/>
    <w:rsid w:val="0019542F"/>
    <w:rsid w:val="001D4F05"/>
    <w:rsid w:val="00253728"/>
    <w:rsid w:val="002943CF"/>
    <w:rsid w:val="002C1088"/>
    <w:rsid w:val="002C78E5"/>
    <w:rsid w:val="00317DB1"/>
    <w:rsid w:val="003A5462"/>
    <w:rsid w:val="003F7BC9"/>
    <w:rsid w:val="0040484F"/>
    <w:rsid w:val="00456E06"/>
    <w:rsid w:val="00471973"/>
    <w:rsid w:val="00481D5C"/>
    <w:rsid w:val="004B7855"/>
    <w:rsid w:val="004C02F5"/>
    <w:rsid w:val="004E707F"/>
    <w:rsid w:val="00522264"/>
    <w:rsid w:val="00554B4B"/>
    <w:rsid w:val="0057381D"/>
    <w:rsid w:val="005B06B6"/>
    <w:rsid w:val="005C0E30"/>
    <w:rsid w:val="005C3016"/>
    <w:rsid w:val="005E35D7"/>
    <w:rsid w:val="005E6BE2"/>
    <w:rsid w:val="005F1A17"/>
    <w:rsid w:val="006414B0"/>
    <w:rsid w:val="00650C54"/>
    <w:rsid w:val="006879C4"/>
    <w:rsid w:val="006A1D83"/>
    <w:rsid w:val="006C3FE0"/>
    <w:rsid w:val="006F329B"/>
    <w:rsid w:val="00706C44"/>
    <w:rsid w:val="00790EB3"/>
    <w:rsid w:val="007A0A0E"/>
    <w:rsid w:val="007A3128"/>
    <w:rsid w:val="007C4982"/>
    <w:rsid w:val="007C5992"/>
    <w:rsid w:val="00897530"/>
    <w:rsid w:val="008A0324"/>
    <w:rsid w:val="008C0E99"/>
    <w:rsid w:val="008C21EC"/>
    <w:rsid w:val="008F0898"/>
    <w:rsid w:val="00900EAF"/>
    <w:rsid w:val="0091698D"/>
    <w:rsid w:val="00984BDA"/>
    <w:rsid w:val="00996EE1"/>
    <w:rsid w:val="009F6A83"/>
    <w:rsid w:val="00A078B9"/>
    <w:rsid w:val="00A14B97"/>
    <w:rsid w:val="00A5726C"/>
    <w:rsid w:val="00A67F5C"/>
    <w:rsid w:val="00A710BF"/>
    <w:rsid w:val="00A860EC"/>
    <w:rsid w:val="00AB3B17"/>
    <w:rsid w:val="00AD7862"/>
    <w:rsid w:val="00B066AF"/>
    <w:rsid w:val="00B4310D"/>
    <w:rsid w:val="00B84C0E"/>
    <w:rsid w:val="00B90CF1"/>
    <w:rsid w:val="00BB4C0A"/>
    <w:rsid w:val="00C25459"/>
    <w:rsid w:val="00C31DDB"/>
    <w:rsid w:val="00C45110"/>
    <w:rsid w:val="00C70ACD"/>
    <w:rsid w:val="00CC5685"/>
    <w:rsid w:val="00CD17FD"/>
    <w:rsid w:val="00CD26B0"/>
    <w:rsid w:val="00CF2E83"/>
    <w:rsid w:val="00CF4EF2"/>
    <w:rsid w:val="00D361CD"/>
    <w:rsid w:val="00D62B34"/>
    <w:rsid w:val="00D77C6D"/>
    <w:rsid w:val="00DB3A82"/>
    <w:rsid w:val="00E40543"/>
    <w:rsid w:val="00EA26FD"/>
    <w:rsid w:val="00EC35FB"/>
    <w:rsid w:val="00ED2872"/>
    <w:rsid w:val="00EE1D28"/>
    <w:rsid w:val="00EE460A"/>
    <w:rsid w:val="00EF7A1B"/>
    <w:rsid w:val="00F35A0D"/>
    <w:rsid w:val="00F82779"/>
    <w:rsid w:val="00F85A1A"/>
    <w:rsid w:val="00FA6F93"/>
    <w:rsid w:val="00FB4A7C"/>
    <w:rsid w:val="00FF168E"/>
    <w:rsid w:val="4E8B00F0"/>
    <w:rsid w:val="657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740</Characters>
  <Lines>6</Lines>
  <Paragraphs>1</Paragraphs>
  <TotalTime>11</TotalTime>
  <ScaleCrop>false</ScaleCrop>
  <LinksUpToDate>false</LinksUpToDate>
  <CharactersWithSpaces>868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2018-09-14T03:23:00Z</dcterms:created>
  <dc:creator>聂茜茜</dc:creator>
  <cp:lastModifiedBy>jiang</cp:lastModifiedBy>
  <dcterms:modified xsi:type="dcterms:W3CDTF">2018-12-25T03:03:14Z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