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D73" w:rsidRDefault="00DE5291">
      <w:pPr>
        <w:pStyle w:val="a9"/>
        <w:kinsoku w:val="0"/>
        <w:overflowPunct w:val="0"/>
        <w:spacing w:line="881" w:lineRule="exact"/>
        <w:ind w:left="0"/>
        <w:jc w:val="center"/>
        <w:rPr>
          <w:rFonts w:ascii="华文中宋" w:eastAsia="华文中宋" w:hAnsi="华文中宋"/>
          <w:b/>
          <w:color w:val="ED1C24"/>
          <w:w w:val="80"/>
          <w:sz w:val="72"/>
          <w:szCs w:val="72"/>
        </w:rPr>
      </w:pPr>
      <w:r>
        <w:rPr>
          <w:noProof/>
          <w:color w:val="ED1C24"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1668145</wp:posOffset>
                </wp:positionV>
                <wp:extent cx="6141085" cy="45085"/>
                <wp:effectExtent l="1905" t="1270" r="635" b="10795"/>
                <wp:wrapNone/>
                <wp:docPr id="4" name="组合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1085" cy="45085"/>
                          <a:chOff x="1128" y="2627"/>
                          <a:chExt cx="9671" cy="71"/>
                        </a:xfrm>
                      </wpg:grpSpPr>
                      <wps:wsp>
                        <wps:cNvPr id="5" name="任意多边形 3"/>
                        <wps:cNvSpPr>
                          <a:spLocks/>
                        </wps:cNvSpPr>
                        <wps:spPr bwMode="auto">
                          <a:xfrm>
                            <a:off x="1143" y="2642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任意多边形 4"/>
                        <wps:cNvSpPr>
                          <a:spLocks/>
                        </wps:cNvSpPr>
                        <wps:spPr bwMode="auto">
                          <a:xfrm>
                            <a:off x="1143" y="2693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6350" cmpd="sng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" o:spid="_x0000_s1026" style="position:absolute;left:0;text-align:left;margin-left:56.4pt;margin-top:131.35pt;width:483.55pt;height:3.55pt;z-index:-251659264;mso-position-horizontal-relative:page;mso-position-vertical-relative:page" coordorigin="1128,2627" coordsize="9671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" o:allowincell="f">
                <v:shape id="任意多边形 3" o:spid="_x0000_s1027" style="position:absolute;left:1143;top:2642;width:9641;height:20;visibility:visible;mso-wrap-style:square;v-text-anchor:top" coordsize="964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SjtMEA&#10;AADaAAAADwAAAGRycy9kb3ducmV2LnhtbESP3YrCMBSE7wXfIRxhb0RTV6xajaKConvnzwMcmmNb&#10;bE5KE7W+vRGEvRxm5htmvmxMKR5Uu8KygkE/AkGcWl1wpuBy3vYmIJxH1lhaJgUvcrBctFtzTLR9&#10;8pEeJ5+JAGGXoILc+yqR0qU5GXR9WxEH72prgz7IOpO6xmeAm1L+RlEsDRYcFnKsaJNTejvdjYL7&#10;YbjbXqdR9zIejExp13/uEMdK/XSa1QyEp8b/h7/tvVYwgs+VcAP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0o7TBAAAA2gAAAA8AAAAAAAAAAAAAAAAAmAIAAGRycy9kb3du&#10;cmV2LnhtbFBLBQYAAAAABAAEAPUAAACGAwAAAAA=&#10;" path="m,l9641,e" filled="f" strokecolor="#ed1c24" strokeweight="1.5pt">
                  <v:path arrowok="t" o:connecttype="custom" o:connectlocs="0,0;9641,0" o:connectangles="0,0"/>
                </v:shape>
                <v:shape id="任意多边形 4" o:spid="_x0000_s1028" style="position:absolute;left:1143;top:2693;width:9641;height:20;visibility:visible;mso-wrap-style:square;v-text-anchor:top" coordsize="964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gDcMA&#10;AADaAAAADwAAAGRycy9kb3ducmV2LnhtbESPQWvCQBSE7wX/w/KEXopurCAluopGBHNUi+LtkX0m&#10;wezbuLtq/PfdQqHHYWa+YWaLzjTiQc7XlhWMhgkI4sLqmksF34fN4AuED8gaG8uk4EUeFvPe2wxT&#10;bZ+8o8c+lCJC2KeooAqhTaX0RUUG/dC2xNG7WGcwROlKqR0+I9w08jNJJtJgzXGhwpayiorr/m4U&#10;jN0xO60/8mx187tLvl6dr2OdK/Xe75ZTEIG68B/+a2+1ggn8Xok3QM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hgDcMAAADaAAAADwAAAAAAAAAAAAAAAACYAgAAZHJzL2Rv&#10;d25yZXYueG1sUEsFBgAAAAAEAAQA9QAAAIgDAAAAAA==&#10;" path="m,l9641,e" filled="f" strokecolor="#ed1c24" strokeweight=".5pt">
                  <v:path arrowok="t" o:connecttype="custom" o:connectlocs="0,0;9641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color w:val="ED1C24"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713740</wp:posOffset>
                </wp:positionH>
                <wp:positionV relativeFrom="page">
                  <wp:posOffset>9926320</wp:posOffset>
                </wp:positionV>
                <wp:extent cx="6136640" cy="43815"/>
                <wp:effectExtent l="8890" t="10795" r="7620" b="2540"/>
                <wp:wrapNone/>
                <wp:docPr id="1" name="组合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6640" cy="43815"/>
                          <a:chOff x="1124" y="15635"/>
                          <a:chExt cx="9664" cy="69"/>
                        </a:xfrm>
                      </wpg:grpSpPr>
                      <wps:wsp>
                        <wps:cNvPr id="2" name="任意多边形 6"/>
                        <wps:cNvSpPr>
                          <a:spLocks/>
                        </wps:cNvSpPr>
                        <wps:spPr bwMode="auto">
                          <a:xfrm>
                            <a:off x="1139" y="15689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任意多边形 7"/>
                        <wps:cNvSpPr>
                          <a:spLocks/>
                        </wps:cNvSpPr>
                        <wps:spPr bwMode="auto">
                          <a:xfrm>
                            <a:off x="1139" y="15640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6350" cmpd="sng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" o:spid="_x0000_s1026" style="position:absolute;left:0;text-align:left;margin-left:56.2pt;margin-top:781.6pt;width:483.2pt;height:3.45pt;z-index:-251658240;mso-position-horizontal-relative:page;mso-position-vertical-relative:page" coordorigin="1124,15635" coordsize="9664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" o:allowincell="f">
                <v:shape id="任意多边形 6" o:spid="_x0000_s1027" style="position:absolute;left:1139;top:15689;width:9634;height:20;visibility:visible;mso-wrap-style:square;v-text-anchor:top" coordsize="96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fgqcEA&#10;AADaAAAADwAAAGRycy9kb3ducmV2LnhtbESP0YrCMBRE3xf8h3AF39bUPohUo6goqCzCqh9wba5N&#10;sbmpTdT69xtB2MdhZs4wk1lrK/GgxpeOFQz6CQji3OmSCwWn4/p7BMIHZI2VY1LwIg+zaedrgpl2&#10;T/6lxyEUIkLYZ6jAhFBnUvrckEXfdzVx9C6usRiibAqpG3xGuK1kmiRDabHkuGCwpqWh/Hq4WwWX&#10;23W33/4MXW78eW5Su1jd7EKpXredj0EEasN/+NPeaAUpvK/EGyC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H4KnBAAAA2gAAAA8AAAAAAAAAAAAAAAAAmAIAAGRycy9kb3du&#10;cmV2LnhtbFBLBQYAAAAABAAEAPUAAACGAwAAAAA=&#10;" path="m,l9633,e" filled="f" strokecolor="#ed1c24" strokeweight="1.5pt">
                  <v:path arrowok="t" o:connecttype="custom" o:connectlocs="0,0;9633,0" o:connectangles="0,0"/>
                </v:shape>
                <v:shape id="任意多边形 7" o:spid="_x0000_s1028" style="position:absolute;left:1139;top:15640;width:9634;height:20;visibility:visible;mso-wrap-style:square;v-text-anchor:top" coordsize="96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h6cEA&#10;AADaAAAADwAAAGRycy9kb3ducmV2LnhtbESPT4vCMBTE74LfITzBm6auIFKN4l/Yk7AqgrdH82xL&#10;m5eSZDV++83Cwh6HmfkNs1xH04onOV9bVjAZZyCIC6trLhVcL8fRHIQPyBpby6TgTR7Wq35vibm2&#10;L/6i5zmUIkHY56igCqHLpfRFRQb92HbEyXtYZzAk6UqpHb4S3LTyI8tm0mDNaaHCjnYVFc352yjY&#10;2ibO96dpuF0eTXRFfd8e4l2p4SBuFiACxfAf/mt/agVT+L2Sbo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6oenBAAAA2gAAAA8AAAAAAAAAAAAAAAAAmAIAAGRycy9kb3du&#10;cmV2LnhtbFBLBQYAAAAABAAEAPUAAACGAwAAAAA=&#10;" path="m,l9633,e" filled="f" strokecolor="#ed1c24" strokeweight=".5pt">
                  <v:path arrowok="t" o:connecttype="custom" o:connectlocs="0,0;9633,0" o:connectangles="0,0"/>
                </v:shape>
                <w10:wrap anchorx="page" anchory="page"/>
              </v:group>
            </w:pict>
          </mc:Fallback>
        </mc:AlternateContent>
      </w:r>
      <w:r w:rsidR="006F6D7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北</w:t>
      </w:r>
      <w:r w:rsidR="006F6D73"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="006F6D7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京</w:t>
      </w:r>
      <w:r w:rsidR="006F6D7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6F6D7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交</w:t>
      </w:r>
      <w:r w:rsidR="006F6D7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6F6D7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通</w:t>
      </w:r>
      <w:r w:rsidR="006F6D73"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="006F6D7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大</w:t>
      </w:r>
      <w:r w:rsidR="006F6D7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6F6D7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学</w:t>
      </w:r>
      <w:r w:rsidR="006F6D7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6F6D7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部</w:t>
      </w:r>
      <w:r w:rsidR="006F6D7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6F6D7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处</w:t>
      </w:r>
      <w:r w:rsidR="006F6D73"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="006F6D7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函</w:t>
      </w:r>
      <w:r w:rsidR="006F6D7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6F6D7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件</w:t>
      </w:r>
    </w:p>
    <w:p w:rsidR="006F6D73" w:rsidRDefault="006F6D73">
      <w:pPr>
        <w:pStyle w:val="a9"/>
        <w:kinsoku w:val="0"/>
        <w:overflowPunct w:val="0"/>
        <w:ind w:left="0"/>
        <w:rPr>
          <w:color w:val="ED1C24"/>
          <w:w w:val="80"/>
          <w:sz w:val="28"/>
          <w:szCs w:val="28"/>
        </w:rPr>
      </w:pPr>
    </w:p>
    <w:p w:rsidR="006F6D73" w:rsidRDefault="006F6D73">
      <w:pPr>
        <w:spacing w:line="360" w:lineRule="auto"/>
        <w:jc w:val="right"/>
        <w:rPr>
          <w:rFonts w:ascii="仿宋_GB2312" w:eastAsia="仿宋_GB2312" w:hAnsi="华文中宋"/>
          <w:sz w:val="32"/>
          <w:szCs w:val="32"/>
        </w:rPr>
      </w:pPr>
      <w:proofErr w:type="gramStart"/>
      <w:r>
        <w:rPr>
          <w:rFonts w:ascii="仿宋_GB2312" w:eastAsia="仿宋_GB2312" w:hAnsi="华文中宋" w:hint="eastAsia"/>
          <w:sz w:val="32"/>
          <w:szCs w:val="32"/>
        </w:rPr>
        <w:t>教通〔2018〕</w:t>
      </w:r>
      <w:proofErr w:type="gramEnd"/>
      <w:r w:rsidR="00E5678B">
        <w:rPr>
          <w:rFonts w:ascii="仿宋_GB2312" w:eastAsia="仿宋_GB2312" w:hAnsi="华文中宋" w:hint="eastAsia"/>
          <w:sz w:val="32"/>
          <w:szCs w:val="32"/>
        </w:rPr>
        <w:t>103</w:t>
      </w:r>
      <w:r>
        <w:rPr>
          <w:rFonts w:ascii="仿宋_GB2312" w:eastAsia="仿宋_GB2312" w:hAnsi="华文中宋" w:hint="eastAsia"/>
          <w:sz w:val="32"/>
          <w:szCs w:val="32"/>
        </w:rPr>
        <w:t>号</w:t>
      </w:r>
    </w:p>
    <w:p w:rsidR="00E5678B" w:rsidRDefault="00DA201E" w:rsidP="00DA201E">
      <w:pPr>
        <w:spacing w:line="300" w:lineRule="auto"/>
        <w:jc w:val="center"/>
        <w:rPr>
          <w:rFonts w:ascii="方正小标宋简体" w:eastAsia="方正小标宋简体"/>
          <w:b/>
          <w:sz w:val="36"/>
          <w:szCs w:val="36"/>
        </w:rPr>
      </w:pPr>
      <w:r w:rsidRPr="003321A4">
        <w:rPr>
          <w:rFonts w:ascii="方正小标宋简体" w:eastAsia="方正小标宋简体" w:hint="eastAsia"/>
          <w:b/>
          <w:sz w:val="36"/>
          <w:szCs w:val="36"/>
        </w:rPr>
        <w:t>关于公</w:t>
      </w:r>
      <w:r>
        <w:rPr>
          <w:rFonts w:ascii="方正小标宋简体" w:eastAsia="方正小标宋简体" w:hint="eastAsia"/>
          <w:b/>
          <w:sz w:val="36"/>
          <w:szCs w:val="36"/>
        </w:rPr>
        <w:t>布</w:t>
      </w:r>
      <w:r w:rsidRPr="003321A4">
        <w:rPr>
          <w:rFonts w:ascii="方正小标宋简体" w:eastAsia="方正小标宋简体" w:hint="eastAsia"/>
          <w:b/>
          <w:sz w:val="36"/>
          <w:szCs w:val="36"/>
        </w:rPr>
        <w:t>北京交通大学第十一届大学生</w:t>
      </w:r>
    </w:p>
    <w:p w:rsidR="00DA201E" w:rsidRPr="003321A4" w:rsidRDefault="00DA201E" w:rsidP="00DA201E">
      <w:pPr>
        <w:spacing w:line="300" w:lineRule="auto"/>
        <w:jc w:val="center"/>
        <w:rPr>
          <w:rFonts w:ascii="方正小标宋简体" w:eastAsia="方正小标宋简体"/>
          <w:b/>
          <w:sz w:val="36"/>
          <w:szCs w:val="36"/>
        </w:rPr>
      </w:pPr>
      <w:r w:rsidRPr="003321A4">
        <w:rPr>
          <w:rFonts w:ascii="方正小标宋简体" w:eastAsia="方正小标宋简体" w:hint="eastAsia"/>
          <w:b/>
          <w:sz w:val="36"/>
          <w:szCs w:val="36"/>
        </w:rPr>
        <w:t>物理实验竞赛评审结果的通知</w:t>
      </w:r>
    </w:p>
    <w:p w:rsidR="00DA201E" w:rsidRDefault="00DA201E" w:rsidP="00DA201E">
      <w:pPr>
        <w:ind w:firstLineChars="200" w:firstLine="560"/>
        <w:rPr>
          <w:rFonts w:ascii="仿宋_GB2312" w:eastAsia="仿宋_GB2312"/>
          <w:bCs/>
          <w:sz w:val="28"/>
          <w:szCs w:val="28"/>
        </w:rPr>
      </w:pPr>
    </w:p>
    <w:p w:rsidR="00DA201E" w:rsidRPr="00DA201E" w:rsidRDefault="00DA201E" w:rsidP="00DA201E">
      <w:pPr>
        <w:widowControl/>
        <w:autoSpaceDE/>
        <w:autoSpaceDN/>
        <w:adjustRightInd/>
        <w:spacing w:line="360" w:lineRule="auto"/>
        <w:ind w:firstLineChars="200" w:firstLine="560"/>
        <w:rPr>
          <w:rFonts w:ascii="仿宋_GB2312" w:eastAsia="仿宋_GB2312" w:hAnsi="Calibri"/>
          <w:kern w:val="2"/>
          <w:sz w:val="28"/>
          <w:szCs w:val="28"/>
        </w:rPr>
      </w:pP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由北京交通大学大学生物理实验竞赛组委会主办、理学院承办的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北京交通大学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第十一届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大学生物理实验竞赛的评审工作已经结束。全校共有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22支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队伍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（60名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学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生）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报名参赛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，经竞赛评审专家组评审、组委会审定，共评选出</w:t>
      </w:r>
      <w:r w:rsidR="0086442B">
        <w:rPr>
          <w:rFonts w:ascii="仿宋_GB2312" w:eastAsia="仿宋_GB2312" w:hAnsi="Calibri" w:hint="eastAsia"/>
          <w:kern w:val="2"/>
          <w:sz w:val="28"/>
          <w:szCs w:val="28"/>
        </w:rPr>
        <w:t>11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项</w:t>
      </w:r>
      <w:r w:rsidR="0086442B" w:rsidRPr="00DA201E">
        <w:rPr>
          <w:rFonts w:ascii="仿宋_GB2312" w:eastAsia="仿宋_GB2312" w:hAnsi="Calibri" w:hint="eastAsia"/>
          <w:kern w:val="2"/>
          <w:sz w:val="28"/>
          <w:szCs w:val="28"/>
        </w:rPr>
        <w:t>（</w:t>
      </w:r>
      <w:r w:rsidR="0086442B">
        <w:rPr>
          <w:rFonts w:ascii="仿宋_GB2312" w:eastAsia="仿宋_GB2312" w:hAnsi="Calibri" w:hint="eastAsia"/>
          <w:kern w:val="2"/>
          <w:sz w:val="28"/>
          <w:szCs w:val="28"/>
        </w:rPr>
        <w:t>32</w:t>
      </w:r>
      <w:r w:rsidR="0086442B" w:rsidRPr="00DA201E">
        <w:rPr>
          <w:rFonts w:ascii="仿宋_GB2312" w:eastAsia="仿宋_GB2312" w:hAnsi="Calibri" w:hint="eastAsia"/>
          <w:kern w:val="2"/>
          <w:sz w:val="28"/>
          <w:szCs w:val="28"/>
        </w:rPr>
        <w:t>名</w:t>
      </w:r>
      <w:r w:rsidR="0086442B" w:rsidRPr="00DA201E">
        <w:rPr>
          <w:rFonts w:ascii="仿宋_GB2312" w:eastAsia="仿宋_GB2312" w:hAnsi="Calibri"/>
          <w:kern w:val="2"/>
          <w:sz w:val="28"/>
          <w:szCs w:val="28"/>
        </w:rPr>
        <w:t>学</w:t>
      </w:r>
      <w:r w:rsidR="0086442B" w:rsidRPr="00DA201E">
        <w:rPr>
          <w:rFonts w:ascii="仿宋_GB2312" w:eastAsia="仿宋_GB2312" w:hAnsi="Calibri" w:hint="eastAsia"/>
          <w:kern w:val="2"/>
          <w:sz w:val="28"/>
          <w:szCs w:val="28"/>
        </w:rPr>
        <w:t>生）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作品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获奖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，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其中一等奖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2项（6名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学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生）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，二等奖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4项（12名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学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生）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，三等奖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5项（14名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学</w:t>
      </w:r>
      <w:r w:rsidRPr="00DA201E">
        <w:rPr>
          <w:rFonts w:ascii="仿宋_GB2312" w:eastAsia="仿宋_GB2312" w:hAnsi="Calibri" w:hint="eastAsia"/>
          <w:kern w:val="2"/>
          <w:sz w:val="28"/>
          <w:szCs w:val="28"/>
        </w:rPr>
        <w:t>生）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。获奖名单详见附件。现将评审结果予以公</w:t>
      </w:r>
      <w:r>
        <w:rPr>
          <w:rFonts w:ascii="仿宋_GB2312" w:eastAsia="仿宋_GB2312" w:hAnsi="Calibri" w:hint="eastAsia"/>
          <w:kern w:val="2"/>
          <w:sz w:val="28"/>
          <w:szCs w:val="28"/>
        </w:rPr>
        <w:t>布</w:t>
      </w:r>
      <w:r w:rsidRPr="00DA201E">
        <w:rPr>
          <w:rFonts w:ascii="仿宋_GB2312" w:eastAsia="仿宋_GB2312" w:hAnsi="Calibri"/>
          <w:kern w:val="2"/>
          <w:sz w:val="28"/>
          <w:szCs w:val="28"/>
        </w:rPr>
        <w:t>。</w:t>
      </w:r>
    </w:p>
    <w:p w:rsidR="00DA201E" w:rsidRPr="00C42DAE" w:rsidRDefault="00DA201E" w:rsidP="00DA201E">
      <w:pPr>
        <w:widowControl/>
        <w:snapToGrid w:val="0"/>
        <w:spacing w:line="360" w:lineRule="auto"/>
        <w:ind w:firstLineChars="200" w:firstLine="560"/>
        <w:rPr>
          <w:rFonts w:eastAsia="仿宋_GB2312"/>
          <w:sz w:val="28"/>
          <w:szCs w:val="28"/>
        </w:rPr>
      </w:pPr>
    </w:p>
    <w:p w:rsidR="00DA201E" w:rsidRPr="00C42DAE" w:rsidRDefault="00DA201E" w:rsidP="00DA201E">
      <w:pPr>
        <w:widowControl/>
        <w:snapToGrid w:val="0"/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C42DAE">
        <w:rPr>
          <w:rFonts w:eastAsia="仿宋_GB2312"/>
          <w:sz w:val="28"/>
          <w:szCs w:val="28"/>
        </w:rPr>
        <w:t>附件：北京交通大学</w:t>
      </w:r>
      <w:r>
        <w:rPr>
          <w:rFonts w:eastAsia="仿宋_GB2312" w:hint="eastAsia"/>
          <w:sz w:val="28"/>
          <w:szCs w:val="28"/>
        </w:rPr>
        <w:t>第十一届</w:t>
      </w:r>
      <w:r w:rsidRPr="00C42DAE">
        <w:rPr>
          <w:rFonts w:eastAsia="仿宋_GB2312"/>
          <w:sz w:val="28"/>
          <w:szCs w:val="28"/>
        </w:rPr>
        <w:t>大学生物理</w:t>
      </w:r>
      <w:r w:rsidRPr="00C42DAE">
        <w:rPr>
          <w:rFonts w:eastAsia="仿宋_GB2312" w:hint="eastAsia"/>
          <w:sz w:val="28"/>
          <w:szCs w:val="28"/>
        </w:rPr>
        <w:t>实验</w:t>
      </w:r>
      <w:r w:rsidRPr="00C42DAE">
        <w:rPr>
          <w:rFonts w:eastAsia="仿宋_GB2312"/>
          <w:sz w:val="28"/>
          <w:szCs w:val="28"/>
        </w:rPr>
        <w:t>竞赛获奖名单</w:t>
      </w:r>
    </w:p>
    <w:p w:rsidR="00DA201E" w:rsidRDefault="00DA201E" w:rsidP="00DA201E">
      <w:pPr>
        <w:widowControl/>
        <w:snapToGrid w:val="0"/>
        <w:spacing w:line="360" w:lineRule="auto"/>
        <w:ind w:firstLineChars="200" w:firstLine="560"/>
        <w:rPr>
          <w:rFonts w:eastAsia="仿宋_GB2312"/>
          <w:sz w:val="28"/>
          <w:szCs w:val="28"/>
        </w:rPr>
      </w:pPr>
    </w:p>
    <w:p w:rsidR="00DA201E" w:rsidRDefault="00DA201E" w:rsidP="00DA201E">
      <w:pPr>
        <w:widowControl/>
        <w:snapToGrid w:val="0"/>
        <w:spacing w:line="360" w:lineRule="auto"/>
        <w:ind w:firstLineChars="200" w:firstLine="560"/>
        <w:rPr>
          <w:rFonts w:eastAsia="仿宋_GB2312"/>
          <w:sz w:val="28"/>
          <w:szCs w:val="28"/>
        </w:rPr>
      </w:pPr>
    </w:p>
    <w:p w:rsidR="00DA201E" w:rsidRDefault="00DA201E" w:rsidP="00DA201E">
      <w:pPr>
        <w:widowControl/>
        <w:snapToGrid w:val="0"/>
        <w:spacing w:line="360" w:lineRule="auto"/>
        <w:ind w:firstLineChars="200" w:firstLine="560"/>
        <w:rPr>
          <w:rFonts w:eastAsia="仿宋_GB2312"/>
          <w:sz w:val="28"/>
          <w:szCs w:val="28"/>
        </w:rPr>
      </w:pPr>
    </w:p>
    <w:p w:rsidR="00DA201E" w:rsidRPr="00DA201E" w:rsidRDefault="00DA201E" w:rsidP="00DA201E">
      <w:pPr>
        <w:widowControl/>
        <w:snapToGrid w:val="0"/>
        <w:spacing w:line="360" w:lineRule="auto"/>
        <w:ind w:firstLineChars="200" w:firstLine="560"/>
        <w:rPr>
          <w:rFonts w:eastAsia="仿宋_GB2312"/>
          <w:sz w:val="28"/>
          <w:szCs w:val="28"/>
        </w:rPr>
      </w:pPr>
    </w:p>
    <w:p w:rsidR="00DA201E" w:rsidRPr="008F2428" w:rsidRDefault="00DA201E" w:rsidP="00DA201E">
      <w:pPr>
        <w:widowControl/>
        <w:snapToGrid w:val="0"/>
        <w:spacing w:line="360" w:lineRule="auto"/>
        <w:ind w:firstLineChars="200" w:firstLine="560"/>
        <w:rPr>
          <w:rFonts w:eastAsia="仿宋_GB2312"/>
          <w:sz w:val="28"/>
          <w:szCs w:val="28"/>
        </w:rPr>
      </w:pPr>
    </w:p>
    <w:p w:rsidR="00DA201E" w:rsidRPr="00C42DAE" w:rsidRDefault="00DA201E" w:rsidP="00DA201E">
      <w:pPr>
        <w:snapToGrid w:val="0"/>
        <w:spacing w:line="360" w:lineRule="auto"/>
        <w:ind w:right="1050"/>
        <w:jc w:val="right"/>
        <w:rPr>
          <w:rFonts w:eastAsia="仿宋_GB2312"/>
          <w:sz w:val="28"/>
          <w:szCs w:val="28"/>
        </w:rPr>
      </w:pPr>
      <w:r w:rsidRPr="00C42DAE">
        <w:rPr>
          <w:rFonts w:eastAsia="仿宋_GB2312" w:hint="eastAsia"/>
          <w:sz w:val="28"/>
          <w:szCs w:val="28"/>
        </w:rPr>
        <w:t>北京交</w:t>
      </w:r>
      <w:r w:rsidRPr="00C42DAE">
        <w:rPr>
          <w:rFonts w:eastAsia="仿宋_GB2312"/>
          <w:sz w:val="28"/>
          <w:szCs w:val="28"/>
        </w:rPr>
        <w:t>通大学</w:t>
      </w:r>
    </w:p>
    <w:p w:rsidR="00DA201E" w:rsidRPr="00C42DAE" w:rsidRDefault="00DA201E" w:rsidP="00DA201E">
      <w:pPr>
        <w:snapToGrid w:val="0"/>
        <w:spacing w:line="360" w:lineRule="auto"/>
        <w:ind w:right="310"/>
        <w:jc w:val="right"/>
        <w:rPr>
          <w:rFonts w:eastAsia="仿宋_GB2312"/>
          <w:sz w:val="28"/>
          <w:szCs w:val="28"/>
        </w:rPr>
      </w:pPr>
      <w:r w:rsidRPr="00C42DAE">
        <w:rPr>
          <w:rFonts w:eastAsia="仿宋_GB2312"/>
          <w:sz w:val="28"/>
          <w:szCs w:val="28"/>
        </w:rPr>
        <w:t>大学生物理</w:t>
      </w:r>
      <w:r w:rsidRPr="00C42DAE">
        <w:rPr>
          <w:rFonts w:eastAsia="仿宋_GB2312" w:hint="eastAsia"/>
          <w:sz w:val="28"/>
          <w:szCs w:val="28"/>
        </w:rPr>
        <w:t>实验</w:t>
      </w:r>
      <w:r w:rsidRPr="00C42DAE">
        <w:rPr>
          <w:rFonts w:eastAsia="仿宋_GB2312"/>
          <w:sz w:val="28"/>
          <w:szCs w:val="28"/>
        </w:rPr>
        <w:t>竞赛组委会</w:t>
      </w:r>
    </w:p>
    <w:p w:rsidR="00DA201E" w:rsidRPr="00C42DAE" w:rsidRDefault="00DA201E" w:rsidP="00DA201E">
      <w:pPr>
        <w:snapToGrid w:val="0"/>
        <w:spacing w:line="360" w:lineRule="auto"/>
        <w:ind w:right="900" w:firstLine="5400"/>
        <w:jc w:val="right"/>
        <w:rPr>
          <w:rFonts w:eastAsia="仿宋_GB2312"/>
          <w:sz w:val="28"/>
          <w:szCs w:val="28"/>
        </w:rPr>
      </w:pPr>
      <w:r w:rsidRPr="00C42DAE">
        <w:rPr>
          <w:rFonts w:eastAsia="仿宋_GB2312"/>
          <w:sz w:val="28"/>
          <w:szCs w:val="28"/>
        </w:rPr>
        <w:t>（教务处代章）</w:t>
      </w:r>
    </w:p>
    <w:p w:rsidR="00DA201E" w:rsidRPr="00C42DAE" w:rsidRDefault="00DA201E" w:rsidP="00DA201E">
      <w:pPr>
        <w:snapToGrid w:val="0"/>
        <w:spacing w:line="360" w:lineRule="auto"/>
        <w:ind w:right="890" w:firstLine="4800"/>
        <w:jc w:val="right"/>
        <w:rPr>
          <w:rFonts w:eastAsia="仿宋_GB2312"/>
          <w:sz w:val="28"/>
          <w:szCs w:val="28"/>
        </w:rPr>
      </w:pPr>
      <w:r w:rsidRPr="00C42DAE">
        <w:rPr>
          <w:rFonts w:eastAsia="仿宋_GB2312"/>
          <w:sz w:val="28"/>
          <w:szCs w:val="28"/>
        </w:rPr>
        <w:t>201</w:t>
      </w:r>
      <w:r>
        <w:rPr>
          <w:rFonts w:eastAsia="仿宋_GB2312" w:hint="eastAsia"/>
          <w:sz w:val="28"/>
          <w:szCs w:val="28"/>
        </w:rPr>
        <w:t>8</w:t>
      </w:r>
      <w:r w:rsidRPr="00C42DAE">
        <w:rPr>
          <w:rFonts w:eastAsia="仿宋_GB2312"/>
          <w:sz w:val="28"/>
          <w:szCs w:val="28"/>
        </w:rPr>
        <w:t>年</w:t>
      </w:r>
      <w:r>
        <w:rPr>
          <w:rFonts w:eastAsia="仿宋_GB2312" w:hint="eastAsia"/>
          <w:sz w:val="28"/>
          <w:szCs w:val="28"/>
        </w:rPr>
        <w:t>11</w:t>
      </w:r>
      <w:r w:rsidRPr="00C42DAE">
        <w:rPr>
          <w:rFonts w:eastAsia="仿宋_GB2312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>12</w:t>
      </w:r>
      <w:r w:rsidRPr="00C42DAE">
        <w:rPr>
          <w:rFonts w:eastAsia="仿宋_GB2312"/>
          <w:sz w:val="28"/>
          <w:szCs w:val="28"/>
        </w:rPr>
        <w:t>日</w:t>
      </w:r>
    </w:p>
    <w:p w:rsidR="00DA201E" w:rsidRDefault="00DA201E" w:rsidP="00DA201E">
      <w:pPr>
        <w:widowControl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br w:type="page"/>
      </w:r>
    </w:p>
    <w:p w:rsidR="00DA201E" w:rsidRDefault="00DA201E" w:rsidP="00DA201E">
      <w:pPr>
        <w:widowControl/>
        <w:snapToGrid w:val="0"/>
        <w:spacing w:line="360" w:lineRule="auto"/>
        <w:rPr>
          <w:rFonts w:eastAsia="仿宋_GB2312"/>
          <w:sz w:val="28"/>
          <w:szCs w:val="28"/>
        </w:rPr>
      </w:pPr>
      <w:r w:rsidRPr="003321A4">
        <w:rPr>
          <w:rFonts w:eastAsia="仿宋_GB2312" w:hint="eastAsia"/>
          <w:sz w:val="28"/>
          <w:szCs w:val="28"/>
        </w:rPr>
        <w:lastRenderedPageBreak/>
        <w:t>附件：</w:t>
      </w:r>
    </w:p>
    <w:p w:rsidR="00DA201E" w:rsidRPr="003321A4" w:rsidRDefault="00DA201E" w:rsidP="00DA201E">
      <w:pPr>
        <w:widowControl/>
        <w:snapToGrid w:val="0"/>
        <w:spacing w:line="360" w:lineRule="auto"/>
        <w:jc w:val="center"/>
        <w:rPr>
          <w:rFonts w:ascii="方正小标宋简体" w:eastAsia="方正小标宋简体"/>
          <w:b/>
          <w:sz w:val="32"/>
          <w:szCs w:val="32"/>
        </w:rPr>
      </w:pPr>
      <w:r w:rsidRPr="003321A4">
        <w:rPr>
          <w:rFonts w:ascii="方正小标宋简体" w:eastAsia="方正小标宋简体"/>
          <w:b/>
          <w:sz w:val="32"/>
          <w:szCs w:val="32"/>
        </w:rPr>
        <w:t>北京交通大学</w:t>
      </w:r>
      <w:r w:rsidRPr="003321A4">
        <w:rPr>
          <w:rFonts w:ascii="方正小标宋简体" w:eastAsia="方正小标宋简体" w:hint="eastAsia"/>
          <w:b/>
          <w:sz w:val="32"/>
          <w:szCs w:val="32"/>
        </w:rPr>
        <w:t>第十一届</w:t>
      </w:r>
      <w:r w:rsidRPr="003321A4">
        <w:rPr>
          <w:rFonts w:ascii="方正小标宋简体" w:eastAsia="方正小标宋简体"/>
          <w:b/>
          <w:sz w:val="32"/>
          <w:szCs w:val="32"/>
        </w:rPr>
        <w:t>大学生物理</w:t>
      </w:r>
      <w:r w:rsidRPr="003321A4">
        <w:rPr>
          <w:rFonts w:ascii="方正小标宋简体" w:eastAsia="方正小标宋简体" w:hint="eastAsia"/>
          <w:b/>
          <w:sz w:val="32"/>
          <w:szCs w:val="32"/>
        </w:rPr>
        <w:t>实验</w:t>
      </w:r>
      <w:r w:rsidRPr="003321A4">
        <w:rPr>
          <w:rFonts w:ascii="方正小标宋简体" w:eastAsia="方正小标宋简体"/>
          <w:b/>
          <w:sz w:val="32"/>
          <w:szCs w:val="32"/>
        </w:rPr>
        <w:t>竞赛获奖名单</w:t>
      </w:r>
    </w:p>
    <w:p w:rsidR="00DA201E" w:rsidRPr="00C42DAE" w:rsidRDefault="00DA201E" w:rsidP="00DA201E">
      <w:pPr>
        <w:spacing w:line="360" w:lineRule="auto"/>
        <w:jc w:val="center"/>
        <w:rPr>
          <w:rFonts w:eastAsia="仿宋_GB2312"/>
          <w:b/>
          <w:sz w:val="28"/>
          <w:szCs w:val="28"/>
        </w:rPr>
      </w:pPr>
      <w:r w:rsidRPr="00C42DAE">
        <w:rPr>
          <w:rFonts w:eastAsia="仿宋_GB2312"/>
          <w:b/>
          <w:sz w:val="28"/>
          <w:szCs w:val="28"/>
        </w:rPr>
        <w:t>一等奖（</w:t>
      </w:r>
      <w:r>
        <w:rPr>
          <w:rFonts w:eastAsia="仿宋_GB2312" w:hint="eastAsia"/>
          <w:b/>
          <w:sz w:val="28"/>
          <w:szCs w:val="28"/>
        </w:rPr>
        <w:t>2</w:t>
      </w:r>
      <w:r>
        <w:rPr>
          <w:rFonts w:eastAsia="仿宋_GB2312" w:hint="eastAsia"/>
          <w:b/>
          <w:sz w:val="28"/>
          <w:szCs w:val="28"/>
        </w:rPr>
        <w:t>项，</w:t>
      </w:r>
      <w:r>
        <w:rPr>
          <w:rFonts w:eastAsia="仿宋_GB2312" w:hint="eastAsia"/>
          <w:b/>
          <w:sz w:val="28"/>
          <w:szCs w:val="28"/>
        </w:rPr>
        <w:t>6</w:t>
      </w:r>
      <w:r>
        <w:rPr>
          <w:rFonts w:eastAsia="仿宋_GB2312" w:hint="eastAsia"/>
          <w:b/>
          <w:sz w:val="28"/>
          <w:szCs w:val="28"/>
        </w:rPr>
        <w:t>人</w:t>
      </w:r>
      <w:r w:rsidRPr="00C42DAE">
        <w:rPr>
          <w:rFonts w:eastAsia="仿宋_GB2312"/>
          <w:b/>
          <w:sz w:val="28"/>
          <w:szCs w:val="28"/>
        </w:rPr>
        <w:t>）</w:t>
      </w:r>
    </w:p>
    <w:tbl>
      <w:tblPr>
        <w:tblW w:w="8354" w:type="dxa"/>
        <w:jc w:val="center"/>
        <w:tblLayout w:type="fixed"/>
        <w:tblLook w:val="04A0" w:firstRow="1" w:lastRow="0" w:firstColumn="1" w:lastColumn="0" w:noHBand="0" w:noVBand="1"/>
      </w:tblPr>
      <w:tblGrid>
        <w:gridCol w:w="918"/>
        <w:gridCol w:w="1934"/>
        <w:gridCol w:w="1259"/>
        <w:gridCol w:w="1276"/>
        <w:gridCol w:w="1701"/>
        <w:gridCol w:w="1266"/>
      </w:tblGrid>
      <w:tr w:rsidR="00DA201E" w:rsidTr="00E8237D">
        <w:trPr>
          <w:trHeight w:val="510"/>
          <w:tblHeader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序号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作品全称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学生姓名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所在学院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指导教师</w:t>
            </w:r>
          </w:p>
        </w:tc>
      </w:tr>
      <w:tr w:rsidR="00DA201E" w:rsidTr="00E8237D">
        <w:trPr>
          <w:trHeight w:val="510"/>
          <w:jc w:val="center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宋体" w:hAnsi="宋体" w:cs="宋体" w:hint="eastAsia"/>
              </w:rPr>
              <w:t>驻波的性质研究与演示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ascii="宋体" w:hAnsi="宋体" w:cs="宋体" w:hint="eastAsia"/>
              </w:rPr>
              <w:t>张家豪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17252026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ascii="宋体" w:hAnsi="宋体" w:cs="宋体" w:hint="eastAsia"/>
              </w:rPr>
              <w:t>交通运输学院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ascii="宋体" w:hAnsi="宋体" w:cs="宋体" w:hint="eastAsia"/>
              </w:rPr>
              <w:t>宣明祺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17252022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ascii="宋体" w:hAnsi="宋体" w:cs="宋体" w:hint="eastAsia"/>
              </w:rPr>
              <w:t>交通运输学院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宋体" w:hAnsi="宋体" w:cs="宋体" w:hint="eastAsia"/>
              </w:rPr>
              <w:t>鲁圣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15212077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宋体" w:hAnsi="宋体" w:cs="宋体" w:hint="eastAsia"/>
              </w:rPr>
              <w:t>交通运输学院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基于单片机和传感器对颗粒物质粮仓效应的探究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董晓彬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17271177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理学院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陈云琳</w:t>
            </w:r>
          </w:p>
        </w:tc>
      </w:tr>
      <w:tr w:rsidR="00DA201E" w:rsidTr="00E8237D">
        <w:trPr>
          <w:trHeight w:val="510"/>
          <w:jc w:val="center"/>
        </w:trPr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proofErr w:type="gramStart"/>
            <w:r>
              <w:rPr>
                <w:rFonts w:ascii="宋体" w:hAnsi="宋体" w:cs="宋体" w:hint="eastAsia"/>
              </w:rPr>
              <w:t>麻锦涛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16281262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计算机学院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赵仁杰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17271201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理学院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</w:tbl>
    <w:p w:rsidR="00DA201E" w:rsidRDefault="00DA201E" w:rsidP="00DA201E">
      <w:pPr>
        <w:spacing w:afterLines="50" w:after="120" w:line="600" w:lineRule="exact"/>
        <w:jc w:val="center"/>
        <w:rPr>
          <w:rFonts w:ascii="仿宋_GB2312" w:eastAsia="仿宋_GB2312" w:hAnsi="宋体"/>
          <w:b/>
          <w:sz w:val="28"/>
          <w:szCs w:val="28"/>
        </w:rPr>
      </w:pPr>
    </w:p>
    <w:p w:rsidR="00DA201E" w:rsidRDefault="00DA201E" w:rsidP="00DA201E">
      <w:pPr>
        <w:spacing w:afterLines="50" w:after="120" w:line="600" w:lineRule="exact"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二等奖（</w:t>
      </w:r>
      <w:r w:rsidR="0086442B">
        <w:rPr>
          <w:rFonts w:ascii="仿宋_GB2312" w:eastAsia="仿宋_GB2312" w:hAnsi="宋体" w:hint="eastAsia"/>
          <w:b/>
          <w:sz w:val="28"/>
          <w:szCs w:val="28"/>
        </w:rPr>
        <w:t>4</w:t>
      </w:r>
      <w:r>
        <w:rPr>
          <w:rFonts w:ascii="仿宋_GB2312" w:eastAsia="仿宋_GB2312" w:hAnsi="宋体" w:hint="eastAsia"/>
          <w:b/>
          <w:sz w:val="28"/>
          <w:szCs w:val="28"/>
        </w:rPr>
        <w:t>项，</w:t>
      </w:r>
      <w:r w:rsidR="0086442B">
        <w:rPr>
          <w:rFonts w:ascii="仿宋_GB2312" w:eastAsia="仿宋_GB2312" w:hAnsi="宋体" w:hint="eastAsia"/>
          <w:b/>
          <w:sz w:val="28"/>
          <w:szCs w:val="28"/>
        </w:rPr>
        <w:t>12</w:t>
      </w:r>
      <w:r>
        <w:rPr>
          <w:rFonts w:ascii="仿宋_GB2312" w:eastAsia="仿宋_GB2312" w:hAnsi="宋体" w:hint="eastAsia"/>
          <w:b/>
          <w:sz w:val="28"/>
          <w:szCs w:val="28"/>
        </w:rPr>
        <w:t>人）</w:t>
      </w:r>
    </w:p>
    <w:tbl>
      <w:tblPr>
        <w:tblW w:w="8361" w:type="dxa"/>
        <w:jc w:val="center"/>
        <w:tblInd w:w="142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1276"/>
        <w:gridCol w:w="1288"/>
        <w:gridCol w:w="1689"/>
        <w:gridCol w:w="1273"/>
      </w:tblGrid>
      <w:tr w:rsidR="00DA201E" w:rsidRPr="00FF6649" w:rsidTr="00E8237D">
        <w:trPr>
          <w:trHeight w:val="510"/>
          <w:tblHeader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序号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作品全称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学生姓名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学号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所在学院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指导教师</w:t>
            </w:r>
          </w:p>
        </w:tc>
      </w:tr>
      <w:tr w:rsidR="00DA201E" w:rsidRPr="00FF6649" w:rsidTr="00E8237D">
        <w:trPr>
          <w:trHeight w:val="51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磁悬浮装置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王晓</w:t>
            </w:r>
            <w:proofErr w:type="gramStart"/>
            <w:r w:rsidRPr="00FF6649">
              <w:rPr>
                <w:rFonts w:ascii="宋体" w:hAnsi="宋体" w:cs="宋体" w:hint="eastAsia"/>
              </w:rPr>
              <w:t>晓</w:t>
            </w:r>
            <w:proofErr w:type="gram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16271204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理学院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陈征</w:t>
            </w:r>
          </w:p>
        </w:tc>
      </w:tr>
      <w:tr w:rsidR="00DA201E" w:rsidRPr="00FF6649" w:rsidTr="00E8237D">
        <w:trPr>
          <w:trHeight w:val="51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刘畅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16271135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理学院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</w:tr>
      <w:tr w:rsidR="00DA201E" w:rsidRPr="00FF6649" w:rsidTr="00E8237D">
        <w:trPr>
          <w:trHeight w:val="51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陈文玲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16271271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理学院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</w:tr>
      <w:tr w:rsidR="00DA201E" w:rsidRPr="00FF6649" w:rsidTr="00E8237D">
        <w:trPr>
          <w:trHeight w:val="51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环形注油器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王逸璇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16271174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理学院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张永欣</w:t>
            </w:r>
          </w:p>
        </w:tc>
      </w:tr>
      <w:tr w:rsidR="00DA201E" w:rsidRPr="00FF6649" w:rsidTr="00E8237D">
        <w:trPr>
          <w:trHeight w:val="51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赵胜达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17271113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理学院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</w:tr>
      <w:tr w:rsidR="00DA201E" w:rsidRPr="00FF6649" w:rsidTr="00E8237D">
        <w:trPr>
          <w:trHeight w:val="51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proofErr w:type="gramStart"/>
            <w:r w:rsidRPr="00FF6649">
              <w:rPr>
                <w:rFonts w:ascii="宋体" w:hAnsi="宋体" w:cs="宋体" w:hint="eastAsia"/>
              </w:rPr>
              <w:t>于展</w:t>
            </w:r>
            <w:proofErr w:type="gram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16251243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交通运输学院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</w:tr>
      <w:tr w:rsidR="00DA201E" w:rsidRPr="00FF6649" w:rsidTr="00E8237D">
        <w:trPr>
          <w:trHeight w:val="51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颗粒物质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proofErr w:type="gramStart"/>
            <w:r w:rsidRPr="00FF6649">
              <w:rPr>
                <w:rFonts w:ascii="宋体" w:hAnsi="宋体" w:cs="宋体" w:hint="eastAsia"/>
              </w:rPr>
              <w:t>胡修宇</w:t>
            </w:r>
            <w:proofErr w:type="gram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17251173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E" w:rsidRPr="00FF6649" w:rsidRDefault="00DA201E" w:rsidP="00E8237D">
            <w:pPr>
              <w:jc w:val="center"/>
              <w:rPr>
                <w:rFonts w:ascii="宋体" w:hAnsi="宋体" w:cs="宋体"/>
              </w:rPr>
            </w:pPr>
            <w:r w:rsidRPr="002229CF">
              <w:rPr>
                <w:rFonts w:ascii="宋体" w:hAnsi="宋体" w:cs="宋体" w:hint="eastAsia"/>
              </w:rPr>
              <w:t>交通运输学院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杨甦</w:t>
            </w:r>
          </w:p>
        </w:tc>
      </w:tr>
      <w:tr w:rsidR="00DA201E" w:rsidRPr="00FF6649" w:rsidTr="00E8237D">
        <w:trPr>
          <w:trHeight w:val="51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李金泰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17251123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E" w:rsidRPr="00FF6649" w:rsidRDefault="00DA201E" w:rsidP="00E8237D">
            <w:pPr>
              <w:jc w:val="center"/>
              <w:rPr>
                <w:rFonts w:ascii="宋体" w:hAnsi="宋体" w:cs="宋体"/>
              </w:rPr>
            </w:pPr>
            <w:r w:rsidRPr="002229CF">
              <w:rPr>
                <w:rFonts w:ascii="宋体" w:hAnsi="宋体" w:cs="宋体" w:hint="eastAsia"/>
              </w:rPr>
              <w:t>交通运输学院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</w:tr>
      <w:tr w:rsidR="00DA201E" w:rsidRPr="00FF6649" w:rsidTr="00E8237D">
        <w:trPr>
          <w:trHeight w:val="51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杨昊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17251185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E" w:rsidRPr="00FF6649" w:rsidRDefault="00DA201E" w:rsidP="00E8237D">
            <w:pPr>
              <w:jc w:val="center"/>
              <w:rPr>
                <w:rFonts w:ascii="宋体" w:hAnsi="宋体" w:cs="宋体"/>
              </w:rPr>
            </w:pPr>
            <w:r w:rsidRPr="002229CF">
              <w:rPr>
                <w:rFonts w:ascii="宋体" w:hAnsi="宋体" w:cs="宋体" w:hint="eastAsia"/>
              </w:rPr>
              <w:t>交通运输学院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</w:tr>
      <w:tr w:rsidR="00DA201E" w:rsidRPr="00FF6649" w:rsidTr="00E8237D">
        <w:trPr>
          <w:trHeight w:val="51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颗粒物质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proofErr w:type="gramStart"/>
            <w:r w:rsidRPr="00FF6649">
              <w:rPr>
                <w:rFonts w:ascii="宋体" w:hAnsi="宋体" w:cs="宋体" w:hint="eastAsia"/>
              </w:rPr>
              <w:t>余泊含</w:t>
            </w:r>
            <w:proofErr w:type="gram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16271057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理学院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陈云琳</w:t>
            </w:r>
          </w:p>
        </w:tc>
      </w:tr>
      <w:tr w:rsidR="00DA201E" w:rsidRPr="00FF6649" w:rsidTr="00E8237D">
        <w:trPr>
          <w:trHeight w:val="51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proofErr w:type="gramStart"/>
            <w:r w:rsidRPr="00FF6649">
              <w:rPr>
                <w:rFonts w:ascii="宋体" w:hAnsi="宋体" w:cs="宋体" w:hint="eastAsia"/>
              </w:rPr>
              <w:t>杨育静</w:t>
            </w:r>
            <w:proofErr w:type="gram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16271290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理学院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</w:tr>
      <w:tr w:rsidR="00DA201E" w:rsidRPr="00FF6649" w:rsidTr="00E8237D">
        <w:trPr>
          <w:trHeight w:val="510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proofErr w:type="gramStart"/>
            <w:r w:rsidRPr="00FF6649">
              <w:rPr>
                <w:rFonts w:ascii="宋体" w:hAnsi="宋体" w:cs="宋体" w:hint="eastAsia"/>
              </w:rPr>
              <w:t>安思旭</w:t>
            </w:r>
            <w:proofErr w:type="gram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16271241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  <w:r w:rsidRPr="00FF6649">
              <w:rPr>
                <w:rFonts w:ascii="宋体" w:hAnsi="宋体" w:cs="宋体" w:hint="eastAsia"/>
              </w:rPr>
              <w:t>理学院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FF6649" w:rsidRDefault="00DA201E" w:rsidP="00E8237D">
            <w:pPr>
              <w:widowControl/>
              <w:jc w:val="center"/>
              <w:rPr>
                <w:rFonts w:ascii="宋体" w:hAnsi="宋体" w:cs="宋体"/>
              </w:rPr>
            </w:pPr>
          </w:p>
        </w:tc>
      </w:tr>
    </w:tbl>
    <w:p w:rsidR="00DA201E" w:rsidRDefault="00DA201E" w:rsidP="00DA201E">
      <w:pPr>
        <w:spacing w:line="360" w:lineRule="auto"/>
        <w:jc w:val="center"/>
        <w:rPr>
          <w:rFonts w:ascii="仿宋_GB2312" w:eastAsia="仿宋_GB2312" w:hAnsi="宋体"/>
          <w:b/>
        </w:rPr>
      </w:pPr>
    </w:p>
    <w:p w:rsidR="00DA201E" w:rsidRDefault="00DA201E" w:rsidP="00DA201E">
      <w:pPr>
        <w:spacing w:afterLines="50" w:after="120" w:line="600" w:lineRule="exact"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三等奖（</w:t>
      </w:r>
      <w:r w:rsidR="0086442B">
        <w:rPr>
          <w:rFonts w:ascii="仿宋_GB2312" w:eastAsia="仿宋_GB2312" w:hAnsi="宋体" w:hint="eastAsia"/>
          <w:b/>
          <w:sz w:val="28"/>
          <w:szCs w:val="28"/>
        </w:rPr>
        <w:t>5</w:t>
      </w:r>
      <w:r>
        <w:rPr>
          <w:rFonts w:ascii="仿宋_GB2312" w:eastAsia="仿宋_GB2312" w:hAnsi="宋体" w:hint="eastAsia"/>
          <w:b/>
          <w:sz w:val="28"/>
          <w:szCs w:val="28"/>
        </w:rPr>
        <w:t>项,14人）</w:t>
      </w:r>
      <w:bookmarkStart w:id="0" w:name="_GoBack"/>
      <w:bookmarkEnd w:id="0"/>
    </w:p>
    <w:tbl>
      <w:tblPr>
        <w:tblW w:w="8431" w:type="dxa"/>
        <w:jc w:val="center"/>
        <w:tblLayout w:type="fixed"/>
        <w:tblLook w:val="04A0" w:firstRow="1" w:lastRow="0" w:firstColumn="1" w:lastColumn="0" w:noHBand="0" w:noVBand="1"/>
      </w:tblPr>
      <w:tblGrid>
        <w:gridCol w:w="878"/>
        <w:gridCol w:w="1921"/>
        <w:gridCol w:w="1276"/>
        <w:gridCol w:w="1276"/>
        <w:gridCol w:w="1805"/>
        <w:gridCol w:w="1275"/>
      </w:tblGrid>
      <w:tr w:rsidR="00DA201E" w:rsidTr="00E8237D">
        <w:trPr>
          <w:trHeight w:val="510"/>
          <w:tblHeader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序号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作品全称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学生姓名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学号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所在学院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指导教师</w:t>
            </w: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</w:rPr>
              <w:t>颗粒物质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孟昭阳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17231195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电子信息工程学院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彭继迎</w:t>
            </w: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王俊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17271133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理学院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proofErr w:type="gramStart"/>
            <w:r>
              <w:rPr>
                <w:rFonts w:ascii="宋体" w:hAnsi="宋体" w:cs="宋体" w:hint="eastAsia"/>
                <w:bCs/>
              </w:rPr>
              <w:t>管韵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17271006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理学院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基于</w:t>
            </w:r>
            <w:proofErr w:type="gramStart"/>
            <w:r>
              <w:rPr>
                <w:rFonts w:ascii="宋体" w:hAnsi="宋体" w:cs="宋体" w:hint="eastAsia"/>
                <w:color w:val="000000"/>
              </w:rPr>
              <w:t>光场信息</w:t>
            </w:r>
            <w:proofErr w:type="gramEnd"/>
            <w:r>
              <w:rPr>
                <w:rFonts w:ascii="宋体" w:hAnsi="宋体" w:cs="宋体" w:hint="eastAsia"/>
                <w:color w:val="000000"/>
              </w:rPr>
              <w:t>的扩散函数拟合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潘逸馨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16271110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E" w:rsidRDefault="00DA201E" w:rsidP="00E8237D">
            <w:pPr>
              <w:jc w:val="center"/>
            </w:pPr>
            <w:r w:rsidRPr="001103A7">
              <w:rPr>
                <w:rFonts w:ascii="宋体" w:hAnsi="宋体" w:cs="宋体" w:hint="eastAsia"/>
                <w:bCs/>
              </w:rPr>
              <w:t>理学院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邵双运</w:t>
            </w: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黄淦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16271163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E" w:rsidRDefault="00DA201E" w:rsidP="00E8237D">
            <w:pPr>
              <w:jc w:val="center"/>
            </w:pPr>
            <w:r w:rsidRPr="001103A7">
              <w:rPr>
                <w:rFonts w:ascii="宋体" w:hAnsi="宋体" w:cs="宋体" w:hint="eastAsia"/>
                <w:bCs/>
              </w:rPr>
              <w:t>理学院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钱逸彬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16271170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1E" w:rsidRDefault="00DA201E" w:rsidP="00E8237D">
            <w:pPr>
              <w:jc w:val="center"/>
            </w:pPr>
            <w:r w:rsidRPr="001103A7">
              <w:rPr>
                <w:rFonts w:ascii="宋体" w:hAnsi="宋体" w:cs="宋体" w:hint="eastAsia"/>
                <w:bCs/>
              </w:rPr>
              <w:t>理学院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自制仪器辐射检测器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423FFC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423FFC">
              <w:rPr>
                <w:rFonts w:ascii="宋体" w:hAnsi="宋体" w:cs="宋体" w:hint="eastAsia"/>
                <w:color w:val="000000"/>
              </w:rPr>
              <w:t>李鑫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423FFC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423FFC">
              <w:rPr>
                <w:rFonts w:ascii="宋体" w:hAnsi="宋体" w:cs="宋体" w:hint="eastAsia"/>
                <w:color w:val="000000"/>
              </w:rPr>
              <w:t>16211233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423FFC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bCs/>
              </w:rPr>
              <w:t>电子信息工程学院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423FFC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423FFC">
              <w:rPr>
                <w:rFonts w:ascii="宋体" w:hAnsi="宋体" w:cs="宋体" w:hint="eastAsia"/>
                <w:color w:val="000000"/>
              </w:rPr>
              <w:t>林正南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423FFC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423FFC">
              <w:rPr>
                <w:rFonts w:ascii="宋体" w:hAnsi="宋体" w:cs="宋体" w:hint="eastAsia"/>
                <w:color w:val="000000"/>
              </w:rPr>
              <w:t>16211234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423FFC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bCs/>
              </w:rPr>
              <w:t>电子信息工程学院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423FFC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proofErr w:type="gramStart"/>
            <w:r w:rsidRPr="00423FFC">
              <w:rPr>
                <w:rFonts w:ascii="宋体" w:hAnsi="宋体" w:cs="宋体" w:hint="eastAsia"/>
                <w:color w:val="000000"/>
              </w:rPr>
              <w:t>张茵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423FFC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423FFC">
              <w:rPr>
                <w:rFonts w:ascii="宋体" w:hAnsi="宋体" w:cs="宋体" w:hint="eastAsia"/>
                <w:color w:val="000000"/>
              </w:rPr>
              <w:t>16211333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423FFC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bCs/>
              </w:rPr>
              <w:t>电子信息工程学院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驻波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5D76F3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 w:rsidRPr="005D76F3">
              <w:rPr>
                <w:rFonts w:ascii="宋体" w:hAnsi="宋体" w:cs="宋体" w:hint="eastAsia"/>
                <w:bCs/>
              </w:rPr>
              <w:t>傅馨峤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5D76F3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 w:rsidRPr="005D76F3">
              <w:rPr>
                <w:rFonts w:ascii="宋体" w:hAnsi="宋体" w:cs="宋体" w:hint="eastAsia"/>
                <w:bCs/>
              </w:rPr>
              <w:t>17251117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5D76F3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 w:rsidRPr="005D76F3">
              <w:rPr>
                <w:rFonts w:ascii="宋体" w:hAnsi="宋体" w:cs="宋体" w:hint="eastAsia"/>
                <w:bCs/>
              </w:rPr>
              <w:t>交通运输学院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5D76F3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 w:rsidRPr="005D76F3">
              <w:rPr>
                <w:rFonts w:ascii="宋体" w:hAnsi="宋体" w:cs="宋体" w:hint="eastAsia"/>
                <w:bCs/>
              </w:rPr>
              <w:t>王君悦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 w:rsidRPr="005D76F3">
              <w:rPr>
                <w:rFonts w:ascii="宋体" w:hAnsi="宋体" w:cs="宋体" w:hint="eastAsia"/>
                <w:bCs/>
              </w:rPr>
              <w:t>17251182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5D76F3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 w:rsidRPr="005D76F3">
              <w:rPr>
                <w:rFonts w:ascii="宋体" w:hAnsi="宋体" w:cs="宋体" w:hint="eastAsia"/>
                <w:bCs/>
              </w:rPr>
              <w:t>交通运输学院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5D76F3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 w:rsidRPr="005D76F3">
              <w:rPr>
                <w:rFonts w:ascii="宋体" w:hAnsi="宋体" w:cs="宋体" w:hint="eastAsia"/>
                <w:bCs/>
              </w:rPr>
              <w:t>袁亚男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 w:rsidRPr="005D76F3">
              <w:rPr>
                <w:rFonts w:ascii="宋体" w:hAnsi="宋体" w:cs="宋体" w:hint="eastAsia"/>
                <w:bCs/>
              </w:rPr>
              <w:t>17251286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5D76F3" w:rsidRDefault="00DA201E" w:rsidP="00E8237D">
            <w:pPr>
              <w:widowControl/>
              <w:jc w:val="center"/>
              <w:rPr>
                <w:rFonts w:ascii="宋体" w:hAnsi="宋体" w:cs="宋体"/>
                <w:bCs/>
              </w:rPr>
            </w:pPr>
            <w:r w:rsidRPr="005D76F3">
              <w:rPr>
                <w:rFonts w:ascii="宋体" w:hAnsi="宋体" w:cs="宋体" w:hint="eastAsia"/>
                <w:bCs/>
              </w:rPr>
              <w:t>交通运输学院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制作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DC66E9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DC66E9">
              <w:rPr>
                <w:rFonts w:ascii="宋体" w:hAnsi="宋体" w:cs="宋体" w:hint="eastAsia"/>
                <w:color w:val="000000"/>
              </w:rPr>
              <w:t>葛继强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DC66E9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DC66E9">
              <w:rPr>
                <w:rFonts w:ascii="宋体" w:hAnsi="宋体" w:cs="宋体" w:hint="eastAsia"/>
                <w:color w:val="000000"/>
              </w:rPr>
              <w:t>16221227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DC66E9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DC66E9">
              <w:rPr>
                <w:rFonts w:ascii="宋体" w:hAnsi="宋体" w:cs="宋体" w:hint="eastAsia"/>
                <w:color w:val="000000"/>
              </w:rPr>
              <w:t>交通运输学院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DA201E" w:rsidTr="00E8237D">
        <w:trPr>
          <w:trHeight w:val="510"/>
          <w:jc w:val="center"/>
        </w:trPr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Pr="00DC66E9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DC66E9">
              <w:rPr>
                <w:rFonts w:ascii="宋体" w:hAnsi="宋体" w:cs="宋体"/>
                <w:color w:val="000000"/>
              </w:rPr>
              <w:t>靳元超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DC66E9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DC66E9">
              <w:rPr>
                <w:rFonts w:ascii="宋体" w:hAnsi="宋体" w:cs="宋体"/>
                <w:color w:val="000000"/>
              </w:rPr>
              <w:t>15211115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1E" w:rsidRPr="00DC66E9" w:rsidRDefault="00DA201E" w:rsidP="00E8237D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DC66E9">
              <w:rPr>
                <w:rFonts w:ascii="宋体" w:hAnsi="宋体" w:cs="宋体" w:hint="eastAsia"/>
                <w:color w:val="000000"/>
              </w:rPr>
              <w:t>理学院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01E" w:rsidRDefault="00DA201E" w:rsidP="00E823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</w:tbl>
    <w:p w:rsidR="00DA201E" w:rsidRDefault="00DA201E" w:rsidP="00DA201E"/>
    <w:sectPr w:rsidR="00DA201E">
      <w:headerReference w:type="default" r:id="rId7"/>
      <w:footerReference w:type="even" r:id="rId8"/>
      <w:footerReference w:type="default" r:id="rId9"/>
      <w:type w:val="continuous"/>
      <w:pgSz w:w="11906" w:h="16840"/>
      <w:pgMar w:top="1560" w:right="1680" w:bottom="280" w:left="1680" w:header="720" w:footer="680" w:gutter="0"/>
      <w:pgNumType w:fmt="numberInDash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2B3" w:rsidRDefault="008E62B3">
      <w:r>
        <w:separator/>
      </w:r>
    </w:p>
  </w:endnote>
  <w:endnote w:type="continuationSeparator" w:id="0">
    <w:p w:rsidR="008E62B3" w:rsidRDefault="008E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D73" w:rsidRDefault="006F6D73">
    <w:pPr>
      <w:pStyle w:val="ac"/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6442B" w:rsidRPr="0086442B">
      <w:rPr>
        <w:rFonts w:ascii="宋体"/>
        <w:noProof/>
        <w:sz w:val="28"/>
        <w:szCs w:val="28"/>
        <w:lang w:val="zh-CN"/>
      </w:rPr>
      <w:t>-</w:t>
    </w:r>
    <w:r w:rsidR="0086442B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D73" w:rsidRDefault="006F6D73">
    <w:pPr>
      <w:pStyle w:val="ac"/>
      <w:tabs>
        <w:tab w:val="clear" w:pos="4153"/>
        <w:tab w:val="clear" w:pos="8306"/>
        <w:tab w:val="right" w:pos="8546"/>
      </w:tabs>
      <w:wordWrap w:val="0"/>
      <w:jc w:val="right"/>
    </w:pPr>
    <w:r>
      <w:rPr>
        <w:rFonts w:ascii="宋体" w:hAnsi="宋体" w:hint="eastAsia"/>
        <w:sz w:val="28"/>
        <w:szCs w:val="28"/>
      </w:rPr>
      <w:t xml:space="preserve">                                                       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6442B" w:rsidRPr="0086442B">
      <w:rPr>
        <w:rFonts w:ascii="宋体"/>
        <w:noProof/>
        <w:sz w:val="28"/>
        <w:szCs w:val="28"/>
        <w:lang w:val="zh-CN"/>
      </w:rPr>
      <w:t>-</w:t>
    </w:r>
    <w:r w:rsidR="0086442B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2B3" w:rsidRDefault="008E62B3">
      <w:r>
        <w:separator/>
      </w:r>
    </w:p>
  </w:footnote>
  <w:footnote w:type="continuationSeparator" w:id="0">
    <w:p w:rsidR="008E62B3" w:rsidRDefault="008E6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D73" w:rsidRDefault="006F6D73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6A"/>
    <w:rsid w:val="0000688B"/>
    <w:rsid w:val="00010B9B"/>
    <w:rsid w:val="0002545F"/>
    <w:rsid w:val="00034B97"/>
    <w:rsid w:val="00044592"/>
    <w:rsid w:val="000524D5"/>
    <w:rsid w:val="000820E7"/>
    <w:rsid w:val="000904FF"/>
    <w:rsid w:val="000E18DA"/>
    <w:rsid w:val="000F5380"/>
    <w:rsid w:val="00104513"/>
    <w:rsid w:val="00110C24"/>
    <w:rsid w:val="00120F3B"/>
    <w:rsid w:val="00121604"/>
    <w:rsid w:val="0019163A"/>
    <w:rsid w:val="001930C5"/>
    <w:rsid w:val="00196941"/>
    <w:rsid w:val="001975F6"/>
    <w:rsid w:val="001A0C93"/>
    <w:rsid w:val="001A2F63"/>
    <w:rsid w:val="001A3D5C"/>
    <w:rsid w:val="001A7ADD"/>
    <w:rsid w:val="001C3050"/>
    <w:rsid w:val="001C6BF3"/>
    <w:rsid w:val="001D2578"/>
    <w:rsid w:val="001D4309"/>
    <w:rsid w:val="001F42B0"/>
    <w:rsid w:val="0020307C"/>
    <w:rsid w:val="00223CC0"/>
    <w:rsid w:val="00225DC8"/>
    <w:rsid w:val="00226713"/>
    <w:rsid w:val="0023161B"/>
    <w:rsid w:val="0024437D"/>
    <w:rsid w:val="00253FEF"/>
    <w:rsid w:val="00261250"/>
    <w:rsid w:val="00285066"/>
    <w:rsid w:val="002B76D5"/>
    <w:rsid w:val="002D6855"/>
    <w:rsid w:val="002F5A2F"/>
    <w:rsid w:val="00306CB4"/>
    <w:rsid w:val="00312157"/>
    <w:rsid w:val="00323D01"/>
    <w:rsid w:val="00324BBA"/>
    <w:rsid w:val="003278F5"/>
    <w:rsid w:val="0033413C"/>
    <w:rsid w:val="003517DA"/>
    <w:rsid w:val="00364CB1"/>
    <w:rsid w:val="003829C7"/>
    <w:rsid w:val="0039108C"/>
    <w:rsid w:val="00391A27"/>
    <w:rsid w:val="003B3E28"/>
    <w:rsid w:val="003C184C"/>
    <w:rsid w:val="003D0891"/>
    <w:rsid w:val="003D5F07"/>
    <w:rsid w:val="003E43A2"/>
    <w:rsid w:val="003F57E7"/>
    <w:rsid w:val="003F7214"/>
    <w:rsid w:val="00412399"/>
    <w:rsid w:val="00423549"/>
    <w:rsid w:val="00425CCE"/>
    <w:rsid w:val="004277AC"/>
    <w:rsid w:val="004311B9"/>
    <w:rsid w:val="00441B46"/>
    <w:rsid w:val="00453618"/>
    <w:rsid w:val="00464AF9"/>
    <w:rsid w:val="00474A4C"/>
    <w:rsid w:val="00474ADE"/>
    <w:rsid w:val="004846D6"/>
    <w:rsid w:val="00486674"/>
    <w:rsid w:val="0049014F"/>
    <w:rsid w:val="004927A1"/>
    <w:rsid w:val="004C01BF"/>
    <w:rsid w:val="004C54CD"/>
    <w:rsid w:val="004D66D0"/>
    <w:rsid w:val="004E5608"/>
    <w:rsid w:val="004F6255"/>
    <w:rsid w:val="00505CF8"/>
    <w:rsid w:val="00511A52"/>
    <w:rsid w:val="00513D23"/>
    <w:rsid w:val="00522FD0"/>
    <w:rsid w:val="00525A0C"/>
    <w:rsid w:val="00532D8E"/>
    <w:rsid w:val="00540617"/>
    <w:rsid w:val="00550ADC"/>
    <w:rsid w:val="00580792"/>
    <w:rsid w:val="00582BB0"/>
    <w:rsid w:val="005843B8"/>
    <w:rsid w:val="00592CBA"/>
    <w:rsid w:val="005B48E4"/>
    <w:rsid w:val="005C324C"/>
    <w:rsid w:val="005C7582"/>
    <w:rsid w:val="005D2819"/>
    <w:rsid w:val="005E3498"/>
    <w:rsid w:val="005E4004"/>
    <w:rsid w:val="005F4B9F"/>
    <w:rsid w:val="005F7B48"/>
    <w:rsid w:val="00600211"/>
    <w:rsid w:val="00625FE7"/>
    <w:rsid w:val="00631353"/>
    <w:rsid w:val="00635E13"/>
    <w:rsid w:val="00642661"/>
    <w:rsid w:val="006518AD"/>
    <w:rsid w:val="006543C4"/>
    <w:rsid w:val="00657891"/>
    <w:rsid w:val="0066196A"/>
    <w:rsid w:val="0067738A"/>
    <w:rsid w:val="00677448"/>
    <w:rsid w:val="00677D80"/>
    <w:rsid w:val="00684AC1"/>
    <w:rsid w:val="00691F08"/>
    <w:rsid w:val="006A7A90"/>
    <w:rsid w:val="006B39A1"/>
    <w:rsid w:val="006D1371"/>
    <w:rsid w:val="006F6D73"/>
    <w:rsid w:val="0070553E"/>
    <w:rsid w:val="0071304F"/>
    <w:rsid w:val="007303B0"/>
    <w:rsid w:val="00743548"/>
    <w:rsid w:val="00755305"/>
    <w:rsid w:val="00770267"/>
    <w:rsid w:val="00785CBB"/>
    <w:rsid w:val="00794322"/>
    <w:rsid w:val="007A5700"/>
    <w:rsid w:val="007C3DCB"/>
    <w:rsid w:val="007D78CA"/>
    <w:rsid w:val="007D7D4D"/>
    <w:rsid w:val="007F7587"/>
    <w:rsid w:val="008034A6"/>
    <w:rsid w:val="0080652F"/>
    <w:rsid w:val="00813469"/>
    <w:rsid w:val="0081466A"/>
    <w:rsid w:val="00845C5D"/>
    <w:rsid w:val="00850EA2"/>
    <w:rsid w:val="00855C2B"/>
    <w:rsid w:val="00861C8A"/>
    <w:rsid w:val="0086442B"/>
    <w:rsid w:val="00871668"/>
    <w:rsid w:val="00874F94"/>
    <w:rsid w:val="00875E39"/>
    <w:rsid w:val="008864B3"/>
    <w:rsid w:val="00886CE7"/>
    <w:rsid w:val="00890301"/>
    <w:rsid w:val="008A43C5"/>
    <w:rsid w:val="008B0674"/>
    <w:rsid w:val="008D0927"/>
    <w:rsid w:val="008D0BD1"/>
    <w:rsid w:val="008D2E95"/>
    <w:rsid w:val="008E0A3B"/>
    <w:rsid w:val="008E2891"/>
    <w:rsid w:val="008E62B3"/>
    <w:rsid w:val="0091112A"/>
    <w:rsid w:val="00914B28"/>
    <w:rsid w:val="009158A0"/>
    <w:rsid w:val="00923C20"/>
    <w:rsid w:val="009414AC"/>
    <w:rsid w:val="00942003"/>
    <w:rsid w:val="00945BF5"/>
    <w:rsid w:val="00951DEB"/>
    <w:rsid w:val="009644C6"/>
    <w:rsid w:val="009716C4"/>
    <w:rsid w:val="00992AE0"/>
    <w:rsid w:val="009A6BFC"/>
    <w:rsid w:val="009B58C1"/>
    <w:rsid w:val="009B5A76"/>
    <w:rsid w:val="009B5F93"/>
    <w:rsid w:val="009B6BDA"/>
    <w:rsid w:val="009C1B16"/>
    <w:rsid w:val="009C37D0"/>
    <w:rsid w:val="009C519A"/>
    <w:rsid w:val="009E5D54"/>
    <w:rsid w:val="00A11999"/>
    <w:rsid w:val="00A20CF0"/>
    <w:rsid w:val="00A30FC9"/>
    <w:rsid w:val="00A47698"/>
    <w:rsid w:val="00A556FD"/>
    <w:rsid w:val="00A62D36"/>
    <w:rsid w:val="00A67EF3"/>
    <w:rsid w:val="00A85801"/>
    <w:rsid w:val="00A915CD"/>
    <w:rsid w:val="00AA0F41"/>
    <w:rsid w:val="00AA3A15"/>
    <w:rsid w:val="00AC1440"/>
    <w:rsid w:val="00AD217F"/>
    <w:rsid w:val="00AE51EE"/>
    <w:rsid w:val="00B07C41"/>
    <w:rsid w:val="00B10E95"/>
    <w:rsid w:val="00B21FDF"/>
    <w:rsid w:val="00B22217"/>
    <w:rsid w:val="00B25CCA"/>
    <w:rsid w:val="00B32690"/>
    <w:rsid w:val="00B35B05"/>
    <w:rsid w:val="00B6194E"/>
    <w:rsid w:val="00B67762"/>
    <w:rsid w:val="00B70314"/>
    <w:rsid w:val="00B765CD"/>
    <w:rsid w:val="00B96AF4"/>
    <w:rsid w:val="00B96D05"/>
    <w:rsid w:val="00BA0DC6"/>
    <w:rsid w:val="00BA2745"/>
    <w:rsid w:val="00BA6575"/>
    <w:rsid w:val="00BB0B2D"/>
    <w:rsid w:val="00BB0BD4"/>
    <w:rsid w:val="00BB1E33"/>
    <w:rsid w:val="00BB4EFF"/>
    <w:rsid w:val="00BC5C37"/>
    <w:rsid w:val="00BC6231"/>
    <w:rsid w:val="00BD5CEA"/>
    <w:rsid w:val="00BE748D"/>
    <w:rsid w:val="00BE7E18"/>
    <w:rsid w:val="00BF098D"/>
    <w:rsid w:val="00BF244A"/>
    <w:rsid w:val="00BF3E62"/>
    <w:rsid w:val="00BF5B82"/>
    <w:rsid w:val="00BF75F2"/>
    <w:rsid w:val="00C01E1F"/>
    <w:rsid w:val="00C0247A"/>
    <w:rsid w:val="00C21B6F"/>
    <w:rsid w:val="00C22690"/>
    <w:rsid w:val="00C264DB"/>
    <w:rsid w:val="00C353E0"/>
    <w:rsid w:val="00C36802"/>
    <w:rsid w:val="00C37370"/>
    <w:rsid w:val="00C41213"/>
    <w:rsid w:val="00C53CC3"/>
    <w:rsid w:val="00C55795"/>
    <w:rsid w:val="00C623BF"/>
    <w:rsid w:val="00C62D83"/>
    <w:rsid w:val="00C73466"/>
    <w:rsid w:val="00C74738"/>
    <w:rsid w:val="00C748DA"/>
    <w:rsid w:val="00C92755"/>
    <w:rsid w:val="00CA1232"/>
    <w:rsid w:val="00CA7166"/>
    <w:rsid w:val="00CB0212"/>
    <w:rsid w:val="00CB2868"/>
    <w:rsid w:val="00CD21F8"/>
    <w:rsid w:val="00CD3240"/>
    <w:rsid w:val="00CE1006"/>
    <w:rsid w:val="00CE19BC"/>
    <w:rsid w:val="00CE4B17"/>
    <w:rsid w:val="00CE66FB"/>
    <w:rsid w:val="00CF61EA"/>
    <w:rsid w:val="00CF6BC3"/>
    <w:rsid w:val="00CF7E0A"/>
    <w:rsid w:val="00D077BD"/>
    <w:rsid w:val="00D13059"/>
    <w:rsid w:val="00D158DA"/>
    <w:rsid w:val="00D22280"/>
    <w:rsid w:val="00D32E87"/>
    <w:rsid w:val="00D3429F"/>
    <w:rsid w:val="00D37E2B"/>
    <w:rsid w:val="00D63F22"/>
    <w:rsid w:val="00D736CC"/>
    <w:rsid w:val="00D73DC1"/>
    <w:rsid w:val="00D750A2"/>
    <w:rsid w:val="00D92192"/>
    <w:rsid w:val="00D93423"/>
    <w:rsid w:val="00DA111E"/>
    <w:rsid w:val="00DA201E"/>
    <w:rsid w:val="00DC37B6"/>
    <w:rsid w:val="00DC794B"/>
    <w:rsid w:val="00DD04D0"/>
    <w:rsid w:val="00DE4A37"/>
    <w:rsid w:val="00DE5291"/>
    <w:rsid w:val="00E02089"/>
    <w:rsid w:val="00E06811"/>
    <w:rsid w:val="00E16A06"/>
    <w:rsid w:val="00E16CD4"/>
    <w:rsid w:val="00E27B53"/>
    <w:rsid w:val="00E342BA"/>
    <w:rsid w:val="00E5678B"/>
    <w:rsid w:val="00E67A13"/>
    <w:rsid w:val="00E86658"/>
    <w:rsid w:val="00E93D7B"/>
    <w:rsid w:val="00E96AED"/>
    <w:rsid w:val="00EC498A"/>
    <w:rsid w:val="00ED2452"/>
    <w:rsid w:val="00EE597E"/>
    <w:rsid w:val="00EF250A"/>
    <w:rsid w:val="00EF5A82"/>
    <w:rsid w:val="00EF6A91"/>
    <w:rsid w:val="00F02664"/>
    <w:rsid w:val="00F07A5C"/>
    <w:rsid w:val="00F161F7"/>
    <w:rsid w:val="00F16BE7"/>
    <w:rsid w:val="00F270B8"/>
    <w:rsid w:val="00F30BC7"/>
    <w:rsid w:val="00F320AE"/>
    <w:rsid w:val="00F3247D"/>
    <w:rsid w:val="00F36EC7"/>
    <w:rsid w:val="00F4315D"/>
    <w:rsid w:val="00F43CEC"/>
    <w:rsid w:val="00F53066"/>
    <w:rsid w:val="00F539F2"/>
    <w:rsid w:val="00F73189"/>
    <w:rsid w:val="00F82458"/>
    <w:rsid w:val="00F916E2"/>
    <w:rsid w:val="00FA1DB3"/>
    <w:rsid w:val="00FB6063"/>
    <w:rsid w:val="00FB6B27"/>
    <w:rsid w:val="00FC2E5A"/>
    <w:rsid w:val="00FE3164"/>
    <w:rsid w:val="00FE3F56"/>
    <w:rsid w:val="00FF5AE2"/>
    <w:rsid w:val="25053E2D"/>
    <w:rsid w:val="331C1B77"/>
    <w:rsid w:val="3619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 w:uiPriority="0"/>
    <w:lsdException w:name="footer" w:semiHidden="0" w:uiPriority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/>
    <w:lsdException w:name="Body Text Indent 2" w:semiHidden="0" w:uiPriority="0" w:unhideWhenUsed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semiHidden="0"/>
    <w:lsdException w:name="annotation subject" w:semiHidden="0"/>
    <w:lsdException w:name="Balloon Text" w:semiHidden="0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annotation reference"/>
    <w:uiPriority w:val="99"/>
    <w:unhideWhenUsed/>
    <w:rPr>
      <w:sz w:val="21"/>
      <w:szCs w:val="21"/>
    </w:rPr>
  </w:style>
  <w:style w:type="character" w:styleId="a5">
    <w:name w:val="Strong"/>
    <w:uiPriority w:val="22"/>
    <w:qFormat/>
    <w:rPr>
      <w:b/>
      <w:bCs/>
    </w:rPr>
  </w:style>
  <w:style w:type="character" w:customStyle="1" w:styleId="Char">
    <w:name w:val="日期 Char"/>
    <w:link w:val="a6"/>
    <w:rPr>
      <w:rFonts w:ascii="Times New Roman" w:hAnsi="Times New Roman"/>
      <w:kern w:val="2"/>
      <w:sz w:val="21"/>
      <w:szCs w:val="24"/>
    </w:rPr>
  </w:style>
  <w:style w:type="character" w:customStyle="1" w:styleId="Char0">
    <w:name w:val="批注框文本 Char"/>
    <w:link w:val="a7"/>
    <w:uiPriority w:val="99"/>
    <w:semiHidden/>
    <w:rPr>
      <w:rFonts w:ascii="Times New Roman" w:hAnsi="Times New Roman"/>
      <w:sz w:val="18"/>
      <w:szCs w:val="18"/>
    </w:rPr>
  </w:style>
  <w:style w:type="character" w:customStyle="1" w:styleId="Char1">
    <w:name w:val="页眉 Char"/>
    <w:link w:val="a8"/>
    <w:locked/>
    <w:rPr>
      <w:rFonts w:ascii="Times New Roman" w:hAnsi="Times New Roman" w:cs="Times New Roman"/>
      <w:kern w:val="0"/>
      <w:sz w:val="18"/>
      <w:szCs w:val="18"/>
    </w:rPr>
  </w:style>
  <w:style w:type="character" w:customStyle="1" w:styleId="Char2">
    <w:name w:val="正文文本 Char"/>
    <w:link w:val="a9"/>
    <w:locked/>
    <w:rPr>
      <w:rFonts w:ascii="Times New Roman" w:hAnsi="Times New Roman" w:cs="Times New Roman"/>
      <w:kern w:val="0"/>
      <w:sz w:val="24"/>
      <w:szCs w:val="24"/>
    </w:rPr>
  </w:style>
  <w:style w:type="character" w:customStyle="1" w:styleId="Char3">
    <w:name w:val="批注主题 Char"/>
    <w:link w:val="aa"/>
    <w:uiPriority w:val="99"/>
    <w:semiHidden/>
    <w:rPr>
      <w:rFonts w:ascii="Times New Roman" w:hAnsi="Times New Roman"/>
      <w:b/>
      <w:bCs/>
      <w:sz w:val="24"/>
      <w:szCs w:val="24"/>
    </w:rPr>
  </w:style>
  <w:style w:type="character" w:customStyle="1" w:styleId="Char4">
    <w:name w:val="批注文字 Char"/>
    <w:link w:val="ab"/>
    <w:uiPriority w:val="99"/>
    <w:semiHidden/>
    <w:rPr>
      <w:rFonts w:ascii="Times New Roman" w:hAnsi="Times New Roman"/>
      <w:sz w:val="24"/>
      <w:szCs w:val="24"/>
    </w:rPr>
  </w:style>
  <w:style w:type="character" w:customStyle="1" w:styleId="Char5">
    <w:name w:val="页脚 Char"/>
    <w:link w:val="ac"/>
    <w:locked/>
    <w:rPr>
      <w:rFonts w:ascii="Times New Roman" w:hAnsi="Times New Roman" w:cs="Times New Roman"/>
      <w:kern w:val="0"/>
      <w:sz w:val="18"/>
      <w:szCs w:val="18"/>
    </w:rPr>
  </w:style>
  <w:style w:type="paragraph" w:styleId="a9">
    <w:name w:val="Body Text"/>
    <w:basedOn w:val="a"/>
    <w:link w:val="Char2"/>
    <w:qFormat/>
    <w:pPr>
      <w:ind w:left="219"/>
    </w:pPr>
  </w:style>
  <w:style w:type="paragraph" w:styleId="a8">
    <w:name w:val="header"/>
    <w:basedOn w:val="a"/>
    <w:link w:val="Char1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annotation subject"/>
    <w:basedOn w:val="ab"/>
    <w:next w:val="ab"/>
    <w:link w:val="Char3"/>
    <w:uiPriority w:val="99"/>
    <w:unhideWhenUsed/>
    <w:rPr>
      <w:b/>
      <w:bCs/>
    </w:rPr>
  </w:style>
  <w:style w:type="paragraph" w:styleId="2">
    <w:name w:val="Body Text Indent 2"/>
    <w:basedOn w:val="a"/>
    <w:pPr>
      <w:autoSpaceDE/>
      <w:autoSpaceDN/>
      <w:adjustRightInd/>
      <w:spacing w:after="120" w:line="480" w:lineRule="auto"/>
      <w:ind w:leftChars="200" w:left="420"/>
      <w:jc w:val="both"/>
    </w:pPr>
    <w:rPr>
      <w:kern w:val="2"/>
      <w:sz w:val="21"/>
    </w:rPr>
  </w:style>
  <w:style w:type="paragraph" w:styleId="ac">
    <w:name w:val="footer"/>
    <w:basedOn w:val="a"/>
    <w:link w:val="Char5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Balloon Text"/>
    <w:basedOn w:val="a"/>
    <w:link w:val="Char0"/>
    <w:uiPriority w:val="99"/>
    <w:unhideWhenUsed/>
    <w:rPr>
      <w:sz w:val="18"/>
      <w:szCs w:val="18"/>
    </w:rPr>
  </w:style>
  <w:style w:type="paragraph" w:styleId="ab">
    <w:name w:val="annotation text"/>
    <w:basedOn w:val="a"/>
    <w:link w:val="Char4"/>
    <w:uiPriority w:val="99"/>
    <w:unhideWhenUsed/>
  </w:style>
  <w:style w:type="paragraph" w:styleId="a6">
    <w:name w:val="Date"/>
    <w:basedOn w:val="a"/>
    <w:next w:val="a"/>
    <w:link w:val="Char"/>
    <w:pPr>
      <w:autoSpaceDE/>
      <w:autoSpaceDN/>
      <w:adjustRightInd/>
      <w:ind w:leftChars="2500" w:left="100"/>
      <w:jc w:val="both"/>
    </w:pPr>
    <w:rPr>
      <w:kern w:val="2"/>
      <w:sz w:val="21"/>
    </w:rPr>
  </w:style>
  <w:style w:type="paragraph" w:styleId="ad">
    <w:name w:val="Normal (Web)"/>
    <w:basedOn w:val="a"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1">
    <w:name w:val="列出段落1"/>
    <w:basedOn w:val="a"/>
    <w:qFormat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TableParagraph">
    <w:name w:val="Table Paragraph"/>
    <w:basedOn w:val="a"/>
    <w:uiPriority w:val="1"/>
    <w:qFormat/>
  </w:style>
  <w:style w:type="paragraph" w:styleId="ae">
    <w:name w:val="List Paragraph"/>
    <w:basedOn w:val="a"/>
    <w:uiPriority w:val="1"/>
    <w:qFormat/>
  </w:style>
  <w:style w:type="paragraph" w:customStyle="1" w:styleId="10">
    <w:name w:val="列出段落1"/>
    <w:basedOn w:val="a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11">
    <w:name w:val="标题1"/>
    <w:basedOn w:val="a"/>
    <w:pPr>
      <w:widowControl/>
      <w:autoSpaceDE/>
      <w:autoSpaceDN/>
      <w:adjustRightInd/>
      <w:spacing w:before="100" w:beforeAutospacing="1" w:after="100" w:afterAutospacing="1" w:line="340" w:lineRule="atLeast"/>
    </w:pPr>
    <w:rPr>
      <w:rFonts w:ascii="宋体" w:hAnsi="宋体" w:cs="宋体"/>
    </w:rPr>
  </w:style>
  <w:style w:type="table" w:styleId="af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 w:uiPriority="0"/>
    <w:lsdException w:name="footer" w:semiHidden="0" w:uiPriority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/>
    <w:lsdException w:name="Body Text Indent 2" w:semiHidden="0" w:uiPriority="0" w:unhideWhenUsed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semiHidden="0"/>
    <w:lsdException w:name="annotation subject" w:semiHidden="0"/>
    <w:lsdException w:name="Balloon Text" w:semiHidden="0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annotation reference"/>
    <w:uiPriority w:val="99"/>
    <w:unhideWhenUsed/>
    <w:rPr>
      <w:sz w:val="21"/>
      <w:szCs w:val="21"/>
    </w:rPr>
  </w:style>
  <w:style w:type="character" w:styleId="a5">
    <w:name w:val="Strong"/>
    <w:uiPriority w:val="22"/>
    <w:qFormat/>
    <w:rPr>
      <w:b/>
      <w:bCs/>
    </w:rPr>
  </w:style>
  <w:style w:type="character" w:customStyle="1" w:styleId="Char">
    <w:name w:val="日期 Char"/>
    <w:link w:val="a6"/>
    <w:rPr>
      <w:rFonts w:ascii="Times New Roman" w:hAnsi="Times New Roman"/>
      <w:kern w:val="2"/>
      <w:sz w:val="21"/>
      <w:szCs w:val="24"/>
    </w:rPr>
  </w:style>
  <w:style w:type="character" w:customStyle="1" w:styleId="Char0">
    <w:name w:val="批注框文本 Char"/>
    <w:link w:val="a7"/>
    <w:uiPriority w:val="99"/>
    <w:semiHidden/>
    <w:rPr>
      <w:rFonts w:ascii="Times New Roman" w:hAnsi="Times New Roman"/>
      <w:sz w:val="18"/>
      <w:szCs w:val="18"/>
    </w:rPr>
  </w:style>
  <w:style w:type="character" w:customStyle="1" w:styleId="Char1">
    <w:name w:val="页眉 Char"/>
    <w:link w:val="a8"/>
    <w:locked/>
    <w:rPr>
      <w:rFonts w:ascii="Times New Roman" w:hAnsi="Times New Roman" w:cs="Times New Roman"/>
      <w:kern w:val="0"/>
      <w:sz w:val="18"/>
      <w:szCs w:val="18"/>
    </w:rPr>
  </w:style>
  <w:style w:type="character" w:customStyle="1" w:styleId="Char2">
    <w:name w:val="正文文本 Char"/>
    <w:link w:val="a9"/>
    <w:locked/>
    <w:rPr>
      <w:rFonts w:ascii="Times New Roman" w:hAnsi="Times New Roman" w:cs="Times New Roman"/>
      <w:kern w:val="0"/>
      <w:sz w:val="24"/>
      <w:szCs w:val="24"/>
    </w:rPr>
  </w:style>
  <w:style w:type="character" w:customStyle="1" w:styleId="Char3">
    <w:name w:val="批注主题 Char"/>
    <w:link w:val="aa"/>
    <w:uiPriority w:val="99"/>
    <w:semiHidden/>
    <w:rPr>
      <w:rFonts w:ascii="Times New Roman" w:hAnsi="Times New Roman"/>
      <w:b/>
      <w:bCs/>
      <w:sz w:val="24"/>
      <w:szCs w:val="24"/>
    </w:rPr>
  </w:style>
  <w:style w:type="character" w:customStyle="1" w:styleId="Char4">
    <w:name w:val="批注文字 Char"/>
    <w:link w:val="ab"/>
    <w:uiPriority w:val="99"/>
    <w:semiHidden/>
    <w:rPr>
      <w:rFonts w:ascii="Times New Roman" w:hAnsi="Times New Roman"/>
      <w:sz w:val="24"/>
      <w:szCs w:val="24"/>
    </w:rPr>
  </w:style>
  <w:style w:type="character" w:customStyle="1" w:styleId="Char5">
    <w:name w:val="页脚 Char"/>
    <w:link w:val="ac"/>
    <w:locked/>
    <w:rPr>
      <w:rFonts w:ascii="Times New Roman" w:hAnsi="Times New Roman" w:cs="Times New Roman"/>
      <w:kern w:val="0"/>
      <w:sz w:val="18"/>
      <w:szCs w:val="18"/>
    </w:rPr>
  </w:style>
  <w:style w:type="paragraph" w:styleId="a9">
    <w:name w:val="Body Text"/>
    <w:basedOn w:val="a"/>
    <w:link w:val="Char2"/>
    <w:qFormat/>
    <w:pPr>
      <w:ind w:left="219"/>
    </w:pPr>
  </w:style>
  <w:style w:type="paragraph" w:styleId="a8">
    <w:name w:val="header"/>
    <w:basedOn w:val="a"/>
    <w:link w:val="Char1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annotation subject"/>
    <w:basedOn w:val="ab"/>
    <w:next w:val="ab"/>
    <w:link w:val="Char3"/>
    <w:uiPriority w:val="99"/>
    <w:unhideWhenUsed/>
    <w:rPr>
      <w:b/>
      <w:bCs/>
    </w:rPr>
  </w:style>
  <w:style w:type="paragraph" w:styleId="2">
    <w:name w:val="Body Text Indent 2"/>
    <w:basedOn w:val="a"/>
    <w:pPr>
      <w:autoSpaceDE/>
      <w:autoSpaceDN/>
      <w:adjustRightInd/>
      <w:spacing w:after="120" w:line="480" w:lineRule="auto"/>
      <w:ind w:leftChars="200" w:left="420"/>
      <w:jc w:val="both"/>
    </w:pPr>
    <w:rPr>
      <w:kern w:val="2"/>
      <w:sz w:val="21"/>
    </w:rPr>
  </w:style>
  <w:style w:type="paragraph" w:styleId="ac">
    <w:name w:val="footer"/>
    <w:basedOn w:val="a"/>
    <w:link w:val="Char5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Balloon Text"/>
    <w:basedOn w:val="a"/>
    <w:link w:val="Char0"/>
    <w:uiPriority w:val="99"/>
    <w:unhideWhenUsed/>
    <w:rPr>
      <w:sz w:val="18"/>
      <w:szCs w:val="18"/>
    </w:rPr>
  </w:style>
  <w:style w:type="paragraph" w:styleId="ab">
    <w:name w:val="annotation text"/>
    <w:basedOn w:val="a"/>
    <w:link w:val="Char4"/>
    <w:uiPriority w:val="99"/>
    <w:unhideWhenUsed/>
  </w:style>
  <w:style w:type="paragraph" w:styleId="a6">
    <w:name w:val="Date"/>
    <w:basedOn w:val="a"/>
    <w:next w:val="a"/>
    <w:link w:val="Char"/>
    <w:pPr>
      <w:autoSpaceDE/>
      <w:autoSpaceDN/>
      <w:adjustRightInd/>
      <w:ind w:leftChars="2500" w:left="100"/>
      <w:jc w:val="both"/>
    </w:pPr>
    <w:rPr>
      <w:kern w:val="2"/>
      <w:sz w:val="21"/>
    </w:rPr>
  </w:style>
  <w:style w:type="paragraph" w:styleId="ad">
    <w:name w:val="Normal (Web)"/>
    <w:basedOn w:val="a"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1">
    <w:name w:val="列出段落1"/>
    <w:basedOn w:val="a"/>
    <w:qFormat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TableParagraph">
    <w:name w:val="Table Paragraph"/>
    <w:basedOn w:val="a"/>
    <w:uiPriority w:val="1"/>
    <w:qFormat/>
  </w:style>
  <w:style w:type="paragraph" w:styleId="ae">
    <w:name w:val="List Paragraph"/>
    <w:basedOn w:val="a"/>
    <w:uiPriority w:val="1"/>
    <w:qFormat/>
  </w:style>
  <w:style w:type="paragraph" w:customStyle="1" w:styleId="10">
    <w:name w:val="列出段落1"/>
    <w:basedOn w:val="a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11">
    <w:name w:val="标题1"/>
    <w:basedOn w:val="a"/>
    <w:pPr>
      <w:widowControl/>
      <w:autoSpaceDE/>
      <w:autoSpaceDN/>
      <w:adjustRightInd/>
      <w:spacing w:before="100" w:beforeAutospacing="1" w:after="100" w:afterAutospacing="1" w:line="340" w:lineRule="atLeast"/>
    </w:pPr>
    <w:rPr>
      <w:rFonts w:ascii="宋体" w:hAnsi="宋体" w:cs="宋体"/>
    </w:rPr>
  </w:style>
  <w:style w:type="table" w:styleId="af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0829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192</Words>
  <Characters>1101</Characters>
  <Application>Microsoft Office Word</Application>
  <DocSecurity>0</DocSecurity>
  <Lines>9</Lines>
  <Paragraphs>2</Paragraphs>
  <ScaleCrop>false</ScaleCrop>
  <Company>Microsoft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北京交通大学部处函件（线上细下粗）3000份</dc:title>
  <dc:creator>User</dc:creator>
  <cp:lastModifiedBy>lenovo</cp:lastModifiedBy>
  <cp:revision>5</cp:revision>
  <cp:lastPrinted>2015-01-12T01:38:00Z</cp:lastPrinted>
  <dcterms:created xsi:type="dcterms:W3CDTF">2018-11-09T08:43:00Z</dcterms:created>
  <dcterms:modified xsi:type="dcterms:W3CDTF">2018-11-12T06:54:00Z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