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91" w:rsidRPr="00B91165" w:rsidRDefault="00FB3302" w:rsidP="007F1391">
      <w:pPr>
        <w:pStyle w:val="a3"/>
        <w:spacing w:line="927" w:lineRule="exact"/>
        <w:jc w:val="center"/>
        <w:rPr>
          <w:rFonts w:ascii="宋体" w:hAnsi="宋体"/>
          <w:color w:val="ED1C24"/>
          <w:spacing w:val="-20"/>
          <w:w w:val="80"/>
          <w:kern w:val="0"/>
          <w:sz w:val="73"/>
          <w:szCs w:val="73"/>
        </w:rPr>
      </w:pPr>
      <w:r w:rsidRPr="00FB3302">
        <w:rPr>
          <w:rFonts w:ascii="宋体" w:hAnsi="宋体"/>
          <w:color w:val="ED1C24"/>
          <w:spacing w:val="-20"/>
          <w:w w:val="80"/>
          <w:kern w:val="0"/>
          <w:sz w:val="73"/>
          <w:szCs w:val="73"/>
        </w:rPr>
        <w:pict>
          <v:group id="Group 7" o:spid="_x0000_s1034" style="position:absolute;left:0;text-align:left;margin-left:56.4pt;margin-top:131.35pt;width:483.6pt;height:3.6pt;z-index:-251656192;mso-position-horizontal-relative:page;mso-position-vertical-relative:page" coordorigin="1128,2627" coordsize="96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">
            <v:group id="Group 10" o:spid="_x0000_s1035" style="position:absolute;left:1143;top:2642;width:9642;height:2" coordorigin="1143,2642" coordsize="9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shape id="Freeform 11" o:spid="_x0000_s1036" style="position:absolute;left:1143;top:2642;width:9642;height:2;visibility:visible;mso-wrap-style:square;v-text-anchor:top" coordsize="9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" path="m,l9641,e" filled="f" strokecolor="#ed1c24" strokeweight="1.5pt">
                <v:path arrowok="t" o:connecttype="custom" o:connectlocs="0,0;9641,0" o:connectangles="0,0"/>
              </v:shape>
            </v:group>
            <v:group id="Group 8" o:spid="_x0000_s1037" style="position:absolute;left:1143;top:2694;width:9642;height:2" coordorigin="1143,2694" coordsize="9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<v:shape id="Freeform 9" o:spid="_x0000_s1038" style="position:absolute;left:1143;top:2694;width:9642;height:2;visibility:visible;mso-wrap-style:square;v-text-anchor:top" coordsize="9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" path="m,l9641,e" filled="f" strokecolor="#ed1c24" strokeweight=".5pt">
                <v:path arrowok="t" o:connecttype="custom" o:connectlocs="0,0;9641,0" o:connectangles="0,0"/>
              </v:shape>
            </v:group>
            <w10:wrap anchorx="page" anchory="page"/>
          </v:group>
        </w:pict>
      </w:r>
      <w:r w:rsidR="007F1391" w:rsidRPr="00B91165">
        <w:rPr>
          <w:rFonts w:ascii="宋体" w:hAnsi="宋体"/>
          <w:color w:val="ED1C24"/>
          <w:spacing w:val="-20"/>
          <w:w w:val="80"/>
          <w:kern w:val="0"/>
          <w:sz w:val="73"/>
          <w:szCs w:val="73"/>
        </w:rPr>
        <w:t>北 京 交 通 大 学 部 处 函 件</w:t>
      </w:r>
    </w:p>
    <w:p w:rsidR="00D8285B" w:rsidRPr="004B1C81" w:rsidRDefault="00D8285B" w:rsidP="00C1368F">
      <w:pPr>
        <w:snapToGrid w:val="0"/>
        <w:spacing w:beforeLines="50"/>
        <w:jc w:val="right"/>
        <w:rPr>
          <w:rFonts w:ascii="仿宋_GB2312" w:eastAsia="仿宋_GB2312" w:hAnsi="华文中宋"/>
          <w:sz w:val="24"/>
          <w:szCs w:val="24"/>
        </w:rPr>
      </w:pPr>
    </w:p>
    <w:p w:rsidR="00D8285B" w:rsidRPr="004B1C81" w:rsidRDefault="00D8285B" w:rsidP="00C1368F">
      <w:pPr>
        <w:wordWrap w:val="0"/>
        <w:snapToGrid w:val="0"/>
        <w:spacing w:beforeLines="50"/>
        <w:jc w:val="right"/>
        <w:rPr>
          <w:rFonts w:ascii="宋体" w:hAnsi="宋体"/>
          <w:sz w:val="32"/>
          <w:szCs w:val="32"/>
        </w:rPr>
      </w:pPr>
      <w:r w:rsidRPr="004B1C81">
        <w:rPr>
          <w:rFonts w:ascii="宋体" w:hAnsi="宋体" w:hint="eastAsia"/>
          <w:sz w:val="32"/>
          <w:szCs w:val="32"/>
        </w:rPr>
        <w:t>研通〔201</w:t>
      </w:r>
      <w:r w:rsidR="0024100E">
        <w:rPr>
          <w:rFonts w:ascii="宋体" w:hAnsi="宋体"/>
          <w:sz w:val="32"/>
          <w:szCs w:val="32"/>
        </w:rPr>
        <w:t>8</w:t>
      </w:r>
      <w:r w:rsidRPr="004B1C81">
        <w:rPr>
          <w:rFonts w:ascii="宋体" w:hAnsi="宋体" w:hint="eastAsia"/>
          <w:sz w:val="32"/>
          <w:szCs w:val="32"/>
        </w:rPr>
        <w:t>〕</w:t>
      </w:r>
      <w:r w:rsidR="004D5432">
        <w:rPr>
          <w:rFonts w:ascii="宋体" w:hAnsi="宋体"/>
          <w:sz w:val="32"/>
          <w:szCs w:val="32"/>
        </w:rPr>
        <w:t>25</w:t>
      </w:r>
      <w:r w:rsidRPr="004B1C81">
        <w:rPr>
          <w:rFonts w:ascii="宋体" w:hAnsi="宋体" w:hint="eastAsia"/>
          <w:sz w:val="32"/>
          <w:szCs w:val="32"/>
        </w:rPr>
        <w:t>号</w:t>
      </w:r>
    </w:p>
    <w:p w:rsidR="00D8285B" w:rsidRPr="00AD52D4" w:rsidRDefault="00D8285B" w:rsidP="00C1368F">
      <w:pPr>
        <w:snapToGrid w:val="0"/>
        <w:spacing w:beforeLines="50"/>
        <w:jc w:val="right"/>
        <w:rPr>
          <w:rFonts w:ascii="华文中宋" w:eastAsia="华文中宋" w:hAnsi="华文中宋"/>
        </w:rPr>
      </w:pPr>
    </w:p>
    <w:p w:rsidR="009A1477" w:rsidRPr="004B1C81" w:rsidRDefault="009A1477">
      <w:pPr>
        <w:jc w:val="center"/>
        <w:rPr>
          <w:rFonts w:ascii="宋体" w:hAnsi="宋体"/>
          <w:b/>
          <w:sz w:val="36"/>
          <w:szCs w:val="36"/>
        </w:rPr>
      </w:pPr>
      <w:bookmarkStart w:id="0" w:name="OLE_LINK4"/>
      <w:bookmarkStart w:id="1" w:name="OLE_LINK5"/>
      <w:r w:rsidRPr="004B1C81">
        <w:rPr>
          <w:rFonts w:ascii="宋体" w:hAnsi="宋体" w:hint="eastAsia"/>
          <w:b/>
          <w:sz w:val="36"/>
          <w:szCs w:val="36"/>
        </w:rPr>
        <w:t>关于20</w:t>
      </w:r>
      <w:r w:rsidR="00AB6970" w:rsidRPr="004B1C81">
        <w:rPr>
          <w:rFonts w:ascii="宋体" w:hAnsi="宋体" w:hint="eastAsia"/>
          <w:b/>
          <w:sz w:val="36"/>
          <w:szCs w:val="36"/>
        </w:rPr>
        <w:t>1</w:t>
      </w:r>
      <w:r w:rsidR="0024100E">
        <w:rPr>
          <w:rFonts w:ascii="宋体" w:hAnsi="宋体"/>
          <w:b/>
          <w:sz w:val="36"/>
          <w:szCs w:val="36"/>
        </w:rPr>
        <w:t>8</w:t>
      </w:r>
      <w:r w:rsidRPr="004B1C81">
        <w:rPr>
          <w:rFonts w:ascii="宋体" w:hAnsi="宋体" w:hint="eastAsia"/>
          <w:b/>
          <w:sz w:val="36"/>
          <w:szCs w:val="36"/>
        </w:rPr>
        <w:t>年</w:t>
      </w:r>
      <w:r w:rsidR="00D43586" w:rsidRPr="004B1C81">
        <w:rPr>
          <w:rFonts w:ascii="宋体" w:hAnsi="宋体" w:hint="eastAsia"/>
          <w:b/>
          <w:sz w:val="36"/>
          <w:szCs w:val="36"/>
        </w:rPr>
        <w:t>度</w:t>
      </w:r>
      <w:r w:rsidRPr="004B1C81">
        <w:rPr>
          <w:rFonts w:ascii="宋体" w:hAnsi="宋体" w:hint="eastAsia"/>
          <w:b/>
          <w:sz w:val="36"/>
          <w:szCs w:val="36"/>
        </w:rPr>
        <w:t>“</w:t>
      </w:r>
      <w:r w:rsidR="00905CA7" w:rsidRPr="004B1C81">
        <w:rPr>
          <w:rFonts w:ascii="宋体" w:hAnsi="宋体" w:hint="eastAsia"/>
          <w:b/>
          <w:sz w:val="36"/>
          <w:szCs w:val="36"/>
        </w:rPr>
        <w:t>研究生</w:t>
      </w:r>
      <w:r w:rsidR="007D1A7E">
        <w:rPr>
          <w:rFonts w:ascii="宋体" w:hAnsi="宋体" w:hint="eastAsia"/>
          <w:b/>
          <w:sz w:val="36"/>
          <w:szCs w:val="36"/>
        </w:rPr>
        <w:t>科技</w:t>
      </w:r>
      <w:r w:rsidRPr="004B1C81">
        <w:rPr>
          <w:rFonts w:ascii="宋体" w:hAnsi="宋体" w:hint="eastAsia"/>
          <w:b/>
          <w:sz w:val="36"/>
          <w:szCs w:val="36"/>
        </w:rPr>
        <w:t>创新</w:t>
      </w:r>
      <w:r w:rsidR="00905CA7" w:rsidRPr="004B1C81">
        <w:rPr>
          <w:rFonts w:ascii="宋体" w:hAnsi="宋体" w:hint="eastAsia"/>
          <w:b/>
          <w:sz w:val="36"/>
          <w:szCs w:val="36"/>
        </w:rPr>
        <w:t>项目</w:t>
      </w:r>
      <w:r w:rsidRPr="004B1C81">
        <w:rPr>
          <w:rFonts w:ascii="宋体" w:hAnsi="宋体" w:hint="eastAsia"/>
          <w:b/>
          <w:sz w:val="36"/>
          <w:szCs w:val="36"/>
        </w:rPr>
        <w:t>”申报的通知</w:t>
      </w:r>
      <w:bookmarkEnd w:id="0"/>
      <w:bookmarkEnd w:id="1"/>
    </w:p>
    <w:p w:rsidR="00911201" w:rsidRPr="00911201" w:rsidRDefault="00911201" w:rsidP="00911201">
      <w:pPr>
        <w:ind w:firstLineChars="200" w:firstLine="560"/>
        <w:rPr>
          <w:rFonts w:ascii="宋体" w:hAnsi="宋体"/>
          <w:bCs/>
          <w:sz w:val="28"/>
        </w:rPr>
      </w:pPr>
    </w:p>
    <w:p w:rsidR="00135332" w:rsidRDefault="00135332" w:rsidP="00911201">
      <w:pPr>
        <w:ind w:firstLineChars="200" w:firstLine="560"/>
        <w:rPr>
          <w:rFonts w:ascii="宋体" w:hAnsi="宋体"/>
          <w:bCs/>
          <w:sz w:val="28"/>
        </w:rPr>
      </w:pPr>
      <w:r w:rsidRPr="00911201">
        <w:rPr>
          <w:rFonts w:ascii="宋体" w:hAnsi="宋体" w:hint="eastAsia"/>
          <w:bCs/>
          <w:sz w:val="28"/>
        </w:rPr>
        <w:t>为支持研究生在导师的指导下开展科技创新活动，</w:t>
      </w:r>
      <w:r w:rsidRPr="00911201">
        <w:rPr>
          <w:rFonts w:ascii="宋体" w:hAnsi="宋体" w:hint="eastAsia"/>
          <w:sz w:val="28"/>
        </w:rPr>
        <w:t>按照</w:t>
      </w:r>
      <w:r>
        <w:rPr>
          <w:rFonts w:ascii="宋体" w:hAnsi="宋体" w:hint="eastAsia"/>
          <w:sz w:val="28"/>
        </w:rPr>
        <w:t>学校科技处统一安排</w:t>
      </w:r>
      <w:r w:rsidRPr="00911201">
        <w:rPr>
          <w:rFonts w:ascii="宋体" w:hAnsi="宋体" w:hint="eastAsia"/>
          <w:sz w:val="28"/>
        </w:rPr>
        <w:t>，</w:t>
      </w:r>
      <w:r w:rsidRPr="00911201">
        <w:rPr>
          <w:rFonts w:ascii="宋体" w:hAnsi="宋体" w:hint="eastAsia"/>
          <w:bCs/>
          <w:sz w:val="28"/>
        </w:rPr>
        <w:t>现启动201</w:t>
      </w:r>
      <w:r w:rsidR="0024100E">
        <w:rPr>
          <w:rFonts w:ascii="宋体" w:hAnsi="宋体"/>
          <w:bCs/>
          <w:sz w:val="28"/>
        </w:rPr>
        <w:t>8</w:t>
      </w:r>
      <w:r w:rsidRPr="00911201">
        <w:rPr>
          <w:rFonts w:ascii="宋体" w:hAnsi="宋体" w:hint="eastAsia"/>
          <w:bCs/>
          <w:sz w:val="28"/>
        </w:rPr>
        <w:t>年度</w:t>
      </w:r>
      <w:r>
        <w:rPr>
          <w:rFonts w:ascii="宋体" w:hAnsi="宋体" w:hint="eastAsia"/>
          <w:bCs/>
          <w:sz w:val="28"/>
        </w:rPr>
        <w:t>“研究生</w:t>
      </w:r>
      <w:r w:rsidR="007D1A7E">
        <w:rPr>
          <w:rFonts w:ascii="宋体" w:hAnsi="宋体" w:hint="eastAsia"/>
          <w:bCs/>
          <w:sz w:val="28"/>
        </w:rPr>
        <w:t>科技</w:t>
      </w:r>
      <w:r>
        <w:rPr>
          <w:rFonts w:ascii="宋体" w:hAnsi="宋体" w:hint="eastAsia"/>
          <w:bCs/>
          <w:sz w:val="28"/>
        </w:rPr>
        <w:t>创新</w:t>
      </w:r>
      <w:r w:rsidRPr="00911201">
        <w:rPr>
          <w:rFonts w:ascii="宋体" w:hAnsi="宋体" w:hint="eastAsia"/>
          <w:bCs/>
          <w:sz w:val="28"/>
        </w:rPr>
        <w:t>项目</w:t>
      </w:r>
      <w:r>
        <w:rPr>
          <w:rFonts w:ascii="宋体" w:hAnsi="宋体" w:hint="eastAsia"/>
          <w:bCs/>
          <w:sz w:val="28"/>
        </w:rPr>
        <w:t>”</w:t>
      </w:r>
      <w:r w:rsidRPr="00911201">
        <w:rPr>
          <w:rFonts w:ascii="宋体" w:hAnsi="宋体" w:hint="eastAsia"/>
          <w:bCs/>
          <w:sz w:val="28"/>
        </w:rPr>
        <w:t>组织申报工作，并就有关事项通知如下：</w:t>
      </w:r>
    </w:p>
    <w:p w:rsidR="007D1A7E" w:rsidRPr="00385B64" w:rsidRDefault="007D1A7E" w:rsidP="00385B64">
      <w:pPr>
        <w:ind w:firstLineChars="200" w:firstLine="562"/>
        <w:rPr>
          <w:rFonts w:ascii="宋体" w:hAnsi="宋体"/>
          <w:b/>
          <w:sz w:val="28"/>
        </w:rPr>
      </w:pPr>
      <w:bookmarkStart w:id="2" w:name="OLE_LINK1"/>
      <w:bookmarkStart w:id="3" w:name="OLE_LINK2"/>
      <w:bookmarkStart w:id="4" w:name="OLE_LINK3"/>
      <w:r w:rsidRPr="00385B64">
        <w:rPr>
          <w:rFonts w:ascii="宋体" w:hAnsi="宋体" w:hint="eastAsia"/>
          <w:b/>
          <w:sz w:val="28"/>
        </w:rPr>
        <w:t>一、项目设置</w:t>
      </w:r>
    </w:p>
    <w:p w:rsidR="005F33EC" w:rsidRDefault="00210D99" w:rsidP="007D1A7E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</w:rPr>
        <w:t>1.</w:t>
      </w:r>
      <w:r w:rsidR="007D1A7E" w:rsidRPr="0058651E">
        <w:rPr>
          <w:rFonts w:ascii="宋体" w:hAnsi="宋体" w:hint="eastAsia"/>
          <w:sz w:val="28"/>
        </w:rPr>
        <w:t>根据“北京交通大学研究生</w:t>
      </w:r>
      <w:r w:rsidR="007D1A7E">
        <w:rPr>
          <w:rFonts w:ascii="宋体" w:hAnsi="宋体" w:hint="eastAsia"/>
          <w:sz w:val="28"/>
        </w:rPr>
        <w:t>科技</w:t>
      </w:r>
      <w:r w:rsidR="007D1A7E" w:rsidRPr="0058651E">
        <w:rPr>
          <w:rFonts w:ascii="宋体" w:hAnsi="宋体" w:hint="eastAsia"/>
          <w:sz w:val="28"/>
        </w:rPr>
        <w:t>创新</w:t>
      </w:r>
      <w:r w:rsidR="007D1A7E">
        <w:rPr>
          <w:rFonts w:ascii="宋体" w:hAnsi="宋体" w:hint="eastAsia"/>
          <w:sz w:val="28"/>
        </w:rPr>
        <w:t>项目管理办法</w:t>
      </w:r>
      <w:r w:rsidR="007D1A7E" w:rsidRPr="0058651E">
        <w:rPr>
          <w:rFonts w:ascii="宋体" w:hAnsi="宋体" w:hint="eastAsia"/>
          <w:sz w:val="28"/>
        </w:rPr>
        <w:t>”的内容，</w:t>
      </w:r>
      <w:r w:rsidR="007D1A7E" w:rsidRPr="00084436">
        <w:rPr>
          <w:rFonts w:ascii="宋体" w:hAnsi="宋体" w:hint="eastAsia"/>
          <w:color w:val="000000"/>
          <w:sz w:val="28"/>
          <w:szCs w:val="28"/>
        </w:rPr>
        <w:t>研究生科技创新</w:t>
      </w:r>
      <w:r w:rsidR="007D1A7E">
        <w:rPr>
          <w:rFonts w:ascii="宋体" w:hAnsi="宋体" w:hint="eastAsia"/>
          <w:color w:val="000000"/>
          <w:sz w:val="28"/>
          <w:szCs w:val="28"/>
        </w:rPr>
        <w:t>项目分</w:t>
      </w:r>
      <w:r w:rsidR="007D1A7E" w:rsidRPr="00084436">
        <w:rPr>
          <w:rFonts w:ascii="宋体" w:hAnsi="宋体" w:hint="eastAsia"/>
          <w:color w:val="000000"/>
          <w:sz w:val="28"/>
          <w:szCs w:val="28"/>
        </w:rPr>
        <w:t>为I</w:t>
      </w:r>
      <w:r w:rsidR="007D1A7E">
        <w:rPr>
          <w:rFonts w:ascii="宋体" w:hAnsi="宋体" w:hint="eastAsia"/>
          <w:color w:val="000000"/>
          <w:sz w:val="28"/>
          <w:szCs w:val="28"/>
        </w:rPr>
        <w:t>类和</w:t>
      </w:r>
      <w:r w:rsidR="007D1A7E" w:rsidRPr="00084436">
        <w:rPr>
          <w:rFonts w:ascii="宋体" w:hAnsi="宋体" w:hint="eastAsia"/>
          <w:color w:val="000000"/>
          <w:sz w:val="28"/>
          <w:szCs w:val="28"/>
        </w:rPr>
        <w:t>Ⅱ</w:t>
      </w:r>
      <w:r w:rsidR="007D1A7E">
        <w:rPr>
          <w:rFonts w:ascii="宋体" w:hAnsi="宋体" w:hint="eastAsia"/>
          <w:color w:val="000000"/>
          <w:sz w:val="28"/>
          <w:szCs w:val="28"/>
        </w:rPr>
        <w:t>类。</w:t>
      </w:r>
      <w:r w:rsidR="007D1A7E" w:rsidRPr="00084436">
        <w:rPr>
          <w:rFonts w:ascii="宋体" w:hAnsi="宋体" w:hint="eastAsia"/>
          <w:color w:val="000000"/>
          <w:sz w:val="28"/>
          <w:szCs w:val="28"/>
        </w:rPr>
        <w:t>项目</w:t>
      </w:r>
      <w:r w:rsidR="007D1A7E">
        <w:rPr>
          <w:rFonts w:ascii="宋体" w:hAnsi="宋体" w:hint="eastAsia"/>
          <w:color w:val="000000"/>
          <w:sz w:val="28"/>
          <w:szCs w:val="28"/>
        </w:rPr>
        <w:t>研究</w:t>
      </w:r>
      <w:r w:rsidR="007D1A7E" w:rsidRPr="00084436">
        <w:rPr>
          <w:rFonts w:ascii="宋体" w:hAnsi="宋体" w:hint="eastAsia"/>
          <w:color w:val="000000"/>
          <w:sz w:val="28"/>
          <w:szCs w:val="28"/>
        </w:rPr>
        <w:t>时间</w:t>
      </w:r>
      <w:r w:rsidR="007D1A7E">
        <w:rPr>
          <w:rFonts w:ascii="宋体" w:hAnsi="宋体" w:hint="eastAsia"/>
          <w:color w:val="000000"/>
          <w:sz w:val="28"/>
          <w:szCs w:val="28"/>
        </w:rPr>
        <w:t>原则上</w:t>
      </w:r>
      <w:r w:rsidR="007D1A7E" w:rsidRPr="00084436">
        <w:rPr>
          <w:rFonts w:ascii="宋体" w:hAnsi="宋体" w:hint="eastAsia"/>
          <w:color w:val="000000"/>
          <w:sz w:val="28"/>
          <w:szCs w:val="28"/>
        </w:rPr>
        <w:t>为</w:t>
      </w:r>
      <w:r w:rsidR="007D1A7E">
        <w:rPr>
          <w:rFonts w:ascii="宋体" w:hAnsi="宋体" w:hint="eastAsia"/>
          <w:color w:val="000000"/>
          <w:sz w:val="28"/>
          <w:szCs w:val="28"/>
        </w:rPr>
        <w:t>二</w:t>
      </w:r>
      <w:r w:rsidR="007D1A7E" w:rsidRPr="00084436">
        <w:rPr>
          <w:rFonts w:ascii="宋体" w:hAnsi="宋体" w:hint="eastAsia"/>
          <w:color w:val="000000"/>
          <w:sz w:val="28"/>
          <w:szCs w:val="28"/>
        </w:rPr>
        <w:t>年。</w:t>
      </w:r>
    </w:p>
    <w:p w:rsidR="007D1A7E" w:rsidRDefault="00210D99" w:rsidP="007D1A7E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bookmarkStart w:id="5" w:name="OLE_LINK6"/>
      <w:bookmarkStart w:id="6" w:name="OLE_LINK7"/>
      <w:r>
        <w:rPr>
          <w:rFonts w:ascii="宋体" w:hAnsi="宋体" w:hint="eastAsia"/>
          <w:sz w:val="28"/>
          <w:szCs w:val="28"/>
        </w:rPr>
        <w:t>“学校科技发展研究生专项”项目，由</w:t>
      </w:r>
      <w:r w:rsidR="005F33EC" w:rsidRPr="005F33EC">
        <w:rPr>
          <w:rFonts w:ascii="宋体" w:hAnsi="宋体" w:hint="eastAsia"/>
          <w:sz w:val="28"/>
          <w:szCs w:val="28"/>
        </w:rPr>
        <w:t>科技处</w:t>
      </w:r>
      <w:r>
        <w:rPr>
          <w:rFonts w:ascii="宋体" w:hAnsi="宋体" w:hint="eastAsia"/>
          <w:sz w:val="28"/>
          <w:szCs w:val="28"/>
        </w:rPr>
        <w:t>和研究生院根据学校科技发展需求设置</w:t>
      </w:r>
      <w:r w:rsidR="005F33EC" w:rsidRPr="005F33EC">
        <w:rPr>
          <w:rFonts w:ascii="宋体" w:hAnsi="宋体" w:hint="eastAsia"/>
          <w:sz w:val="28"/>
          <w:szCs w:val="28"/>
        </w:rPr>
        <w:t>。</w:t>
      </w:r>
      <w:bookmarkEnd w:id="5"/>
      <w:bookmarkEnd w:id="6"/>
    </w:p>
    <w:p w:rsidR="007D1A7E" w:rsidRPr="0058651E" w:rsidRDefault="007D1A7E" w:rsidP="007D1A7E">
      <w:pPr>
        <w:ind w:firstLineChars="200" w:firstLine="560"/>
        <w:rPr>
          <w:rFonts w:ascii="宋体" w:hAnsi="宋体"/>
          <w:sz w:val="28"/>
          <w:szCs w:val="28"/>
        </w:rPr>
      </w:pPr>
      <w:r w:rsidRPr="007966C3">
        <w:rPr>
          <w:rFonts w:ascii="宋体" w:hAnsi="宋体" w:hint="eastAsia"/>
          <w:sz w:val="28"/>
          <w:szCs w:val="28"/>
        </w:rPr>
        <w:t>项目开始时间为201</w:t>
      </w:r>
      <w:r w:rsidR="0024100E">
        <w:rPr>
          <w:rFonts w:ascii="宋体" w:hAnsi="宋体"/>
          <w:sz w:val="28"/>
          <w:szCs w:val="28"/>
        </w:rPr>
        <w:t>8</w:t>
      </w:r>
      <w:r w:rsidRPr="007966C3">
        <w:rPr>
          <w:rFonts w:ascii="宋体" w:hAnsi="宋体" w:hint="eastAsia"/>
          <w:sz w:val="28"/>
          <w:szCs w:val="28"/>
        </w:rPr>
        <w:t>年</w:t>
      </w:r>
      <w:r w:rsidR="00F316F8">
        <w:rPr>
          <w:rFonts w:ascii="宋体" w:hAnsi="宋体"/>
          <w:sz w:val="28"/>
          <w:szCs w:val="28"/>
        </w:rPr>
        <w:t>4</w:t>
      </w:r>
      <w:r w:rsidRPr="007966C3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1日</w:t>
      </w:r>
      <w:r w:rsidRPr="0058651E"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 w:hint="eastAsia"/>
          <w:sz w:val="28"/>
          <w:szCs w:val="28"/>
        </w:rPr>
        <w:t>项目管理按照“</w:t>
      </w:r>
      <w:r w:rsidRPr="00A76288">
        <w:rPr>
          <w:rFonts w:ascii="宋体" w:hAnsi="宋体" w:hint="eastAsia"/>
          <w:sz w:val="28"/>
          <w:szCs w:val="28"/>
        </w:rPr>
        <w:t>北京交通大学基本科研业务费专项基金管理办法</w:t>
      </w:r>
      <w:r>
        <w:rPr>
          <w:rFonts w:ascii="宋体" w:hAnsi="宋体" w:hint="eastAsia"/>
          <w:sz w:val="28"/>
          <w:szCs w:val="28"/>
        </w:rPr>
        <w:t>”执行</w:t>
      </w:r>
      <w:r w:rsidRPr="0058651E">
        <w:rPr>
          <w:rFonts w:ascii="宋体" w:hAnsi="宋体" w:hint="eastAsia"/>
          <w:sz w:val="28"/>
          <w:szCs w:val="28"/>
        </w:rPr>
        <w:t>。</w:t>
      </w:r>
    </w:p>
    <w:p w:rsidR="007D1A7E" w:rsidRPr="00385B64" w:rsidRDefault="007D1A7E" w:rsidP="00385B64">
      <w:pPr>
        <w:ind w:firstLineChars="200" w:firstLine="562"/>
        <w:rPr>
          <w:rFonts w:ascii="宋体" w:hAnsi="宋体"/>
          <w:b/>
          <w:sz w:val="28"/>
        </w:rPr>
      </w:pPr>
      <w:r w:rsidRPr="00385B64">
        <w:rPr>
          <w:rFonts w:ascii="宋体" w:hAnsi="宋体" w:hint="eastAsia"/>
          <w:b/>
          <w:sz w:val="28"/>
        </w:rPr>
        <w:t>二、</w:t>
      </w:r>
      <w:r w:rsidR="00C02C7E" w:rsidRPr="00385B64">
        <w:rPr>
          <w:rFonts w:ascii="宋体" w:hAnsi="宋体" w:hint="eastAsia"/>
          <w:b/>
          <w:sz w:val="28"/>
        </w:rPr>
        <w:t>申报条件</w:t>
      </w:r>
    </w:p>
    <w:p w:rsidR="00C02C7E" w:rsidRDefault="00C02C7E" w:rsidP="00C02C7E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1.</w:t>
      </w:r>
      <w:r>
        <w:rPr>
          <w:rFonts w:ascii="宋体" w:hAnsi="宋体" w:hint="eastAsia"/>
          <w:color w:val="000000"/>
          <w:sz w:val="28"/>
          <w:szCs w:val="28"/>
        </w:rPr>
        <w:t>全日制非定向研究生，且为</w:t>
      </w:r>
      <w:r w:rsidRPr="00911201">
        <w:rPr>
          <w:rFonts w:ascii="宋体" w:hAnsi="宋体" w:hint="eastAsia"/>
          <w:bCs/>
          <w:sz w:val="28"/>
        </w:rPr>
        <w:t>197</w:t>
      </w:r>
      <w:r w:rsidR="0006491C">
        <w:rPr>
          <w:rFonts w:ascii="宋体" w:hAnsi="宋体"/>
          <w:bCs/>
          <w:sz w:val="28"/>
        </w:rPr>
        <w:t>8</w:t>
      </w:r>
      <w:r w:rsidRPr="00911201">
        <w:rPr>
          <w:rFonts w:ascii="宋体" w:hAnsi="宋体" w:hint="eastAsia"/>
          <w:bCs/>
          <w:sz w:val="28"/>
        </w:rPr>
        <w:t>年1月1日（含）以后出生</w:t>
      </w:r>
      <w:r>
        <w:rPr>
          <w:rFonts w:ascii="宋体" w:hAnsi="宋体" w:hint="eastAsia"/>
          <w:bCs/>
          <w:sz w:val="28"/>
        </w:rPr>
        <w:t>；</w:t>
      </w:r>
    </w:p>
    <w:p w:rsidR="0021647F" w:rsidRDefault="00C02C7E" w:rsidP="007D1A7E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bCs/>
          <w:sz w:val="28"/>
        </w:rPr>
        <w:t>2</w:t>
      </w:r>
      <w:r>
        <w:rPr>
          <w:rFonts w:ascii="宋体" w:hAnsi="宋体" w:hint="eastAsia"/>
          <w:bCs/>
          <w:sz w:val="28"/>
        </w:rPr>
        <w:t>.项目面向</w:t>
      </w:r>
      <w:r w:rsidR="0021647F">
        <w:rPr>
          <w:rFonts w:ascii="宋体" w:hAnsi="宋体" w:hint="eastAsia"/>
          <w:bCs/>
          <w:sz w:val="28"/>
        </w:rPr>
        <w:t>在读</w:t>
      </w:r>
      <w:r w:rsidR="0021647F">
        <w:rPr>
          <w:rFonts w:ascii="宋体" w:hAnsi="宋体" w:hint="eastAsia"/>
          <w:color w:val="000000"/>
          <w:sz w:val="28"/>
          <w:szCs w:val="28"/>
        </w:rPr>
        <w:t>博士生及已经确定硕博连读（目前在读硕士，2018年9月份转为博士）的</w:t>
      </w:r>
      <w:r w:rsidR="007D1A7E">
        <w:rPr>
          <w:rFonts w:ascii="宋体" w:hAnsi="宋体" w:hint="eastAsia"/>
          <w:color w:val="000000"/>
          <w:sz w:val="28"/>
          <w:szCs w:val="28"/>
        </w:rPr>
        <w:t>一/二年级学术型硕士研究生</w:t>
      </w:r>
      <w:r>
        <w:rPr>
          <w:rFonts w:ascii="宋体" w:hAnsi="宋体" w:hint="eastAsia"/>
          <w:color w:val="000000"/>
          <w:sz w:val="28"/>
          <w:szCs w:val="28"/>
        </w:rPr>
        <w:t>；</w:t>
      </w:r>
    </w:p>
    <w:p w:rsidR="007D1A7E" w:rsidRDefault="0021647F" w:rsidP="007D1A7E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3.项目申请人的毕业时间不早于2019年12月31日，如果在此之前毕业，须完成项目设定的预算成果目标；</w:t>
      </w:r>
    </w:p>
    <w:p w:rsidR="007D1A7E" w:rsidRDefault="008A4B47" w:rsidP="007D1A7E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lastRenderedPageBreak/>
        <w:t>4</w:t>
      </w:r>
      <w:r w:rsidR="00C02C7E">
        <w:rPr>
          <w:rFonts w:ascii="宋体" w:hAnsi="宋体" w:hint="eastAsia"/>
          <w:sz w:val="28"/>
        </w:rPr>
        <w:t>.</w:t>
      </w:r>
      <w:r w:rsidR="007D1A7E">
        <w:rPr>
          <w:rFonts w:ascii="宋体" w:hAnsi="宋体" w:hint="eastAsia"/>
          <w:sz w:val="28"/>
        </w:rPr>
        <w:t>申请项目时，要求课题组成员中应有申请人的指导教师</w:t>
      </w:r>
      <w:r w:rsidR="00210D99">
        <w:rPr>
          <w:rFonts w:ascii="宋体" w:hAnsi="宋体" w:hint="eastAsia"/>
          <w:sz w:val="28"/>
        </w:rPr>
        <w:t>；</w:t>
      </w:r>
    </w:p>
    <w:p w:rsidR="00256611" w:rsidRDefault="008A4B47" w:rsidP="007D1A7E">
      <w:pPr>
        <w:ind w:firstLineChars="200" w:firstLine="560"/>
        <w:rPr>
          <w:sz w:val="28"/>
        </w:rPr>
      </w:pPr>
      <w:r>
        <w:rPr>
          <w:rFonts w:hint="eastAsia"/>
          <w:sz w:val="28"/>
        </w:rPr>
        <w:t>5</w:t>
      </w:r>
      <w:r w:rsidR="00C02C7E">
        <w:rPr>
          <w:rFonts w:hint="eastAsia"/>
          <w:sz w:val="28"/>
        </w:rPr>
        <w:t>.</w:t>
      </w:r>
      <w:r w:rsidR="00256611">
        <w:rPr>
          <w:rFonts w:hint="eastAsia"/>
          <w:sz w:val="28"/>
        </w:rPr>
        <w:t>无在研未结题“研究生科技创新项目”；</w:t>
      </w:r>
    </w:p>
    <w:p w:rsidR="00C02C7E" w:rsidRDefault="008A4B47" w:rsidP="007D1A7E">
      <w:pPr>
        <w:ind w:firstLineChars="200" w:firstLine="560"/>
        <w:rPr>
          <w:sz w:val="28"/>
        </w:rPr>
      </w:pPr>
      <w:r>
        <w:rPr>
          <w:rFonts w:hint="eastAsia"/>
          <w:sz w:val="28"/>
        </w:rPr>
        <w:t>6</w:t>
      </w:r>
      <w:r w:rsidR="00CB6DF5">
        <w:rPr>
          <w:rFonts w:hint="eastAsia"/>
          <w:sz w:val="28"/>
        </w:rPr>
        <w:t>.</w:t>
      </w:r>
      <w:r w:rsidR="00C02C7E">
        <w:rPr>
          <w:rFonts w:hint="eastAsia"/>
          <w:sz w:val="28"/>
        </w:rPr>
        <w:t>承诺获得立项后报名参与由</w:t>
      </w:r>
      <w:r w:rsidR="00C02C7E" w:rsidRPr="0021647F">
        <w:rPr>
          <w:rFonts w:hint="eastAsia"/>
          <w:b/>
          <w:sz w:val="28"/>
        </w:rPr>
        <w:t>科技处组织的科技评审会务工作</w:t>
      </w:r>
      <w:r w:rsidR="00C02C7E">
        <w:rPr>
          <w:rFonts w:hint="eastAsia"/>
          <w:sz w:val="28"/>
        </w:rPr>
        <w:t>不少于</w:t>
      </w:r>
      <w:r w:rsidR="00C02C7E">
        <w:rPr>
          <w:rFonts w:hint="eastAsia"/>
          <w:sz w:val="28"/>
        </w:rPr>
        <w:t>5</w:t>
      </w:r>
      <w:r w:rsidR="00C02C7E">
        <w:rPr>
          <w:rFonts w:hint="eastAsia"/>
          <w:sz w:val="28"/>
        </w:rPr>
        <w:t>天</w:t>
      </w:r>
      <w:r w:rsidR="0021647F">
        <w:rPr>
          <w:rFonts w:hint="eastAsia"/>
          <w:sz w:val="28"/>
        </w:rPr>
        <w:t>，否则不予结题</w:t>
      </w:r>
      <w:r w:rsidR="00CB6DF5">
        <w:rPr>
          <w:rFonts w:hint="eastAsia"/>
          <w:sz w:val="28"/>
        </w:rPr>
        <w:t>；</w:t>
      </w:r>
    </w:p>
    <w:p w:rsidR="00CB6DF5" w:rsidRDefault="008A4B47" w:rsidP="007D1A7E">
      <w:pPr>
        <w:ind w:firstLineChars="200" w:firstLine="560"/>
        <w:rPr>
          <w:sz w:val="28"/>
        </w:rPr>
      </w:pPr>
      <w:r>
        <w:rPr>
          <w:rFonts w:hint="eastAsia"/>
          <w:sz w:val="28"/>
        </w:rPr>
        <w:t>7</w:t>
      </w:r>
      <w:r w:rsidR="00CB6DF5">
        <w:rPr>
          <w:sz w:val="28"/>
        </w:rPr>
        <w:t>.</w:t>
      </w:r>
      <w:r w:rsidR="00CB6DF5">
        <w:rPr>
          <w:rFonts w:hint="eastAsia"/>
          <w:sz w:val="28"/>
        </w:rPr>
        <w:t>本科期间获得“北京交通大学思源奖学金”的研究生在入学当年可获得</w:t>
      </w:r>
      <w:r w:rsidR="00CB6DF5">
        <w:rPr>
          <w:rFonts w:hint="eastAsia"/>
          <w:sz w:val="28"/>
        </w:rPr>
        <w:t>I</w:t>
      </w:r>
      <w:r w:rsidR="00CB6DF5">
        <w:rPr>
          <w:rFonts w:hint="eastAsia"/>
          <w:sz w:val="28"/>
        </w:rPr>
        <w:t>类项目资助</w:t>
      </w:r>
      <w:r w:rsidR="005F33EC">
        <w:rPr>
          <w:rFonts w:hint="eastAsia"/>
          <w:sz w:val="28"/>
        </w:rPr>
        <w:t>；</w:t>
      </w:r>
    </w:p>
    <w:p w:rsidR="005F33EC" w:rsidRPr="00CB6DF5" w:rsidRDefault="008A4B47" w:rsidP="007D1A7E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8</w:t>
      </w:r>
      <w:r w:rsidR="005F33EC">
        <w:rPr>
          <w:rFonts w:ascii="宋体" w:hAnsi="宋体" w:hint="eastAsia"/>
          <w:sz w:val="28"/>
        </w:rPr>
        <w:t>.</w:t>
      </w:r>
      <w:r w:rsidR="00210D99">
        <w:rPr>
          <w:rFonts w:ascii="宋体" w:hAnsi="宋体" w:hint="eastAsia"/>
          <w:sz w:val="28"/>
          <w:szCs w:val="28"/>
        </w:rPr>
        <w:t>“学校科技发展研究生专项”项目</w:t>
      </w:r>
      <w:r w:rsidR="005F33EC">
        <w:rPr>
          <w:rFonts w:ascii="宋体" w:hAnsi="宋体" w:hint="eastAsia"/>
          <w:sz w:val="28"/>
        </w:rPr>
        <w:t>申请条件由科技处</w:t>
      </w:r>
      <w:r w:rsidR="00210D99">
        <w:rPr>
          <w:rFonts w:ascii="宋体" w:hAnsi="宋体" w:hint="eastAsia"/>
          <w:sz w:val="28"/>
        </w:rPr>
        <w:t>和研究生院</w:t>
      </w:r>
      <w:r w:rsidR="005F33EC">
        <w:rPr>
          <w:rFonts w:ascii="宋体" w:hAnsi="宋体" w:hint="eastAsia"/>
          <w:sz w:val="28"/>
        </w:rPr>
        <w:t>认定。</w:t>
      </w:r>
    </w:p>
    <w:bookmarkEnd w:id="2"/>
    <w:bookmarkEnd w:id="3"/>
    <w:bookmarkEnd w:id="4"/>
    <w:p w:rsidR="00C02C7E" w:rsidRPr="00385B64" w:rsidRDefault="00C02C7E" w:rsidP="00385B64">
      <w:pPr>
        <w:ind w:firstLineChars="200" w:firstLine="562"/>
        <w:rPr>
          <w:rFonts w:ascii="宋体" w:hAnsi="宋体"/>
          <w:b/>
          <w:bCs/>
          <w:sz w:val="28"/>
        </w:rPr>
      </w:pPr>
      <w:r w:rsidRPr="00385B64">
        <w:rPr>
          <w:rFonts w:ascii="宋体" w:hAnsi="宋体" w:hint="eastAsia"/>
          <w:b/>
          <w:bCs/>
          <w:sz w:val="28"/>
        </w:rPr>
        <w:t>三、项目申报和遴选</w:t>
      </w:r>
    </w:p>
    <w:p w:rsidR="00256611" w:rsidRPr="00135332" w:rsidRDefault="00256611" w:rsidP="00256611">
      <w:pPr>
        <w:ind w:firstLineChars="200" w:firstLine="560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1</w:t>
      </w:r>
      <w:r>
        <w:rPr>
          <w:rFonts w:ascii="宋体" w:hAnsi="宋体"/>
          <w:bCs/>
          <w:sz w:val="28"/>
        </w:rPr>
        <w:t>.</w:t>
      </w:r>
      <w:r w:rsidRPr="00135332">
        <w:rPr>
          <w:rFonts w:ascii="宋体" w:hAnsi="宋体" w:hint="eastAsia"/>
          <w:bCs/>
          <w:sz w:val="28"/>
        </w:rPr>
        <w:t>为</w:t>
      </w:r>
      <w:r w:rsidRPr="00911201">
        <w:rPr>
          <w:rFonts w:ascii="宋体" w:hAnsi="宋体" w:hint="eastAsia"/>
          <w:bCs/>
          <w:sz w:val="28"/>
        </w:rPr>
        <w:t>优化资源配置，</w:t>
      </w:r>
      <w:r>
        <w:rPr>
          <w:rFonts w:ascii="宋体" w:hAnsi="宋体" w:hint="eastAsia"/>
          <w:bCs/>
          <w:sz w:val="28"/>
        </w:rPr>
        <w:t>更好地</w:t>
      </w:r>
      <w:r w:rsidRPr="00135332">
        <w:rPr>
          <w:rFonts w:ascii="宋体" w:hAnsi="宋体" w:hint="eastAsia"/>
          <w:bCs/>
          <w:sz w:val="28"/>
        </w:rPr>
        <w:t>支持各</w:t>
      </w:r>
      <w:r>
        <w:rPr>
          <w:rFonts w:ascii="宋体" w:hAnsi="宋体" w:hint="eastAsia"/>
          <w:bCs/>
          <w:sz w:val="28"/>
        </w:rPr>
        <w:t>学院按需组织</w:t>
      </w:r>
      <w:r w:rsidRPr="00135332">
        <w:rPr>
          <w:rFonts w:ascii="宋体" w:hAnsi="宋体" w:hint="eastAsia"/>
          <w:bCs/>
          <w:sz w:val="28"/>
        </w:rPr>
        <w:t>实施</w:t>
      </w:r>
      <w:r>
        <w:rPr>
          <w:rFonts w:ascii="宋体" w:hAnsi="宋体" w:hint="eastAsia"/>
          <w:bCs/>
          <w:sz w:val="28"/>
        </w:rPr>
        <w:t>研究生创新项目立项工作</w:t>
      </w:r>
      <w:r w:rsidRPr="00135332">
        <w:rPr>
          <w:rFonts w:ascii="宋体" w:hAnsi="宋体" w:hint="eastAsia"/>
          <w:bCs/>
          <w:sz w:val="28"/>
        </w:rPr>
        <w:t>，本年度</w:t>
      </w:r>
      <w:r>
        <w:rPr>
          <w:rFonts w:ascii="宋体" w:hAnsi="宋体" w:hint="eastAsia"/>
          <w:bCs/>
          <w:sz w:val="28"/>
        </w:rPr>
        <w:t>研究生科技创新</w:t>
      </w:r>
      <w:r w:rsidRPr="00135332">
        <w:rPr>
          <w:rFonts w:ascii="宋体" w:hAnsi="宋体" w:hint="eastAsia"/>
          <w:bCs/>
          <w:sz w:val="28"/>
        </w:rPr>
        <w:t>项目由各</w:t>
      </w:r>
      <w:r>
        <w:rPr>
          <w:rFonts w:ascii="宋体" w:hAnsi="宋体" w:hint="eastAsia"/>
          <w:bCs/>
          <w:sz w:val="28"/>
        </w:rPr>
        <w:t>学院</w:t>
      </w:r>
      <w:r w:rsidRPr="00135332">
        <w:rPr>
          <w:rFonts w:ascii="宋体" w:hAnsi="宋体" w:hint="eastAsia"/>
          <w:bCs/>
          <w:sz w:val="28"/>
        </w:rPr>
        <w:t>组织申报和遴选，自主确定评价标准和目标，</w:t>
      </w:r>
      <w:r>
        <w:rPr>
          <w:rFonts w:ascii="宋体" w:hAnsi="宋体" w:hint="eastAsia"/>
          <w:bCs/>
          <w:sz w:val="28"/>
        </w:rPr>
        <w:t>以及</w:t>
      </w:r>
      <w:r w:rsidRPr="00084436">
        <w:rPr>
          <w:rFonts w:ascii="宋体" w:hAnsi="宋体" w:hint="eastAsia"/>
          <w:color w:val="000000"/>
          <w:sz w:val="28"/>
          <w:szCs w:val="28"/>
        </w:rPr>
        <w:t>I</w:t>
      </w:r>
      <w:r>
        <w:rPr>
          <w:rFonts w:ascii="宋体" w:hAnsi="宋体" w:hint="eastAsia"/>
          <w:sz w:val="28"/>
        </w:rPr>
        <w:t>、</w:t>
      </w:r>
      <w:r w:rsidRPr="00084436">
        <w:rPr>
          <w:rFonts w:ascii="宋体" w:hAnsi="宋体" w:hint="eastAsia"/>
          <w:color w:val="000000"/>
          <w:sz w:val="28"/>
          <w:szCs w:val="28"/>
        </w:rPr>
        <w:t>Ⅱ</w:t>
      </w:r>
      <w:r>
        <w:rPr>
          <w:rFonts w:ascii="宋体" w:hAnsi="宋体" w:hint="eastAsia"/>
          <w:sz w:val="28"/>
        </w:rPr>
        <w:t>类项目数量分配。</w:t>
      </w:r>
      <w:r w:rsidRPr="00135332">
        <w:rPr>
          <w:rFonts w:ascii="宋体" w:hAnsi="宋体" w:hint="eastAsia"/>
          <w:bCs/>
          <w:sz w:val="28"/>
        </w:rPr>
        <w:t>遴选完成后将建议立项项目情况报</w:t>
      </w:r>
      <w:r>
        <w:rPr>
          <w:rFonts w:ascii="宋体" w:hAnsi="宋体" w:hint="eastAsia"/>
          <w:bCs/>
          <w:sz w:val="28"/>
        </w:rPr>
        <w:t>研究生院</w:t>
      </w:r>
      <w:r w:rsidRPr="00135332">
        <w:rPr>
          <w:rFonts w:ascii="宋体" w:hAnsi="宋体" w:hint="eastAsia"/>
          <w:bCs/>
          <w:sz w:val="28"/>
        </w:rPr>
        <w:t>。</w:t>
      </w:r>
    </w:p>
    <w:p w:rsidR="007D1A7E" w:rsidRDefault="00256611" w:rsidP="007D1A7E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</w:rPr>
        <w:t>2.</w:t>
      </w:r>
      <w:r w:rsidR="007D1A7E" w:rsidRPr="0058651E">
        <w:rPr>
          <w:rFonts w:ascii="宋体" w:hAnsi="宋体" w:hint="eastAsia"/>
          <w:sz w:val="28"/>
        </w:rPr>
        <w:t>各学院</w:t>
      </w:r>
      <w:r w:rsidRPr="00135332">
        <w:rPr>
          <w:rFonts w:ascii="宋体" w:hAnsi="宋体" w:hint="eastAsia"/>
          <w:bCs/>
          <w:sz w:val="28"/>
        </w:rPr>
        <w:t>遴选应保障公平、公正、公开</w:t>
      </w:r>
      <w:r>
        <w:rPr>
          <w:rFonts w:ascii="宋体" w:hAnsi="宋体" w:hint="eastAsia"/>
          <w:bCs/>
          <w:sz w:val="28"/>
        </w:rPr>
        <w:t>的原则</w:t>
      </w:r>
      <w:r w:rsidRPr="00135332">
        <w:rPr>
          <w:rFonts w:ascii="宋体" w:hAnsi="宋体" w:hint="eastAsia"/>
          <w:bCs/>
          <w:sz w:val="28"/>
        </w:rPr>
        <w:t>，</w:t>
      </w:r>
      <w:r w:rsidR="007D1A7E" w:rsidRPr="0058651E">
        <w:rPr>
          <w:rFonts w:ascii="宋体" w:hAnsi="宋体" w:hint="eastAsia"/>
          <w:sz w:val="28"/>
        </w:rPr>
        <w:t>组成评审组（5-7名专家），对本学院申报项目进行</w:t>
      </w:r>
      <w:r w:rsidR="007D1A7E">
        <w:rPr>
          <w:rFonts w:ascii="宋体" w:hAnsi="宋体" w:hint="eastAsia"/>
          <w:sz w:val="28"/>
        </w:rPr>
        <w:t>评</w:t>
      </w:r>
      <w:r w:rsidR="007D1A7E" w:rsidRPr="0058651E">
        <w:rPr>
          <w:rFonts w:ascii="宋体" w:hAnsi="宋体" w:hint="eastAsia"/>
          <w:sz w:val="28"/>
        </w:rPr>
        <w:t>审</w:t>
      </w:r>
      <w:r w:rsidR="007D1A7E">
        <w:rPr>
          <w:rFonts w:ascii="宋体" w:hAnsi="宋体" w:hint="eastAsia"/>
          <w:sz w:val="28"/>
        </w:rPr>
        <w:t>。</w:t>
      </w:r>
    </w:p>
    <w:p w:rsidR="00135332" w:rsidRDefault="00256611" w:rsidP="00135332">
      <w:pPr>
        <w:ind w:firstLineChars="200" w:firstLine="560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3.</w:t>
      </w:r>
      <w:r w:rsidR="00135332" w:rsidRPr="00135332">
        <w:rPr>
          <w:rFonts w:ascii="宋体" w:hAnsi="宋体" w:hint="eastAsia"/>
          <w:bCs/>
          <w:sz w:val="28"/>
        </w:rPr>
        <w:t>项目立项方案报</w:t>
      </w:r>
      <w:r w:rsidR="007D1A7E">
        <w:rPr>
          <w:rFonts w:ascii="宋体" w:hAnsi="宋体" w:hint="eastAsia"/>
          <w:bCs/>
          <w:sz w:val="28"/>
        </w:rPr>
        <w:t>科技处，</w:t>
      </w:r>
      <w:r w:rsidR="00135332" w:rsidRPr="00135332">
        <w:rPr>
          <w:rFonts w:ascii="宋体" w:hAnsi="宋体" w:hint="eastAsia"/>
          <w:bCs/>
          <w:sz w:val="28"/>
        </w:rPr>
        <w:t>校长办公会审议通过后实施。</w:t>
      </w:r>
    </w:p>
    <w:p w:rsidR="0006491C" w:rsidRPr="00385B64" w:rsidRDefault="0006491C" w:rsidP="00385B64">
      <w:pPr>
        <w:ind w:firstLineChars="200" w:firstLine="562"/>
        <w:rPr>
          <w:rFonts w:ascii="宋体" w:hAnsi="宋体"/>
          <w:b/>
          <w:bCs/>
          <w:sz w:val="28"/>
        </w:rPr>
      </w:pPr>
      <w:r w:rsidRPr="00385B64">
        <w:rPr>
          <w:rFonts w:ascii="宋体" w:hAnsi="宋体" w:hint="eastAsia"/>
          <w:b/>
          <w:bCs/>
          <w:sz w:val="28"/>
        </w:rPr>
        <w:t>四、</w:t>
      </w:r>
      <w:r w:rsidRPr="00385B64">
        <w:rPr>
          <w:rFonts w:ascii="宋体" w:hAnsi="宋体"/>
          <w:b/>
          <w:bCs/>
          <w:sz w:val="28"/>
        </w:rPr>
        <w:t>论文标注要求</w:t>
      </w:r>
    </w:p>
    <w:p w:rsidR="0006491C" w:rsidRPr="00135332" w:rsidRDefault="0006491C" w:rsidP="0006491C">
      <w:pPr>
        <w:ind w:firstLineChars="200" w:firstLine="560"/>
        <w:rPr>
          <w:rFonts w:ascii="宋体" w:hAnsi="宋体"/>
          <w:bCs/>
          <w:sz w:val="28"/>
        </w:rPr>
      </w:pPr>
      <w:r w:rsidRPr="0006491C">
        <w:rPr>
          <w:rFonts w:ascii="宋体" w:hAnsi="宋体"/>
          <w:bCs/>
          <w:sz w:val="28"/>
        </w:rPr>
        <w:t>论文标注基本科研业务费基金名称（中央高校基本科研业务费专项资金资助，</w:t>
      </w:r>
      <w:r w:rsidRPr="0006491C">
        <w:rPr>
          <w:rFonts w:eastAsia="仿宋_GB2312"/>
          <w:bCs/>
          <w:color w:val="000000"/>
          <w:kern w:val="0"/>
          <w:sz w:val="28"/>
          <w:szCs w:val="32"/>
        </w:rPr>
        <w:t>supported by “the Fundamental Research Funds for the Central Universities”</w:t>
      </w:r>
      <w:r w:rsidRPr="0006491C">
        <w:rPr>
          <w:rFonts w:ascii="宋体" w:hAnsi="宋体"/>
          <w:bCs/>
          <w:sz w:val="28"/>
        </w:rPr>
        <w:t>）及原项目编号（由“年份+字母+编号”组成）必须唯一标注或标注在首位才可计入本项目研究成果。论文第一作者必须为项目负责人或参加人。</w:t>
      </w:r>
    </w:p>
    <w:p w:rsidR="00135332" w:rsidRPr="00385B64" w:rsidRDefault="0006491C" w:rsidP="00385B64">
      <w:pPr>
        <w:ind w:firstLineChars="200" w:firstLine="562"/>
        <w:rPr>
          <w:rFonts w:ascii="宋体" w:hAnsi="宋体"/>
          <w:b/>
          <w:bCs/>
          <w:sz w:val="28"/>
        </w:rPr>
      </w:pPr>
      <w:r w:rsidRPr="00385B64">
        <w:rPr>
          <w:rFonts w:ascii="宋体" w:hAnsi="宋体" w:hint="eastAsia"/>
          <w:b/>
          <w:bCs/>
          <w:sz w:val="28"/>
        </w:rPr>
        <w:lastRenderedPageBreak/>
        <w:t>五</w:t>
      </w:r>
      <w:r w:rsidR="00135332" w:rsidRPr="00385B64">
        <w:rPr>
          <w:rFonts w:ascii="宋体" w:hAnsi="宋体" w:hint="eastAsia"/>
          <w:b/>
          <w:bCs/>
          <w:sz w:val="28"/>
        </w:rPr>
        <w:t>、项目</w:t>
      </w:r>
      <w:r w:rsidR="00385B64" w:rsidRPr="00385B64">
        <w:rPr>
          <w:rFonts w:ascii="宋体" w:hAnsi="宋体" w:hint="eastAsia"/>
          <w:b/>
          <w:bCs/>
          <w:sz w:val="28"/>
        </w:rPr>
        <w:t>类别分配数量及成果要求</w:t>
      </w:r>
    </w:p>
    <w:p w:rsidR="00135332" w:rsidRPr="00135332" w:rsidRDefault="00135332" w:rsidP="00135332">
      <w:pPr>
        <w:ind w:firstLineChars="200" w:firstLine="560"/>
        <w:rPr>
          <w:rFonts w:ascii="宋体" w:hAnsi="宋体"/>
          <w:bCs/>
          <w:sz w:val="28"/>
        </w:rPr>
      </w:pPr>
      <w:r w:rsidRPr="00135332">
        <w:rPr>
          <w:rFonts w:ascii="宋体" w:hAnsi="宋体" w:hint="eastAsia"/>
          <w:bCs/>
          <w:sz w:val="28"/>
        </w:rPr>
        <w:t>（一）</w:t>
      </w:r>
      <w:r w:rsidR="00D500F8">
        <w:rPr>
          <w:rFonts w:ascii="宋体" w:hAnsi="宋体" w:hint="eastAsia"/>
          <w:bCs/>
          <w:sz w:val="28"/>
        </w:rPr>
        <w:t>经管学院</w:t>
      </w:r>
      <w:r w:rsidRPr="00135332">
        <w:rPr>
          <w:rFonts w:ascii="宋体" w:hAnsi="宋体" w:hint="eastAsia"/>
          <w:bCs/>
          <w:sz w:val="28"/>
        </w:rPr>
        <w:t>本年度</w:t>
      </w:r>
      <w:r w:rsidR="007D1A7E">
        <w:rPr>
          <w:rFonts w:ascii="宋体" w:hAnsi="宋体" w:hint="eastAsia"/>
          <w:bCs/>
          <w:sz w:val="28"/>
        </w:rPr>
        <w:t>研究生创新</w:t>
      </w:r>
      <w:r w:rsidRPr="00135332">
        <w:rPr>
          <w:rFonts w:ascii="宋体" w:hAnsi="宋体" w:hint="eastAsia"/>
          <w:bCs/>
          <w:sz w:val="28"/>
        </w:rPr>
        <w:t>项目拟分配立项额度共</w:t>
      </w:r>
      <w:r w:rsidR="007D1A7E" w:rsidRPr="0024100E">
        <w:rPr>
          <w:rFonts w:ascii="宋体" w:hAnsi="宋体" w:hint="eastAsia"/>
          <w:bCs/>
          <w:sz w:val="28"/>
        </w:rPr>
        <w:t>3</w:t>
      </w:r>
      <w:r w:rsidR="00385B64">
        <w:rPr>
          <w:rFonts w:ascii="宋体" w:hAnsi="宋体" w:hint="eastAsia"/>
          <w:bCs/>
          <w:sz w:val="28"/>
        </w:rPr>
        <w:t>5</w:t>
      </w:r>
      <w:r w:rsidRPr="00135332">
        <w:rPr>
          <w:rFonts w:ascii="宋体" w:hAnsi="宋体" w:hint="eastAsia"/>
          <w:bCs/>
          <w:sz w:val="28"/>
        </w:rPr>
        <w:t>万元。</w:t>
      </w:r>
    </w:p>
    <w:p w:rsidR="00385B64" w:rsidRDefault="00135332" w:rsidP="00385B64">
      <w:pPr>
        <w:ind w:firstLineChars="200" w:firstLine="560"/>
        <w:rPr>
          <w:rFonts w:ascii="宋体" w:hAnsi="宋体"/>
          <w:sz w:val="28"/>
          <w:szCs w:val="28"/>
        </w:rPr>
      </w:pPr>
      <w:r w:rsidRPr="00135332">
        <w:rPr>
          <w:rFonts w:ascii="宋体" w:hAnsi="宋体" w:hint="eastAsia"/>
          <w:sz w:val="28"/>
        </w:rPr>
        <w:t>（二）</w:t>
      </w:r>
      <w:r w:rsidR="00385B64">
        <w:rPr>
          <w:rFonts w:ascii="宋体" w:hAnsi="宋体" w:hint="eastAsia"/>
          <w:sz w:val="28"/>
        </w:rPr>
        <w:t>预设II类项目7项，I类项目</w:t>
      </w:r>
      <w:r w:rsidR="00D500F8">
        <w:rPr>
          <w:rFonts w:ascii="宋体" w:hAnsi="宋体" w:hint="eastAsia"/>
          <w:sz w:val="28"/>
        </w:rPr>
        <w:t>14项。</w:t>
      </w:r>
      <w:r w:rsidR="00385B64" w:rsidRPr="0058651E">
        <w:rPr>
          <w:rFonts w:ascii="宋体" w:hAnsi="宋体" w:hint="eastAsia"/>
          <w:sz w:val="28"/>
          <w:szCs w:val="28"/>
        </w:rPr>
        <w:t>资助金额为I</w:t>
      </w:r>
      <w:r w:rsidR="00385B64">
        <w:rPr>
          <w:rFonts w:ascii="宋体" w:hAnsi="宋体" w:hint="eastAsia"/>
          <w:sz w:val="28"/>
          <w:szCs w:val="28"/>
        </w:rPr>
        <w:t>类</w:t>
      </w:r>
      <w:r w:rsidR="00385B64">
        <w:rPr>
          <w:rFonts w:ascii="宋体" w:hAnsi="宋体"/>
          <w:sz w:val="28"/>
          <w:szCs w:val="28"/>
        </w:rPr>
        <w:t>1</w:t>
      </w:r>
      <w:r w:rsidR="00385B64" w:rsidRPr="0058651E">
        <w:rPr>
          <w:rFonts w:ascii="宋体" w:hAnsi="宋体" w:hint="eastAsia"/>
          <w:sz w:val="28"/>
          <w:szCs w:val="28"/>
        </w:rPr>
        <w:t>万元/项，</w:t>
      </w:r>
      <w:r w:rsidR="00D500F8">
        <w:rPr>
          <w:rFonts w:ascii="宋体" w:hAnsi="宋体" w:hint="eastAsia"/>
          <w:sz w:val="28"/>
          <w:szCs w:val="28"/>
        </w:rPr>
        <w:t>结题时需要发表</w:t>
      </w:r>
      <w:r w:rsidR="008A4B47">
        <w:rPr>
          <w:rFonts w:ascii="宋体" w:hAnsi="宋体" w:hint="eastAsia"/>
          <w:sz w:val="28"/>
          <w:szCs w:val="28"/>
        </w:rPr>
        <w:t>CSSCI以上</w:t>
      </w:r>
      <w:r w:rsidR="00D500F8">
        <w:rPr>
          <w:rFonts w:ascii="宋体" w:hAnsi="宋体" w:hint="eastAsia"/>
          <w:sz w:val="28"/>
          <w:szCs w:val="28"/>
        </w:rPr>
        <w:t>论文</w:t>
      </w:r>
      <w:r w:rsidR="00CC14F3">
        <w:rPr>
          <w:rFonts w:ascii="宋体" w:hAnsi="宋体" w:hint="eastAsia"/>
          <w:sz w:val="28"/>
          <w:szCs w:val="28"/>
        </w:rPr>
        <w:t>至少</w:t>
      </w:r>
      <w:r w:rsidR="00D500F8">
        <w:rPr>
          <w:rFonts w:ascii="宋体" w:hAnsi="宋体" w:hint="eastAsia"/>
          <w:sz w:val="28"/>
          <w:szCs w:val="28"/>
        </w:rPr>
        <w:t>1篇；</w:t>
      </w:r>
      <w:r w:rsidR="00385B64" w:rsidRPr="0058651E">
        <w:rPr>
          <w:rFonts w:ascii="宋体" w:hAnsi="宋体" w:hint="eastAsia"/>
          <w:sz w:val="28"/>
          <w:szCs w:val="28"/>
        </w:rPr>
        <w:t>Ⅱ</w:t>
      </w:r>
      <w:r w:rsidR="00385B64">
        <w:rPr>
          <w:rFonts w:ascii="宋体" w:hAnsi="宋体" w:hint="eastAsia"/>
          <w:sz w:val="28"/>
          <w:szCs w:val="28"/>
        </w:rPr>
        <w:t>类</w:t>
      </w:r>
      <w:r w:rsidR="00385B64">
        <w:rPr>
          <w:rFonts w:ascii="宋体" w:hAnsi="宋体"/>
          <w:sz w:val="28"/>
          <w:szCs w:val="28"/>
        </w:rPr>
        <w:t>3</w:t>
      </w:r>
      <w:r w:rsidR="00385B64" w:rsidRPr="0058651E">
        <w:rPr>
          <w:rFonts w:ascii="宋体" w:hAnsi="宋体" w:hint="eastAsia"/>
          <w:sz w:val="28"/>
          <w:szCs w:val="28"/>
        </w:rPr>
        <w:t>万元/项</w:t>
      </w:r>
      <w:r w:rsidR="00CC14F3">
        <w:rPr>
          <w:rFonts w:ascii="宋体" w:hAnsi="宋体" w:hint="eastAsia"/>
          <w:sz w:val="28"/>
          <w:szCs w:val="28"/>
        </w:rPr>
        <w:t>，结题时需要发表As类论文（或An3、An2、An1，且不含报纸）至少1篇，或发表A</w:t>
      </w:r>
      <w:r w:rsidR="001B18C5">
        <w:rPr>
          <w:rFonts w:ascii="宋体" w:hAnsi="宋体" w:hint="eastAsia"/>
          <w:sz w:val="28"/>
          <w:szCs w:val="28"/>
        </w:rPr>
        <w:t>类论文2篇及以上，或发表A、B类</w:t>
      </w:r>
      <w:r w:rsidR="00CC14F3">
        <w:rPr>
          <w:rFonts w:ascii="宋体" w:hAnsi="宋体" w:hint="eastAsia"/>
          <w:sz w:val="28"/>
          <w:szCs w:val="28"/>
        </w:rPr>
        <w:t>论文</w:t>
      </w:r>
      <w:r w:rsidR="001B18C5">
        <w:rPr>
          <w:rFonts w:ascii="宋体" w:hAnsi="宋体" w:hint="eastAsia"/>
          <w:sz w:val="28"/>
          <w:szCs w:val="28"/>
        </w:rPr>
        <w:t>（不含会议）各1篇以上</w:t>
      </w:r>
      <w:r w:rsidR="00CC14F3">
        <w:rPr>
          <w:rFonts w:ascii="宋体" w:hAnsi="宋体" w:hint="eastAsia"/>
          <w:sz w:val="28"/>
          <w:szCs w:val="28"/>
        </w:rPr>
        <w:t>，或发表</w:t>
      </w:r>
      <w:r w:rsidR="008A4B47">
        <w:rPr>
          <w:rFonts w:ascii="宋体" w:hAnsi="宋体" w:hint="eastAsia"/>
          <w:sz w:val="28"/>
          <w:szCs w:val="28"/>
        </w:rPr>
        <w:t>CSSCI</w:t>
      </w:r>
      <w:r w:rsidR="00CC14F3">
        <w:rPr>
          <w:rFonts w:ascii="宋体" w:hAnsi="宋体" w:hint="eastAsia"/>
          <w:sz w:val="28"/>
          <w:szCs w:val="28"/>
        </w:rPr>
        <w:t>论文</w:t>
      </w:r>
      <w:r w:rsidR="008A4B47">
        <w:rPr>
          <w:rFonts w:ascii="宋体" w:hAnsi="宋体" w:hint="eastAsia"/>
          <w:sz w:val="28"/>
          <w:szCs w:val="28"/>
        </w:rPr>
        <w:t>2</w:t>
      </w:r>
      <w:r w:rsidR="00CC14F3">
        <w:rPr>
          <w:rFonts w:ascii="宋体" w:hAnsi="宋体" w:hint="eastAsia"/>
          <w:sz w:val="28"/>
          <w:szCs w:val="28"/>
        </w:rPr>
        <w:t>篇</w:t>
      </w:r>
      <w:r w:rsidR="001B18C5">
        <w:rPr>
          <w:rFonts w:ascii="宋体" w:hAnsi="宋体" w:hint="eastAsia"/>
          <w:sz w:val="28"/>
          <w:szCs w:val="28"/>
        </w:rPr>
        <w:t>及以上</w:t>
      </w:r>
      <w:r w:rsidR="00385B64" w:rsidRPr="0058651E">
        <w:rPr>
          <w:rFonts w:ascii="宋体" w:hAnsi="宋体" w:hint="eastAsia"/>
          <w:sz w:val="28"/>
          <w:szCs w:val="28"/>
        </w:rPr>
        <w:t>。</w:t>
      </w:r>
    </w:p>
    <w:p w:rsidR="00D500F8" w:rsidRDefault="00D500F8" w:rsidP="00385B64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（三）学院根据项目申报人的答辩成绩</w:t>
      </w:r>
      <w:r w:rsidR="00CC14F3">
        <w:rPr>
          <w:rFonts w:ascii="宋体" w:hAnsi="宋体" w:hint="eastAsia"/>
          <w:sz w:val="28"/>
          <w:szCs w:val="28"/>
        </w:rPr>
        <w:t>高低顺序</w:t>
      </w:r>
      <w:r>
        <w:rPr>
          <w:rFonts w:ascii="宋体" w:hAnsi="宋体" w:hint="eastAsia"/>
          <w:sz w:val="28"/>
          <w:szCs w:val="28"/>
        </w:rPr>
        <w:t>，</w:t>
      </w:r>
      <w:r w:rsidR="00CC14F3">
        <w:rPr>
          <w:rFonts w:ascii="宋体" w:hAnsi="宋体" w:hint="eastAsia"/>
          <w:sz w:val="28"/>
          <w:szCs w:val="28"/>
        </w:rPr>
        <w:t>优先</w:t>
      </w:r>
      <w:r>
        <w:rPr>
          <w:rFonts w:ascii="宋体" w:hAnsi="宋体" w:hint="eastAsia"/>
          <w:sz w:val="28"/>
          <w:szCs w:val="28"/>
        </w:rPr>
        <w:t>确定</w:t>
      </w:r>
      <w:r w:rsidR="008A4B47">
        <w:rPr>
          <w:rFonts w:ascii="宋体" w:hAnsi="宋体" w:hint="eastAsia"/>
          <w:sz w:val="28"/>
          <w:szCs w:val="28"/>
        </w:rPr>
        <w:t>II类</w:t>
      </w:r>
      <w:r>
        <w:rPr>
          <w:rFonts w:ascii="宋体" w:hAnsi="宋体" w:hint="eastAsia"/>
          <w:sz w:val="28"/>
          <w:szCs w:val="28"/>
        </w:rPr>
        <w:t>项目，</w:t>
      </w:r>
      <w:r w:rsidR="008A4B47">
        <w:rPr>
          <w:rFonts w:ascii="宋体" w:hAnsi="宋体" w:hint="eastAsia"/>
          <w:sz w:val="28"/>
          <w:szCs w:val="28"/>
        </w:rPr>
        <w:t>再确定I类项目。</w:t>
      </w:r>
      <w:r>
        <w:rPr>
          <w:rFonts w:ascii="宋体" w:hAnsi="宋体" w:hint="eastAsia"/>
          <w:sz w:val="28"/>
          <w:szCs w:val="28"/>
        </w:rPr>
        <w:t>如</w:t>
      </w:r>
      <w:r w:rsidR="008A4B47">
        <w:rPr>
          <w:rFonts w:ascii="宋体" w:hAnsi="宋体" w:hint="eastAsia"/>
          <w:sz w:val="28"/>
          <w:szCs w:val="28"/>
        </w:rPr>
        <w:t>申报人</w:t>
      </w:r>
      <w:r>
        <w:rPr>
          <w:rFonts w:ascii="宋体" w:hAnsi="宋体" w:hint="eastAsia"/>
          <w:sz w:val="28"/>
          <w:szCs w:val="28"/>
        </w:rPr>
        <w:t>自我感觉不能达到</w:t>
      </w:r>
      <w:r w:rsidR="00CC14F3">
        <w:rPr>
          <w:rFonts w:ascii="宋体" w:hAnsi="宋体" w:hint="eastAsia"/>
          <w:sz w:val="28"/>
          <w:szCs w:val="28"/>
        </w:rPr>
        <w:t>II类</w:t>
      </w:r>
      <w:r w:rsidR="008A4B47">
        <w:rPr>
          <w:rFonts w:ascii="宋体" w:hAnsi="宋体" w:hint="eastAsia"/>
          <w:sz w:val="28"/>
          <w:szCs w:val="28"/>
        </w:rPr>
        <w:t>项目成果要求，可直接申报I类项目。</w:t>
      </w:r>
    </w:p>
    <w:p w:rsidR="008A4B47" w:rsidRPr="008A4B47" w:rsidRDefault="008A4B47" w:rsidP="00385B64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  <w:szCs w:val="28"/>
        </w:rPr>
        <w:t>（四）项目研究期满后一般不予延期，对于毫无研究成果的项目，学校有权终止项目并收回划拨的研究经费。</w:t>
      </w:r>
    </w:p>
    <w:p w:rsidR="00135332" w:rsidRPr="00385B64" w:rsidRDefault="0006491C" w:rsidP="00385B64">
      <w:pPr>
        <w:ind w:firstLineChars="200" w:firstLine="562"/>
        <w:rPr>
          <w:rFonts w:ascii="宋体" w:hAnsi="宋体"/>
          <w:b/>
          <w:bCs/>
          <w:sz w:val="28"/>
        </w:rPr>
      </w:pPr>
      <w:r w:rsidRPr="00385B64">
        <w:rPr>
          <w:rFonts w:ascii="宋体" w:hAnsi="宋体" w:hint="eastAsia"/>
          <w:b/>
          <w:bCs/>
          <w:sz w:val="28"/>
        </w:rPr>
        <w:t>六</w:t>
      </w:r>
      <w:r w:rsidR="00135332" w:rsidRPr="00385B64">
        <w:rPr>
          <w:rFonts w:ascii="宋体" w:hAnsi="宋体" w:hint="eastAsia"/>
          <w:b/>
          <w:bCs/>
          <w:sz w:val="28"/>
        </w:rPr>
        <w:t>、报送要求</w:t>
      </w:r>
    </w:p>
    <w:p w:rsidR="00135332" w:rsidRPr="00135332" w:rsidRDefault="00256611" w:rsidP="00135332">
      <w:pPr>
        <w:ind w:firstLineChars="200" w:firstLine="560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1</w:t>
      </w:r>
      <w:r>
        <w:rPr>
          <w:rFonts w:ascii="宋体" w:hAnsi="宋体"/>
          <w:bCs/>
          <w:sz w:val="28"/>
        </w:rPr>
        <w:t>.</w:t>
      </w:r>
      <w:r w:rsidR="00135332" w:rsidRPr="00135332">
        <w:rPr>
          <w:rFonts w:ascii="宋体" w:hAnsi="宋体" w:hint="eastAsia"/>
          <w:bCs/>
          <w:sz w:val="28"/>
        </w:rPr>
        <w:t>申请书</w:t>
      </w:r>
      <w:r w:rsidR="00F54FE0">
        <w:rPr>
          <w:rFonts w:ascii="宋体" w:hAnsi="宋体" w:hint="eastAsia"/>
          <w:bCs/>
          <w:sz w:val="28"/>
        </w:rPr>
        <w:t>书面</w:t>
      </w:r>
      <w:r w:rsidR="00135332" w:rsidRPr="00135332">
        <w:rPr>
          <w:rFonts w:ascii="宋体" w:hAnsi="宋体" w:hint="eastAsia"/>
          <w:bCs/>
          <w:sz w:val="28"/>
        </w:rPr>
        <w:t>版</w:t>
      </w:r>
      <w:r w:rsidR="00F54FE0">
        <w:rPr>
          <w:rFonts w:ascii="宋体" w:hAnsi="宋体" w:hint="eastAsia"/>
          <w:bCs/>
          <w:sz w:val="28"/>
        </w:rPr>
        <w:t>一式3</w:t>
      </w:r>
      <w:r w:rsidR="00C1368F">
        <w:rPr>
          <w:rFonts w:ascii="宋体" w:hAnsi="宋体" w:hint="eastAsia"/>
          <w:bCs/>
          <w:sz w:val="28"/>
        </w:rPr>
        <w:t>份、签字的立项承诺书1份</w:t>
      </w:r>
      <w:r w:rsidR="00F54FE0">
        <w:rPr>
          <w:rFonts w:ascii="宋体" w:hAnsi="宋体" w:hint="eastAsia"/>
          <w:bCs/>
          <w:sz w:val="28"/>
        </w:rPr>
        <w:t>报研究生科</w:t>
      </w:r>
      <w:r w:rsidR="00135332" w:rsidRPr="00135332">
        <w:rPr>
          <w:rFonts w:ascii="宋体" w:hAnsi="宋体" w:hint="eastAsia"/>
          <w:bCs/>
          <w:sz w:val="28"/>
        </w:rPr>
        <w:t>。</w:t>
      </w:r>
    </w:p>
    <w:p w:rsidR="00135332" w:rsidRDefault="00256611" w:rsidP="00135332">
      <w:pPr>
        <w:ind w:firstLineChars="200" w:firstLine="560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2</w:t>
      </w:r>
      <w:r>
        <w:rPr>
          <w:rFonts w:ascii="宋体" w:hAnsi="宋体"/>
          <w:bCs/>
          <w:sz w:val="28"/>
        </w:rPr>
        <w:t>.</w:t>
      </w:r>
      <w:r w:rsidR="00135332" w:rsidRPr="00135332">
        <w:rPr>
          <w:rFonts w:ascii="宋体" w:hAnsi="宋体" w:hint="eastAsia"/>
          <w:bCs/>
          <w:sz w:val="28"/>
        </w:rPr>
        <w:t>截止日期:201</w:t>
      </w:r>
      <w:r w:rsidR="009D5D7D">
        <w:rPr>
          <w:rFonts w:ascii="宋体" w:hAnsi="宋体"/>
          <w:bCs/>
          <w:sz w:val="28"/>
        </w:rPr>
        <w:t>8</w:t>
      </w:r>
      <w:r w:rsidR="00135332" w:rsidRPr="00135332">
        <w:rPr>
          <w:rFonts w:ascii="宋体" w:hAnsi="宋体" w:hint="eastAsia"/>
          <w:bCs/>
          <w:sz w:val="28"/>
        </w:rPr>
        <w:t>年</w:t>
      </w:r>
      <w:r w:rsidR="00F54FE0">
        <w:rPr>
          <w:rFonts w:ascii="宋体" w:hAnsi="宋体" w:hint="eastAsia"/>
          <w:bCs/>
          <w:sz w:val="28"/>
        </w:rPr>
        <w:t>4</w:t>
      </w:r>
      <w:r w:rsidR="00135332" w:rsidRPr="00135332">
        <w:rPr>
          <w:rFonts w:ascii="宋体" w:hAnsi="宋体" w:hint="eastAsia"/>
          <w:bCs/>
          <w:sz w:val="28"/>
        </w:rPr>
        <w:t>月</w:t>
      </w:r>
      <w:r w:rsidR="00F54FE0">
        <w:rPr>
          <w:rFonts w:ascii="宋体" w:hAnsi="宋体" w:hint="eastAsia"/>
          <w:bCs/>
          <w:sz w:val="28"/>
        </w:rPr>
        <w:t>25</w:t>
      </w:r>
      <w:r w:rsidR="00135332" w:rsidRPr="00135332">
        <w:rPr>
          <w:rFonts w:ascii="宋体" w:hAnsi="宋体" w:hint="eastAsia"/>
          <w:bCs/>
          <w:sz w:val="28"/>
        </w:rPr>
        <w:t>日。</w:t>
      </w:r>
    </w:p>
    <w:p w:rsidR="00DD72F6" w:rsidRPr="00385B64" w:rsidRDefault="0006491C" w:rsidP="00385B64">
      <w:pPr>
        <w:ind w:firstLineChars="200" w:firstLine="562"/>
        <w:rPr>
          <w:rFonts w:ascii="宋体" w:hAnsi="宋体"/>
          <w:b/>
          <w:bCs/>
          <w:sz w:val="28"/>
        </w:rPr>
      </w:pPr>
      <w:r w:rsidRPr="00385B64">
        <w:rPr>
          <w:rFonts w:ascii="宋体" w:hAnsi="宋体" w:hint="eastAsia"/>
          <w:b/>
          <w:bCs/>
          <w:sz w:val="28"/>
        </w:rPr>
        <w:t>七</w:t>
      </w:r>
      <w:r w:rsidR="00DD72F6" w:rsidRPr="00385B64">
        <w:rPr>
          <w:rFonts w:ascii="宋体" w:hAnsi="宋体" w:hint="eastAsia"/>
          <w:b/>
          <w:bCs/>
          <w:sz w:val="28"/>
        </w:rPr>
        <w:t>、</w:t>
      </w:r>
      <w:r w:rsidR="00F86D58">
        <w:rPr>
          <w:rFonts w:ascii="宋体" w:hAnsi="宋体" w:hint="eastAsia"/>
          <w:b/>
          <w:bCs/>
          <w:sz w:val="28"/>
        </w:rPr>
        <w:t>立项答辩</w:t>
      </w:r>
    </w:p>
    <w:p w:rsidR="00C66C8B" w:rsidRDefault="00F54FE0" w:rsidP="00DD72F6">
      <w:pPr>
        <w:ind w:firstLineChars="201" w:firstLine="563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项目申请人需要准备5-8分钟PPT汇报，主要汇报内容：项目的研究内容、研究方法、</w:t>
      </w:r>
      <w:r w:rsidR="00F86D58">
        <w:rPr>
          <w:rFonts w:ascii="宋体" w:hAnsi="宋体" w:hint="eastAsia"/>
          <w:sz w:val="28"/>
        </w:rPr>
        <w:t>研究目标、</w:t>
      </w:r>
      <w:r>
        <w:rPr>
          <w:rFonts w:ascii="宋体" w:hAnsi="宋体" w:hint="eastAsia"/>
          <w:sz w:val="28"/>
        </w:rPr>
        <w:t>已有的研究基础、已取得的成果等。</w:t>
      </w:r>
    </w:p>
    <w:p w:rsidR="004B1C81" w:rsidRDefault="004B1C81">
      <w:pPr>
        <w:rPr>
          <w:rFonts w:ascii="宋体" w:hAnsi="宋体"/>
          <w:sz w:val="28"/>
        </w:rPr>
      </w:pPr>
    </w:p>
    <w:p w:rsidR="00C66C8B" w:rsidRPr="00DD72F6" w:rsidRDefault="00C66C8B" w:rsidP="00C66C8B">
      <w:pPr>
        <w:ind w:firstLineChars="201" w:firstLine="563"/>
        <w:rPr>
          <w:rFonts w:ascii="宋体" w:hAnsi="宋体"/>
          <w:sz w:val="28"/>
        </w:rPr>
      </w:pPr>
      <w:r w:rsidRPr="00DD72F6">
        <w:rPr>
          <w:rFonts w:ascii="宋体" w:hAnsi="宋体" w:hint="eastAsia"/>
          <w:sz w:val="28"/>
        </w:rPr>
        <w:t>附件</w:t>
      </w:r>
      <w:r>
        <w:rPr>
          <w:rFonts w:ascii="宋体" w:hAnsi="宋体" w:hint="eastAsia"/>
          <w:sz w:val="28"/>
        </w:rPr>
        <w:t>1</w:t>
      </w:r>
      <w:r w:rsidRPr="00DD72F6">
        <w:rPr>
          <w:rFonts w:ascii="宋体" w:hAnsi="宋体" w:hint="eastAsia"/>
          <w:sz w:val="28"/>
        </w:rPr>
        <w:t>：北京交通大学基本科研业务费</w:t>
      </w:r>
      <w:r>
        <w:rPr>
          <w:rFonts w:ascii="宋体" w:hAnsi="宋体" w:hint="eastAsia"/>
          <w:sz w:val="28"/>
        </w:rPr>
        <w:t>研究生创新项目</w:t>
      </w:r>
      <w:r w:rsidRPr="00DD72F6">
        <w:rPr>
          <w:rFonts w:ascii="宋体" w:hAnsi="宋体" w:hint="eastAsia"/>
          <w:sz w:val="28"/>
        </w:rPr>
        <w:t>申请书</w:t>
      </w:r>
    </w:p>
    <w:p w:rsidR="00F6262C" w:rsidRDefault="00C66C8B" w:rsidP="00C329E1">
      <w:pPr>
        <w:ind w:firstLineChars="200" w:firstLine="560"/>
        <w:rPr>
          <w:rFonts w:ascii="宋体" w:hAnsi="宋体" w:hint="eastAsia"/>
          <w:sz w:val="28"/>
        </w:rPr>
      </w:pPr>
      <w:r w:rsidRPr="00DD72F6">
        <w:rPr>
          <w:rFonts w:ascii="宋体" w:hAnsi="宋体" w:hint="eastAsia"/>
          <w:sz w:val="28"/>
        </w:rPr>
        <w:t>附件</w:t>
      </w:r>
      <w:r w:rsidR="00F54FE0">
        <w:rPr>
          <w:rFonts w:ascii="宋体" w:hAnsi="宋体" w:hint="eastAsia"/>
          <w:sz w:val="28"/>
        </w:rPr>
        <w:t>2</w:t>
      </w:r>
      <w:r w:rsidR="00C329E1" w:rsidRPr="00C329E1">
        <w:rPr>
          <w:rFonts w:ascii="宋体" w:hAnsi="宋体" w:hint="eastAsia"/>
          <w:sz w:val="28"/>
        </w:rPr>
        <w:t>：关于研究生创新项目网报的相关说明</w:t>
      </w:r>
    </w:p>
    <w:p w:rsidR="00C1368F" w:rsidRDefault="00C1368F" w:rsidP="00C329E1">
      <w:pPr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附件3：2018年项目立项承诺书</w:t>
      </w:r>
    </w:p>
    <w:p w:rsidR="00C66C8B" w:rsidRPr="00F54FE0" w:rsidRDefault="00C66C8B">
      <w:pPr>
        <w:rPr>
          <w:rFonts w:ascii="宋体" w:hAnsi="宋体"/>
          <w:sz w:val="28"/>
        </w:rPr>
      </w:pPr>
    </w:p>
    <w:p w:rsidR="00C66C8B" w:rsidRDefault="00C66C8B">
      <w:pPr>
        <w:rPr>
          <w:rFonts w:ascii="宋体" w:hAnsi="宋体"/>
          <w:sz w:val="28"/>
        </w:rPr>
      </w:pPr>
    </w:p>
    <w:p w:rsidR="00C329E1" w:rsidRDefault="00C329E1">
      <w:pPr>
        <w:rPr>
          <w:rFonts w:ascii="宋体" w:hAnsi="宋体"/>
          <w:sz w:val="28"/>
        </w:rPr>
      </w:pPr>
    </w:p>
    <w:p w:rsidR="00C329E1" w:rsidRPr="00C329E1" w:rsidRDefault="00C329E1">
      <w:pPr>
        <w:rPr>
          <w:rFonts w:ascii="宋体" w:hAnsi="宋体"/>
          <w:sz w:val="28"/>
        </w:rPr>
      </w:pPr>
    </w:p>
    <w:p w:rsidR="009A1477" w:rsidRPr="0058651E" w:rsidRDefault="002D2D0C">
      <w:pPr>
        <w:ind w:leftChars="1600" w:left="3360"/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</w:t>
      </w:r>
      <w:r>
        <w:rPr>
          <w:rFonts w:ascii="宋体" w:hAnsi="宋体"/>
          <w:sz w:val="28"/>
        </w:rPr>
        <w:t xml:space="preserve">  </w:t>
      </w:r>
      <w:r>
        <w:rPr>
          <w:rFonts w:ascii="宋体" w:hAnsi="宋体" w:hint="eastAsia"/>
          <w:sz w:val="28"/>
        </w:rPr>
        <w:t xml:space="preserve"> </w:t>
      </w:r>
      <w:r w:rsidR="009A1477" w:rsidRPr="0058651E">
        <w:rPr>
          <w:rFonts w:ascii="宋体" w:hAnsi="宋体" w:hint="eastAsia"/>
          <w:sz w:val="28"/>
        </w:rPr>
        <w:t>研究生</w:t>
      </w:r>
      <w:r w:rsidR="00F54FE0">
        <w:rPr>
          <w:rFonts w:ascii="宋体" w:hAnsi="宋体" w:hint="eastAsia"/>
          <w:sz w:val="28"/>
        </w:rPr>
        <w:t>科</w:t>
      </w:r>
    </w:p>
    <w:p w:rsidR="006658A4" w:rsidRPr="0058651E" w:rsidRDefault="002D2D0C" w:rsidP="00C1368F">
      <w:pPr>
        <w:ind w:leftChars="1600" w:left="3360"/>
        <w:jc w:val="center"/>
        <w:rPr>
          <w:rFonts w:ascii="宋体" w:hAnsi="宋体"/>
          <w:sz w:val="28"/>
        </w:rPr>
      </w:pPr>
      <w:r>
        <w:rPr>
          <w:rFonts w:ascii="宋体" w:hAnsi="宋体"/>
          <w:sz w:val="28"/>
        </w:rPr>
        <w:t xml:space="preserve">        </w:t>
      </w:r>
      <w:r w:rsidR="009A1477" w:rsidRPr="0058651E">
        <w:rPr>
          <w:rFonts w:ascii="宋体" w:hAnsi="宋体" w:hint="eastAsia"/>
          <w:sz w:val="28"/>
        </w:rPr>
        <w:t>20</w:t>
      </w:r>
      <w:r w:rsidR="007924A6" w:rsidRPr="0058651E">
        <w:rPr>
          <w:rFonts w:ascii="宋体" w:hAnsi="宋体" w:hint="eastAsia"/>
          <w:sz w:val="28"/>
        </w:rPr>
        <w:t>1</w:t>
      </w:r>
      <w:r w:rsidR="009D5D7D">
        <w:rPr>
          <w:rFonts w:ascii="宋体" w:hAnsi="宋体"/>
          <w:sz w:val="28"/>
        </w:rPr>
        <w:t>8</w:t>
      </w:r>
      <w:r w:rsidR="009A1477" w:rsidRPr="0058651E">
        <w:rPr>
          <w:rFonts w:ascii="宋体" w:hAnsi="宋体" w:hint="eastAsia"/>
          <w:sz w:val="28"/>
        </w:rPr>
        <w:t>.</w:t>
      </w:r>
      <w:r w:rsidR="00A5504B">
        <w:rPr>
          <w:rFonts w:ascii="宋体" w:hAnsi="宋体"/>
          <w:sz w:val="28"/>
        </w:rPr>
        <w:t>4</w:t>
      </w:r>
      <w:r w:rsidR="009A1477" w:rsidRPr="0058651E">
        <w:rPr>
          <w:rFonts w:ascii="宋体" w:hAnsi="宋体" w:hint="eastAsia"/>
          <w:sz w:val="28"/>
        </w:rPr>
        <w:t>.</w:t>
      </w:r>
      <w:r w:rsidR="00A5504B">
        <w:rPr>
          <w:rFonts w:ascii="宋体" w:hAnsi="宋体"/>
          <w:sz w:val="28"/>
        </w:rPr>
        <w:t>17</w:t>
      </w:r>
    </w:p>
    <w:sectPr w:rsidR="006658A4" w:rsidRPr="0058651E" w:rsidSect="0040649B">
      <w:pgSz w:w="11907" w:h="16840" w:code="9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203" w:rsidRDefault="002B0203" w:rsidP="00DB3FDB">
      <w:r>
        <w:separator/>
      </w:r>
    </w:p>
  </w:endnote>
  <w:endnote w:type="continuationSeparator" w:id="0">
    <w:p w:rsidR="002B0203" w:rsidRDefault="002B0203" w:rsidP="00DB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203" w:rsidRDefault="002B0203" w:rsidP="00DB3FDB">
      <w:r>
        <w:separator/>
      </w:r>
    </w:p>
  </w:footnote>
  <w:footnote w:type="continuationSeparator" w:id="0">
    <w:p w:rsidR="002B0203" w:rsidRDefault="002B0203" w:rsidP="00DB3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84E9D"/>
    <w:multiLevelType w:val="hybridMultilevel"/>
    <w:tmpl w:val="987E9190"/>
    <w:lvl w:ilvl="0" w:tplc="F744892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86320"/>
    <w:rsid w:val="00020A7C"/>
    <w:rsid w:val="00021110"/>
    <w:rsid w:val="00025CA8"/>
    <w:rsid w:val="0002730B"/>
    <w:rsid w:val="0004403C"/>
    <w:rsid w:val="0006491C"/>
    <w:rsid w:val="00070530"/>
    <w:rsid w:val="000C4DAB"/>
    <w:rsid w:val="000F5019"/>
    <w:rsid w:val="000F5D56"/>
    <w:rsid w:val="00105A2A"/>
    <w:rsid w:val="00133533"/>
    <w:rsid w:val="00135332"/>
    <w:rsid w:val="00152B04"/>
    <w:rsid w:val="00153A81"/>
    <w:rsid w:val="001B18C5"/>
    <w:rsid w:val="001B317F"/>
    <w:rsid w:val="001B3397"/>
    <w:rsid w:val="001B7CDB"/>
    <w:rsid w:val="001C63AC"/>
    <w:rsid w:val="001E6944"/>
    <w:rsid w:val="00210C41"/>
    <w:rsid w:val="00210D99"/>
    <w:rsid w:val="0021647F"/>
    <w:rsid w:val="0021660F"/>
    <w:rsid w:val="002323C1"/>
    <w:rsid w:val="0024100E"/>
    <w:rsid w:val="00256611"/>
    <w:rsid w:val="002569FF"/>
    <w:rsid w:val="002600D2"/>
    <w:rsid w:val="002B0010"/>
    <w:rsid w:val="002B0203"/>
    <w:rsid w:val="002B37EF"/>
    <w:rsid w:val="002D2D0C"/>
    <w:rsid w:val="0030098A"/>
    <w:rsid w:val="00306794"/>
    <w:rsid w:val="00315A32"/>
    <w:rsid w:val="003429B6"/>
    <w:rsid w:val="00364004"/>
    <w:rsid w:val="00364ECE"/>
    <w:rsid w:val="00366BA8"/>
    <w:rsid w:val="00370BED"/>
    <w:rsid w:val="00385B64"/>
    <w:rsid w:val="003D30F4"/>
    <w:rsid w:val="003E130B"/>
    <w:rsid w:val="003F7150"/>
    <w:rsid w:val="0040649B"/>
    <w:rsid w:val="004A67D3"/>
    <w:rsid w:val="004B1C81"/>
    <w:rsid w:val="004B5BB0"/>
    <w:rsid w:val="004B685E"/>
    <w:rsid w:val="004B7DC3"/>
    <w:rsid w:val="004D5432"/>
    <w:rsid w:val="0050106A"/>
    <w:rsid w:val="00511432"/>
    <w:rsid w:val="00560B64"/>
    <w:rsid w:val="00566510"/>
    <w:rsid w:val="0058651E"/>
    <w:rsid w:val="0059386B"/>
    <w:rsid w:val="005B581D"/>
    <w:rsid w:val="005C733B"/>
    <w:rsid w:val="005F33EC"/>
    <w:rsid w:val="0060397B"/>
    <w:rsid w:val="00642FE3"/>
    <w:rsid w:val="00661529"/>
    <w:rsid w:val="00664CBC"/>
    <w:rsid w:val="006658A4"/>
    <w:rsid w:val="00683B59"/>
    <w:rsid w:val="00686FFB"/>
    <w:rsid w:val="006B3531"/>
    <w:rsid w:val="006C7231"/>
    <w:rsid w:val="006D2DB3"/>
    <w:rsid w:val="00706E3B"/>
    <w:rsid w:val="00723022"/>
    <w:rsid w:val="00723981"/>
    <w:rsid w:val="00783CE4"/>
    <w:rsid w:val="007924A6"/>
    <w:rsid w:val="007966C3"/>
    <w:rsid w:val="00797A33"/>
    <w:rsid w:val="007A4D36"/>
    <w:rsid w:val="007C03D7"/>
    <w:rsid w:val="007C53CF"/>
    <w:rsid w:val="007D1A7E"/>
    <w:rsid w:val="007D2232"/>
    <w:rsid w:val="007D7710"/>
    <w:rsid w:val="007F1391"/>
    <w:rsid w:val="007F2EB2"/>
    <w:rsid w:val="0080338C"/>
    <w:rsid w:val="0080340B"/>
    <w:rsid w:val="00827B8B"/>
    <w:rsid w:val="00840C6C"/>
    <w:rsid w:val="008552D8"/>
    <w:rsid w:val="00856EFD"/>
    <w:rsid w:val="00857FFC"/>
    <w:rsid w:val="00875D6D"/>
    <w:rsid w:val="008963C2"/>
    <w:rsid w:val="008A27EC"/>
    <w:rsid w:val="008A2BAC"/>
    <w:rsid w:val="008A4B47"/>
    <w:rsid w:val="008B140B"/>
    <w:rsid w:val="008D3CEE"/>
    <w:rsid w:val="008D4117"/>
    <w:rsid w:val="008E05CA"/>
    <w:rsid w:val="00905CA7"/>
    <w:rsid w:val="00911201"/>
    <w:rsid w:val="00914C83"/>
    <w:rsid w:val="00986320"/>
    <w:rsid w:val="009A1477"/>
    <w:rsid w:val="009A1E15"/>
    <w:rsid w:val="009B66B8"/>
    <w:rsid w:val="009C1EC5"/>
    <w:rsid w:val="009C789E"/>
    <w:rsid w:val="009D5D7D"/>
    <w:rsid w:val="009F65CC"/>
    <w:rsid w:val="00A5504B"/>
    <w:rsid w:val="00A55CA5"/>
    <w:rsid w:val="00A63826"/>
    <w:rsid w:val="00A76288"/>
    <w:rsid w:val="00A97AAE"/>
    <w:rsid w:val="00A97F09"/>
    <w:rsid w:val="00AA6D65"/>
    <w:rsid w:val="00AB6970"/>
    <w:rsid w:val="00AC5CE3"/>
    <w:rsid w:val="00AC5E49"/>
    <w:rsid w:val="00AD059D"/>
    <w:rsid w:val="00AE3CCE"/>
    <w:rsid w:val="00B332AB"/>
    <w:rsid w:val="00B3518B"/>
    <w:rsid w:val="00B37338"/>
    <w:rsid w:val="00B433DE"/>
    <w:rsid w:val="00B43E42"/>
    <w:rsid w:val="00B545F7"/>
    <w:rsid w:val="00B57B31"/>
    <w:rsid w:val="00B67522"/>
    <w:rsid w:val="00B91165"/>
    <w:rsid w:val="00BE2715"/>
    <w:rsid w:val="00BF7BDC"/>
    <w:rsid w:val="00C02C7E"/>
    <w:rsid w:val="00C07C45"/>
    <w:rsid w:val="00C1368F"/>
    <w:rsid w:val="00C22145"/>
    <w:rsid w:val="00C24141"/>
    <w:rsid w:val="00C26E71"/>
    <w:rsid w:val="00C329E1"/>
    <w:rsid w:val="00C46639"/>
    <w:rsid w:val="00C545AA"/>
    <w:rsid w:val="00C554BA"/>
    <w:rsid w:val="00C66C8B"/>
    <w:rsid w:val="00C70918"/>
    <w:rsid w:val="00C90FF0"/>
    <w:rsid w:val="00C96A7F"/>
    <w:rsid w:val="00CA4CDF"/>
    <w:rsid w:val="00CB6DF5"/>
    <w:rsid w:val="00CC14F3"/>
    <w:rsid w:val="00CC1751"/>
    <w:rsid w:val="00CC77D6"/>
    <w:rsid w:val="00CE3E48"/>
    <w:rsid w:val="00D276CA"/>
    <w:rsid w:val="00D27788"/>
    <w:rsid w:val="00D34DB8"/>
    <w:rsid w:val="00D43586"/>
    <w:rsid w:val="00D460B8"/>
    <w:rsid w:val="00D47BF4"/>
    <w:rsid w:val="00D500F8"/>
    <w:rsid w:val="00D54EA3"/>
    <w:rsid w:val="00D65EBA"/>
    <w:rsid w:val="00D8285B"/>
    <w:rsid w:val="00D938BF"/>
    <w:rsid w:val="00D95142"/>
    <w:rsid w:val="00D974D0"/>
    <w:rsid w:val="00DA0BF5"/>
    <w:rsid w:val="00DB3FDB"/>
    <w:rsid w:val="00DD72F6"/>
    <w:rsid w:val="00DE0010"/>
    <w:rsid w:val="00DF56C4"/>
    <w:rsid w:val="00E15831"/>
    <w:rsid w:val="00E23F4A"/>
    <w:rsid w:val="00EA3E39"/>
    <w:rsid w:val="00EB361B"/>
    <w:rsid w:val="00EC63BE"/>
    <w:rsid w:val="00ED7315"/>
    <w:rsid w:val="00EF4521"/>
    <w:rsid w:val="00EF5ADB"/>
    <w:rsid w:val="00F073FC"/>
    <w:rsid w:val="00F12F0F"/>
    <w:rsid w:val="00F31575"/>
    <w:rsid w:val="00F316F8"/>
    <w:rsid w:val="00F3315F"/>
    <w:rsid w:val="00F3479D"/>
    <w:rsid w:val="00F54FE0"/>
    <w:rsid w:val="00F6262C"/>
    <w:rsid w:val="00F637FC"/>
    <w:rsid w:val="00F86D58"/>
    <w:rsid w:val="00FB0D97"/>
    <w:rsid w:val="00FB3302"/>
    <w:rsid w:val="00FC5E06"/>
    <w:rsid w:val="00FE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30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02730B"/>
    <w:rPr>
      <w:sz w:val="24"/>
    </w:rPr>
  </w:style>
  <w:style w:type="character" w:styleId="a4">
    <w:name w:val="Hyperlink"/>
    <w:rsid w:val="0002730B"/>
    <w:rPr>
      <w:color w:val="0000FF"/>
      <w:u w:val="single"/>
    </w:rPr>
  </w:style>
  <w:style w:type="character" w:styleId="a5">
    <w:name w:val="FollowedHyperlink"/>
    <w:rsid w:val="0002730B"/>
    <w:rPr>
      <w:color w:val="800080"/>
      <w:u w:val="single"/>
    </w:rPr>
  </w:style>
  <w:style w:type="paragraph" w:styleId="a6">
    <w:name w:val="Date"/>
    <w:basedOn w:val="a"/>
    <w:next w:val="a"/>
    <w:rsid w:val="0004403C"/>
    <w:pPr>
      <w:ind w:leftChars="2500" w:left="100"/>
    </w:pPr>
  </w:style>
  <w:style w:type="table" w:styleId="a7">
    <w:name w:val="Table Grid"/>
    <w:basedOn w:val="a1"/>
    <w:rsid w:val="0004403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rsid w:val="00DB3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rsid w:val="00DB3FDB"/>
    <w:rPr>
      <w:kern w:val="2"/>
      <w:sz w:val="18"/>
      <w:szCs w:val="18"/>
    </w:rPr>
  </w:style>
  <w:style w:type="paragraph" w:styleId="a9">
    <w:name w:val="footer"/>
    <w:basedOn w:val="a"/>
    <w:link w:val="Char1"/>
    <w:rsid w:val="00DB3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9"/>
    <w:rsid w:val="00DB3FDB"/>
    <w:rPr>
      <w:kern w:val="2"/>
      <w:sz w:val="18"/>
      <w:szCs w:val="18"/>
    </w:rPr>
  </w:style>
  <w:style w:type="paragraph" w:styleId="aa">
    <w:name w:val="Balloon Text"/>
    <w:basedOn w:val="a"/>
    <w:link w:val="Char2"/>
    <w:rsid w:val="00686FFB"/>
    <w:rPr>
      <w:sz w:val="18"/>
      <w:szCs w:val="18"/>
    </w:rPr>
  </w:style>
  <w:style w:type="character" w:customStyle="1" w:styleId="Char2">
    <w:name w:val="批注框文本 Char"/>
    <w:link w:val="aa"/>
    <w:rsid w:val="00686FFB"/>
    <w:rPr>
      <w:kern w:val="2"/>
      <w:sz w:val="18"/>
      <w:szCs w:val="18"/>
    </w:rPr>
  </w:style>
  <w:style w:type="character" w:customStyle="1" w:styleId="Char">
    <w:name w:val="正文文本 Char"/>
    <w:link w:val="a3"/>
    <w:uiPriority w:val="1"/>
    <w:rsid w:val="007F1391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BA378-7428-46F2-8E8E-62390BF2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228</Words>
  <Characters>1300</Characters>
  <Application>Microsoft Office Word</Application>
  <DocSecurity>0</DocSecurity>
  <Lines>10</Lines>
  <Paragraphs>3</Paragraphs>
  <ScaleCrop>false</ScaleCrop>
  <Company>njtu_yjsy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2004年“优秀博士生科技创新基金”项目申请答辩会程序安排</dc:title>
  <dc:creator>feng</dc:creator>
  <cp:lastModifiedBy>lenovo</cp:lastModifiedBy>
  <cp:revision>5</cp:revision>
  <cp:lastPrinted>2018-04-17T06:25:00Z</cp:lastPrinted>
  <dcterms:created xsi:type="dcterms:W3CDTF">2018-04-17T08:22:00Z</dcterms:created>
  <dcterms:modified xsi:type="dcterms:W3CDTF">2018-04-18T07:43:00Z</dcterms:modified>
</cp:coreProperties>
</file>