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3CF2" w:rsidRPr="00C122F5" w:rsidRDefault="00B73CF2" w:rsidP="00B73CF2">
      <w:pPr>
        <w:widowControl/>
        <w:spacing w:line="580" w:lineRule="exact"/>
        <w:jc w:val="center"/>
        <w:rPr>
          <w:rFonts w:eastAsia="华文中宋"/>
          <w:b/>
          <w:sz w:val="36"/>
          <w:szCs w:val="36"/>
        </w:rPr>
      </w:pPr>
      <w:r w:rsidRPr="00C122F5">
        <w:rPr>
          <w:rFonts w:eastAsia="华文中宋"/>
          <w:b/>
          <w:sz w:val="36"/>
          <w:szCs w:val="36"/>
        </w:rPr>
        <w:t>关于开展</w:t>
      </w:r>
      <w:r w:rsidRPr="00C122F5">
        <w:rPr>
          <w:rFonts w:eastAsia="华文中宋"/>
          <w:b/>
          <w:sz w:val="36"/>
          <w:szCs w:val="36"/>
        </w:rPr>
        <w:t>2017</w:t>
      </w:r>
      <w:r w:rsidRPr="00C122F5">
        <w:rPr>
          <w:rFonts w:eastAsia="华文中宋"/>
          <w:b/>
          <w:sz w:val="36"/>
          <w:szCs w:val="36"/>
        </w:rPr>
        <w:t>年北京交通大学</w:t>
      </w:r>
    </w:p>
    <w:p w:rsidR="00763605" w:rsidRDefault="00B73CF2" w:rsidP="00B73CF2">
      <w:pPr>
        <w:widowControl/>
        <w:spacing w:line="580" w:lineRule="exact"/>
        <w:jc w:val="center"/>
        <w:rPr>
          <w:rFonts w:eastAsia="华文中宋"/>
          <w:b/>
          <w:sz w:val="36"/>
          <w:szCs w:val="36"/>
        </w:rPr>
      </w:pPr>
      <w:r w:rsidRPr="00C122F5">
        <w:rPr>
          <w:rFonts w:eastAsia="华文中宋"/>
          <w:b/>
          <w:sz w:val="36"/>
          <w:szCs w:val="36"/>
        </w:rPr>
        <w:t>暑期社会实践活动暨微纪录作品大赛的通知</w:t>
      </w:r>
    </w:p>
    <w:p w:rsidR="00B73CF2" w:rsidRPr="00B73CF2" w:rsidRDefault="00B73CF2" w:rsidP="00B73CF2">
      <w:pPr>
        <w:adjustRightInd w:val="0"/>
        <w:snapToGrid w:val="0"/>
        <w:spacing w:line="560" w:lineRule="exact"/>
        <w:rPr>
          <w:rFonts w:ascii="仿宋" w:eastAsia="仿宋" w:hAnsi="仿宋"/>
          <w:sz w:val="32"/>
          <w:szCs w:val="32"/>
        </w:rPr>
      </w:pP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为深入贯彻习近平总书记系列重要讲话精神和全国高校思想政治工作会议精神，围绕建设“丝绸之路经济带”和“21世纪海上丝绸之路”重大举措的实施和推进，围绕学校人才培养中心工作，同时紧密结合建团95周年、建军90周年以及即将召开的党的十九大等时代主题，学校团委与马克思主义学院联合开展暑期社会实践活动暨微纪录作品大赛，引导青年学生走出校园，积极投身于时代发展的洪流，担负起应尽的责任与使命，积极践行社会主义核心价值观，为经济社会的发展注入源源不断的精神力量。现将具体要求通知如下。</w:t>
      </w:r>
      <w:r w:rsidRPr="00B73CF2">
        <w:rPr>
          <w:rFonts w:ascii="仿宋" w:eastAsia="仿宋" w:hAnsi="仿宋"/>
          <w:sz w:val="32"/>
          <w:szCs w:val="32"/>
        </w:rPr>
        <w:cr/>
        <w:t xml:space="preserve">    一、大赛主题</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丝路新世界，青春中国梦</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二、大赛时间</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eastAsia="仿宋"/>
          <w:sz w:val="32"/>
          <w:szCs w:val="32"/>
        </w:rPr>
        <w:t>2017</w:t>
      </w:r>
      <w:r w:rsidRPr="00B73CF2">
        <w:rPr>
          <w:rFonts w:ascii="仿宋" w:eastAsia="仿宋" w:hAnsi="仿宋"/>
          <w:sz w:val="32"/>
          <w:szCs w:val="32"/>
        </w:rPr>
        <w:t>年</w:t>
      </w:r>
      <w:r w:rsidRPr="00B73CF2">
        <w:rPr>
          <w:rFonts w:eastAsia="仿宋"/>
          <w:sz w:val="32"/>
          <w:szCs w:val="32"/>
        </w:rPr>
        <w:t>5-10</w:t>
      </w:r>
      <w:r w:rsidRPr="00B73CF2">
        <w:rPr>
          <w:rFonts w:ascii="仿宋" w:eastAsia="仿宋" w:hAnsi="仿宋"/>
          <w:sz w:val="32"/>
          <w:szCs w:val="32"/>
        </w:rPr>
        <w:t>月</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三、参赛主体</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北京交通大学全日制在校学生(</w:t>
      </w:r>
      <w:r w:rsidRPr="00B73CF2">
        <w:rPr>
          <w:rFonts w:eastAsia="仿宋"/>
          <w:sz w:val="32"/>
          <w:szCs w:val="32"/>
        </w:rPr>
        <w:t>2016</w:t>
      </w:r>
      <w:r w:rsidRPr="00B73CF2">
        <w:rPr>
          <w:rFonts w:ascii="仿宋" w:eastAsia="仿宋" w:hAnsi="仿宋"/>
          <w:sz w:val="32"/>
          <w:szCs w:val="32"/>
        </w:rPr>
        <w:t>级本科生参与社会实践并认定完成后，可认定其完成培养计划中思想政治理论课社会实践部分的必修1学分，</w:t>
      </w:r>
      <w:r w:rsidRPr="00B73CF2">
        <w:rPr>
          <w:rFonts w:eastAsia="仿宋"/>
          <w:sz w:val="32"/>
          <w:szCs w:val="32"/>
        </w:rPr>
        <w:t>2014</w:t>
      </w:r>
      <w:r w:rsidRPr="00B73CF2">
        <w:rPr>
          <w:rFonts w:ascii="仿宋" w:eastAsia="仿宋" w:hAnsi="仿宋"/>
          <w:sz w:val="32"/>
          <w:szCs w:val="32"/>
        </w:rPr>
        <w:t>、</w:t>
      </w:r>
      <w:r w:rsidRPr="00B73CF2">
        <w:rPr>
          <w:rFonts w:eastAsia="仿宋"/>
          <w:sz w:val="32"/>
          <w:szCs w:val="32"/>
        </w:rPr>
        <w:t>2015</w:t>
      </w:r>
      <w:r w:rsidRPr="00B73CF2">
        <w:rPr>
          <w:rFonts w:ascii="仿宋" w:eastAsia="仿宋" w:hAnsi="仿宋"/>
          <w:sz w:val="32"/>
          <w:szCs w:val="32"/>
        </w:rPr>
        <w:t>级学生结合《思想政治理论课社会实践》课程要求组队参与社会实践并认定完成后，可认定其完成相应课程中的实践要求。)</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四、参赛团队要求</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1．团队成员应是北京交通大学全体在校学生；</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lastRenderedPageBreak/>
        <w:t>2．团队人数不少于</w:t>
      </w:r>
      <w:r w:rsidRPr="00B73CF2">
        <w:rPr>
          <w:rFonts w:eastAsia="仿宋"/>
          <w:sz w:val="32"/>
          <w:szCs w:val="32"/>
        </w:rPr>
        <w:t>5</w:t>
      </w:r>
      <w:r w:rsidRPr="00B73CF2">
        <w:rPr>
          <w:rFonts w:ascii="仿宋" w:eastAsia="仿宋" w:hAnsi="仿宋"/>
          <w:sz w:val="32"/>
          <w:szCs w:val="32"/>
        </w:rPr>
        <w:t>人；</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3．团队必须有指导教师；</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4．团队必须为每名成员购买意外伤害保险。</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五、组队方式</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组队采用学院团委组队和学生自主报名组队相结合的方式。学院团委应组建不少于</w:t>
      </w:r>
      <w:r w:rsidRPr="00B73CF2">
        <w:rPr>
          <w:rFonts w:eastAsia="仿宋"/>
          <w:sz w:val="32"/>
          <w:szCs w:val="32"/>
        </w:rPr>
        <w:t>5</w:t>
      </w:r>
      <w:r w:rsidRPr="00B73CF2">
        <w:rPr>
          <w:rFonts w:ascii="仿宋" w:eastAsia="仿宋" w:hAnsi="仿宋"/>
          <w:sz w:val="32"/>
          <w:szCs w:val="32"/>
        </w:rPr>
        <w:t>支实践团队。学生自主报名组队可跨年级、跨学院、跨专业进行，各实践团可自主选择指导教师，鼓励邀请马克思主义学院教师指导。</w:t>
      </w:r>
      <w:r w:rsidRPr="00B73CF2">
        <w:rPr>
          <w:rFonts w:ascii="仿宋" w:eastAsia="仿宋" w:hAnsi="仿宋" w:hint="eastAsia"/>
          <w:sz w:val="32"/>
          <w:szCs w:val="32"/>
        </w:rPr>
        <w:t xml:space="preserve"> </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六、参赛作品要求</w:t>
      </w:r>
    </w:p>
    <w:p w:rsidR="00B73CF2" w:rsidRPr="00B73CF2" w:rsidRDefault="00B73CF2" w:rsidP="00B73CF2">
      <w:pPr>
        <w:adjustRightInd w:val="0"/>
        <w:snapToGrid w:val="0"/>
        <w:spacing w:line="560" w:lineRule="exact"/>
        <w:ind w:firstLineChars="200" w:firstLine="643"/>
        <w:rPr>
          <w:rFonts w:ascii="仿宋" w:eastAsia="仿宋" w:hAnsi="仿宋"/>
          <w:b/>
          <w:sz w:val="32"/>
          <w:szCs w:val="32"/>
        </w:rPr>
      </w:pPr>
      <w:r w:rsidRPr="00B73CF2">
        <w:rPr>
          <w:rFonts w:ascii="仿宋" w:eastAsia="仿宋" w:hAnsi="仿宋"/>
          <w:b/>
          <w:sz w:val="32"/>
          <w:szCs w:val="32"/>
        </w:rPr>
        <w:t>（一）作品总体要求：</w:t>
      </w:r>
    </w:p>
    <w:p w:rsidR="00B73CF2" w:rsidRPr="00B73CF2" w:rsidRDefault="00B73CF2" w:rsidP="00B73CF2">
      <w:pPr>
        <w:adjustRightInd w:val="0"/>
        <w:snapToGrid w:val="0"/>
        <w:spacing w:line="560" w:lineRule="exact"/>
        <w:ind w:left="200" w:firstLineChars="200" w:firstLine="640"/>
        <w:rPr>
          <w:rFonts w:ascii="仿宋" w:eastAsia="仿宋" w:hAnsi="仿宋"/>
          <w:sz w:val="32"/>
          <w:szCs w:val="32"/>
        </w:rPr>
      </w:pPr>
      <w:r w:rsidRPr="00B73CF2">
        <w:rPr>
          <w:rFonts w:ascii="仿宋" w:eastAsia="仿宋" w:hAnsi="仿宋"/>
          <w:sz w:val="32"/>
          <w:szCs w:val="32"/>
        </w:rPr>
        <w:t>1．具有思想性、时代性、教育性与启发性。</w:t>
      </w:r>
    </w:p>
    <w:p w:rsidR="00B73CF2" w:rsidRPr="00B73CF2" w:rsidRDefault="00B73CF2" w:rsidP="00B73CF2">
      <w:pPr>
        <w:adjustRightInd w:val="0"/>
        <w:snapToGrid w:val="0"/>
        <w:spacing w:line="560" w:lineRule="exact"/>
        <w:ind w:left="200" w:firstLineChars="200" w:firstLine="640"/>
        <w:rPr>
          <w:rFonts w:ascii="仿宋" w:eastAsia="仿宋" w:hAnsi="仿宋"/>
          <w:sz w:val="32"/>
          <w:szCs w:val="32"/>
        </w:rPr>
      </w:pPr>
      <w:r w:rsidRPr="00B73CF2">
        <w:rPr>
          <w:rFonts w:ascii="仿宋" w:eastAsia="仿宋" w:hAnsi="仿宋"/>
          <w:sz w:val="32"/>
          <w:szCs w:val="32"/>
        </w:rPr>
        <w:t>2．作品视角独特，贴近生活，基调亲切、自然、生动。</w:t>
      </w:r>
    </w:p>
    <w:p w:rsidR="00B73CF2" w:rsidRPr="00B73CF2" w:rsidRDefault="00B73CF2" w:rsidP="00B73CF2">
      <w:pPr>
        <w:adjustRightInd w:val="0"/>
        <w:snapToGrid w:val="0"/>
        <w:spacing w:line="560" w:lineRule="exact"/>
        <w:ind w:firstLineChars="200" w:firstLine="643"/>
        <w:rPr>
          <w:rFonts w:ascii="仿宋" w:eastAsia="仿宋" w:hAnsi="仿宋"/>
          <w:b/>
          <w:sz w:val="32"/>
          <w:szCs w:val="32"/>
        </w:rPr>
      </w:pPr>
      <w:r w:rsidRPr="00B73CF2">
        <w:rPr>
          <w:rFonts w:ascii="仿宋" w:eastAsia="仿宋" w:hAnsi="仿宋"/>
          <w:b/>
          <w:sz w:val="32"/>
          <w:szCs w:val="32"/>
        </w:rPr>
        <w:t>（二）作品主题：</w:t>
      </w:r>
    </w:p>
    <w:p w:rsidR="00B73CF2" w:rsidRPr="00B73CF2" w:rsidRDefault="00B73CF2" w:rsidP="00B73CF2">
      <w:pPr>
        <w:adjustRightInd w:val="0"/>
        <w:snapToGrid w:val="0"/>
        <w:spacing w:line="560" w:lineRule="exact"/>
        <w:ind w:firstLineChars="200" w:firstLine="640"/>
        <w:jc w:val="left"/>
        <w:rPr>
          <w:rFonts w:ascii="仿宋" w:eastAsia="仿宋" w:hAnsi="仿宋"/>
          <w:sz w:val="32"/>
          <w:szCs w:val="32"/>
        </w:rPr>
      </w:pPr>
      <w:r w:rsidRPr="00B73CF2">
        <w:rPr>
          <w:rFonts w:ascii="仿宋" w:eastAsia="仿宋" w:hAnsi="仿宋"/>
          <w:sz w:val="32"/>
          <w:szCs w:val="32"/>
        </w:rPr>
        <w:t>【第一篇章：丝路战略，胸有蓝图扩格局】</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1）青春喜迎十九大，不忘初心跟党走。团结引领广大青少年听党话、跟党走，以奋发向上的精神状态迎接党的十九大，以高度的思想和行动自觉学习贯彻党的十九大。学习总书记系列重要讲话、回顾砥砺奋进的五年，为服务党政大局、凝聚青年共识、汇聚青年力量，开展理论和形势政策宣讲交流活动，引导广大青年牢固树立“四个正确认识”，多角度全方位地拍摄一部“青春喜迎十九大，不忘初心跟党走”的学习宣讲纪录片，展现学习宣讲历程。</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（2）京津冀协同发展青年观察行动。围绕推进京津冀协同发展，深入京津冀地区、雄安新区，聚焦疏解北京非首都功能，探</w:t>
      </w:r>
      <w:r w:rsidRPr="00B73CF2">
        <w:rPr>
          <w:rFonts w:ascii="仿宋" w:eastAsia="仿宋" w:hAnsi="仿宋"/>
          <w:sz w:val="32"/>
          <w:szCs w:val="32"/>
        </w:rPr>
        <w:lastRenderedPageBreak/>
        <w:t>索人口经济密集地区优化开发新模式，调整优化京津冀城市布局和空间结构，培育创新驱动发展新引擎等重点突破领域积极开展社会实践活动，以亲身参与的方式观察、了解和记录各领域发展变化历史，多角度全方位拍摄微纪录作品，凸显青年群体对国家区域发展战略布局的观察理解，在实践活动中理解和把握政治意识、大局意识、核心意识、看齐意识，为深化改革建言献策。</w:t>
      </w:r>
    </w:p>
    <w:p w:rsidR="00B73CF2" w:rsidRPr="00B73CF2" w:rsidRDefault="00B73CF2" w:rsidP="00B73CF2">
      <w:pPr>
        <w:spacing w:line="560" w:lineRule="exact"/>
        <w:ind w:firstLineChars="200" w:firstLine="640"/>
        <w:rPr>
          <w:rFonts w:ascii="仿宋" w:eastAsia="仿宋" w:hAnsi="仿宋"/>
          <w:sz w:val="32"/>
          <w:szCs w:val="32"/>
        </w:rPr>
      </w:pPr>
      <w:r w:rsidRPr="00B73CF2">
        <w:rPr>
          <w:rFonts w:ascii="仿宋" w:eastAsia="仿宋" w:hAnsi="仿宋"/>
          <w:sz w:val="32"/>
          <w:szCs w:val="32"/>
        </w:rPr>
        <w:t>（3）创新驱动经济转型体验行动。为提升大学生科技创新竞赛创新意识，拓展竞赛成果、促进政用产学研结合，鼓励学生自由组队，围绕“双创”主题，以学生视角感悟全球新一轮科技革命与产业革命给国内带来的机遇与挑战，顺应变化的趋势与特点，为相关科技创新作品的应用及效果进行可行性分析、多角度拍摄科技创新结果微纪录作品，体会供给侧结构性改革及新动能的培育，创新与创业结合，使发展动力更加强劲，体会创新推动对经济转型的深刻影响，加快落实创新驱动发展的重大战略措施。</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4）健康北京冬奥推广行动。弘扬奥运精神，宣传普及举办冬奥会对国家发展的重要意义；普及冬奥知识与冬季冰雪运动文化，推动冰雪运动普及发展，积极引领和营造全社会关心、支持和参与冬奥的良好氛围；协助推进“健康北京人”行动规划落实，倡导和组织全民健身活动。</w:t>
      </w:r>
    </w:p>
    <w:p w:rsidR="00B73CF2" w:rsidRPr="00B73CF2" w:rsidRDefault="00B73CF2" w:rsidP="00B73CF2">
      <w:pPr>
        <w:autoSpaceDE w:val="0"/>
        <w:autoSpaceDN w:val="0"/>
        <w:adjustRightInd w:val="0"/>
        <w:spacing w:line="560" w:lineRule="exact"/>
        <w:ind w:firstLineChars="200" w:firstLine="640"/>
        <w:jc w:val="left"/>
        <w:rPr>
          <w:rFonts w:ascii="仿宋" w:eastAsia="仿宋" w:hAnsi="仿宋"/>
          <w:sz w:val="32"/>
          <w:szCs w:val="32"/>
        </w:rPr>
      </w:pPr>
      <w:r w:rsidRPr="00B73CF2">
        <w:rPr>
          <w:rFonts w:ascii="仿宋" w:eastAsia="仿宋" w:hAnsi="仿宋"/>
          <w:sz w:val="32"/>
          <w:szCs w:val="32"/>
        </w:rPr>
        <w:t>（5）“一带一路”青年交流行动。引导青年学生学习“一带一路”战略构想，积极投身“一带一路”建设，鼓励学生和海外留学生以“政治沟通、设施联通、贸易畅通、货币融通和民心相通”为实践方向进行考察，深入“一带一路”沿途城市进行寻访调研，研究“一带一路”战略实施以来给相关区域的社会、经济</w:t>
      </w:r>
      <w:r w:rsidRPr="00B73CF2">
        <w:rPr>
          <w:rFonts w:ascii="仿宋" w:eastAsia="仿宋" w:hAnsi="仿宋"/>
          <w:sz w:val="32"/>
          <w:szCs w:val="32"/>
        </w:rPr>
        <w:lastRenderedPageBreak/>
        <w:t>等方面带来的变化和给青年学生就业创业带来的机遇和前景，深层次立体化拍摄一部有关当地近况的纪录片，从而达到青年学生学以致用、躬身实践，积极投身国家建设的目的，为全面提升我国开放型经济水平建言献策。</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【第二篇章：丝路视角，传承文化史为鉴】</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（6）纪念建团</w:t>
      </w:r>
      <w:r w:rsidRPr="00B73CF2">
        <w:rPr>
          <w:rFonts w:eastAsia="仿宋"/>
          <w:sz w:val="32"/>
          <w:szCs w:val="32"/>
        </w:rPr>
        <w:t>95</w:t>
      </w:r>
      <w:r w:rsidRPr="00B73CF2">
        <w:rPr>
          <w:rFonts w:ascii="仿宋" w:eastAsia="仿宋" w:hAnsi="仿宋"/>
          <w:sz w:val="32"/>
          <w:szCs w:val="32"/>
        </w:rPr>
        <w:t>周年回顾光荣团史主题教育行动。把握建团</w:t>
      </w:r>
      <w:r w:rsidRPr="00B73CF2">
        <w:rPr>
          <w:rFonts w:eastAsia="仿宋"/>
          <w:sz w:val="32"/>
          <w:szCs w:val="32"/>
        </w:rPr>
        <w:t>95</w:t>
      </w:r>
      <w:r w:rsidRPr="00B73CF2">
        <w:rPr>
          <w:rFonts w:ascii="仿宋" w:eastAsia="仿宋" w:hAnsi="仿宋"/>
          <w:sz w:val="32"/>
          <w:szCs w:val="32"/>
        </w:rPr>
        <w:t>周年宝贵历史契机，引领广大团员青年铭记团的光荣历史，热爱团的伟大事业，增强青年团员的团员意识、责任担当和历史使命感，为实现中华民族伟大复兴的“中国梦”贡献青春力量。倡导共青团员通过探寻团史遗迹，参观各类团史纪念馆，学习共青团历史人物故事，多载体还原团的历史事件与人物形象，多角度全方位记录和拍摄体现共青团员精神与建团九十五载光辉岁月的微纪录作品。</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（7）纪念建军</w:t>
      </w:r>
      <w:r w:rsidRPr="00B73CF2">
        <w:rPr>
          <w:rFonts w:eastAsia="仿宋"/>
          <w:sz w:val="32"/>
          <w:szCs w:val="32"/>
        </w:rPr>
        <w:t>90</w:t>
      </w:r>
      <w:r w:rsidRPr="00B73CF2">
        <w:rPr>
          <w:rFonts w:ascii="仿宋" w:eastAsia="仿宋" w:hAnsi="仿宋"/>
          <w:sz w:val="32"/>
          <w:szCs w:val="32"/>
        </w:rPr>
        <w:t>周年弘扬八一精神主题教育行动。围绕建军</w:t>
      </w:r>
      <w:r w:rsidRPr="00B73CF2">
        <w:rPr>
          <w:rFonts w:eastAsia="仿宋"/>
          <w:sz w:val="32"/>
          <w:szCs w:val="32"/>
        </w:rPr>
        <w:t>90</w:t>
      </w:r>
      <w:r w:rsidRPr="00B73CF2">
        <w:rPr>
          <w:rFonts w:ascii="仿宋" w:eastAsia="仿宋" w:hAnsi="仿宋"/>
          <w:sz w:val="32"/>
          <w:szCs w:val="32"/>
        </w:rPr>
        <w:t>周年，到各类解放军纪念馆、革命老区等地点参观、学习、调研，追寻早期革命解放事业缔造者们的足迹，弘扬革命先烈卓绝奋斗、艰苦无私的伟大精神。多角度全方位地纪录和拍摄能体现出解放军革命先辈们精神品格的微纪录作品，加深对我国人民解放军从建立到成长不断斗争、坚持奋进的历史的认识和理解，增强青年的历史使命感和社会责任感，营造积极向上的良好氛围，继承和发扬解放军的光荣传统和优良作风，在“知军护军”的基础上达到新时代的“拥军爱军”。</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（8）社会主义先进文化繁荣发展行动。引导学生走进基层走进群众传承民族优秀传统文化，弘扬时代精神倡导文明新风；开</w:t>
      </w:r>
      <w:r w:rsidRPr="00B73CF2">
        <w:rPr>
          <w:rFonts w:ascii="仿宋" w:eastAsia="仿宋" w:hAnsi="仿宋"/>
          <w:sz w:val="32"/>
          <w:szCs w:val="32"/>
        </w:rPr>
        <w:lastRenderedPageBreak/>
        <w:t>展对非物质文化遗产保护实践；引导传统文化进企业，将传统文化与企业品牌、产品进行融合，实现“中国风”文化广泛传播；寻访优良家风家训，弘扬中华民族传统美德和时代新风。</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9）“我国我家”特色文化探寻行动。为加强家乡特色文化的传承，鼓励学生回到家乡探寻家乡特色文化，拍摄一部可以体现自己家乡饮食、戏剧、方言、建筑等独特文化以及风土人情等文化的微纪录作品，帮助家乡特色文化“走出去”，保护、传承与发展中国传统文化。</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10）两岸四地青年伙伴行动。结合短期访学、商业实习、社会实践等项目，丰富两岸四地青年的交流形式，扩大交流的广度和深度，促进两岸四地青年了解国家经济社会的发展状况，加深青年交流友谊，提高港澳台青年的民族自豪感和对中华民族文化的认同。</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【第三篇章：丝路观察，民情民生任在肩】</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11）聚焦农村精准扶贫行动。重点围绕三农问题，走进革命老区、民族地区、边疆地区和贫困地区，以精准扶贫“十大工程”为导向，深入贯彻中央关于精准扶贫工作重大决策部署，以“科技、文化、卫生”三下乡为载体，发挥学生智力优势，积极开展科技扶贫、教育扶贫活动，为地方解决实际困难，提升服务基层的意识与能力。</w:t>
      </w:r>
    </w:p>
    <w:p w:rsidR="00B73CF2" w:rsidRPr="00B73CF2" w:rsidRDefault="00B73CF2" w:rsidP="00B73CF2">
      <w:pPr>
        <w:adjustRightInd w:val="0"/>
        <w:snapToGrid w:val="0"/>
        <w:spacing w:line="560" w:lineRule="exact"/>
        <w:ind w:firstLineChars="200" w:firstLine="640"/>
        <w:jc w:val="left"/>
        <w:rPr>
          <w:rFonts w:ascii="仿宋" w:eastAsia="仿宋" w:hAnsi="仿宋"/>
          <w:sz w:val="32"/>
          <w:szCs w:val="32"/>
        </w:rPr>
      </w:pPr>
      <w:r w:rsidRPr="00B73CF2">
        <w:rPr>
          <w:rFonts w:ascii="仿宋" w:eastAsia="仿宋" w:hAnsi="仿宋"/>
          <w:sz w:val="32"/>
          <w:szCs w:val="32"/>
        </w:rPr>
        <w:t>（12）关注民生志愿公益行动。引导学生发扬雷锋精神，关注民生发展，结合人口老龄化、社会救助机制、社区居家养老、食品药品安全等民生热点，以“科教、文体、法律、卫生”四进社区活动为载体，组建关爱孤寡老人、残障人士、低保人群和农</w:t>
      </w:r>
      <w:r w:rsidRPr="00B73CF2">
        <w:rPr>
          <w:rFonts w:ascii="仿宋" w:eastAsia="仿宋" w:hAnsi="仿宋"/>
          <w:sz w:val="32"/>
          <w:szCs w:val="32"/>
        </w:rPr>
        <w:lastRenderedPageBreak/>
        <w:t>民工子女等服务团、组建大学生文化宣传团深入社会，广泛开展学生志愿公益活动，传播社会正能量。</w:t>
      </w:r>
    </w:p>
    <w:p w:rsidR="00B73CF2" w:rsidRPr="00B73CF2" w:rsidRDefault="00B73CF2" w:rsidP="00B73CF2">
      <w:pPr>
        <w:pStyle w:val="Default"/>
        <w:spacing w:line="560" w:lineRule="exact"/>
        <w:ind w:firstLineChars="200" w:firstLine="640"/>
        <w:rPr>
          <w:rFonts w:ascii="仿宋" w:eastAsia="仿宋" w:hAnsi="仿宋" w:cs="Times New Roman"/>
          <w:sz w:val="32"/>
          <w:szCs w:val="32"/>
        </w:rPr>
      </w:pPr>
      <w:r w:rsidRPr="00B73CF2">
        <w:rPr>
          <w:rFonts w:ascii="仿宋" w:eastAsia="仿宋" w:hAnsi="仿宋" w:cs="Times New Roman"/>
          <w:sz w:val="32"/>
          <w:szCs w:val="32"/>
        </w:rPr>
        <w:t>（13）</w:t>
      </w:r>
      <w:r w:rsidRPr="00B73CF2">
        <w:rPr>
          <w:rFonts w:ascii="仿宋" w:eastAsia="仿宋" w:hAnsi="仿宋" w:cs="Times New Roman"/>
          <w:color w:val="auto"/>
          <w:sz w:val="32"/>
          <w:szCs w:val="32"/>
        </w:rPr>
        <w:t>美丽中国环保科普行动</w:t>
      </w:r>
      <w:r w:rsidRPr="00B73CF2">
        <w:rPr>
          <w:rFonts w:ascii="仿宋" w:eastAsia="仿宋" w:hAnsi="仿宋" w:cs="Times New Roman"/>
          <w:sz w:val="32"/>
          <w:szCs w:val="32"/>
        </w:rPr>
        <w:t>。以推动生态文明建设为目标，动员广大学生到基层，开展科普知识宣讲、社会调查研究、发展建言献策等活动，围绕环境污染、水资源保护、垃圾处理、气候异常、资源开发、自然灾害预防等主题深层次多维度拍摄微纪录作品，增强生态文明建设的责任感与使命感，为推动形成人与自然和谐发展的现代化建设新格局贡献力量。</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14）基层民主法治建设行动。为深入学习贯彻习近平总书记系列重要讲话精神，贯彻落实十八届四中全会精神，全面推进依法治国，鼓励学生组成实践团队深入基层，多角度全方位拍摄基层民主、政治和法治建设的纪录作品，使青年学生拥有更强的大局观，提高其思想政治和法治素养。</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15）探百味生活，寻励志榜样。每一代的青春总有榜样，每一个榜样的身上总会散发着不一样的光辉。鼓励学生寻找真人真事，通过寻访优秀校友、知名企业家、劳动模范等，聆听他们的青春故事，多角度全方位拍摄一部关于榜样奋斗的纪录片，通过了解榜样的生活经历、展现青年榜样的奋斗历程，拓宽学生的视野，增强广大青年的社会责任感与使命感。</w:t>
      </w:r>
    </w:p>
    <w:p w:rsidR="00B73CF2" w:rsidRPr="00B73CF2" w:rsidRDefault="00B73CF2" w:rsidP="00B73CF2">
      <w:pPr>
        <w:adjustRightInd w:val="0"/>
        <w:snapToGrid w:val="0"/>
        <w:spacing w:line="560" w:lineRule="exact"/>
        <w:ind w:firstLineChars="200" w:firstLine="643"/>
        <w:rPr>
          <w:rFonts w:ascii="仿宋" w:eastAsia="仿宋" w:hAnsi="仿宋"/>
          <w:b/>
          <w:sz w:val="32"/>
          <w:szCs w:val="32"/>
        </w:rPr>
      </w:pPr>
      <w:r w:rsidRPr="00B73CF2">
        <w:rPr>
          <w:rFonts w:ascii="仿宋" w:eastAsia="仿宋" w:hAnsi="仿宋"/>
          <w:b/>
          <w:sz w:val="32"/>
          <w:szCs w:val="32"/>
        </w:rPr>
        <w:t>（三）</w:t>
      </w:r>
      <w:bookmarkStart w:id="0" w:name="_Hlk483429493"/>
      <w:r w:rsidRPr="00B73CF2">
        <w:rPr>
          <w:rFonts w:ascii="仿宋" w:eastAsia="仿宋" w:hAnsi="仿宋"/>
          <w:b/>
          <w:sz w:val="32"/>
          <w:szCs w:val="32"/>
        </w:rPr>
        <w:t>“一带一路”路线推荐</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 xml:space="preserve">本次社会实践活动的地点为全国范围内各省市、地区，鼓励倡导各实践团积极奔赴“一带一路”沿线各省市、地区开展实践活动，踊跃投身到伟大祖国的建设中来。最终考核与实际实践路线选择无关。现将“一带一路”参考路线推荐如下： </w:t>
      </w:r>
    </w:p>
    <w:bookmarkEnd w:id="0"/>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lastRenderedPageBreak/>
        <w:t xml:space="preserve"> “朗朗神州，祚传千载；漫漫丝路，泽遗百代。”陆上丝绸之路，七千公里，跋山涉水；海上丝绸之路，远渡重洋，乘风破浪。随着“一带一路”逐渐从理念转化为行动，从愿景转化为现实，我们更应重温丝路足迹，立足当下，展望未来。</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东北方向：内蒙古、黑龙江、吉林、辽宁。发挥着推进构建北京-莫斯科欧亚高速运输走廊，建设好面向中亚、南亚、西亚、俄罗斯开放窗口的重要作用。</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东南方向：上海、天津、宁波-舟山、广州、深圳、湛江、汕头、青岛、烟台、大连、福州、厦门、泉州、海口、三亚等沿海城市港口和香港、澳门特别行政区。强化上海、广州等国际枢纽机场功能，发挥福建的“</w:t>
      </w:r>
      <w:r w:rsidRPr="00B73CF2">
        <w:rPr>
          <w:rFonts w:eastAsia="仿宋"/>
          <w:sz w:val="32"/>
          <w:szCs w:val="32"/>
        </w:rPr>
        <w:t>21</w:t>
      </w:r>
      <w:r w:rsidRPr="00B73CF2">
        <w:rPr>
          <w:rFonts w:ascii="仿宋" w:eastAsia="仿宋" w:hAnsi="仿宋"/>
          <w:sz w:val="32"/>
          <w:szCs w:val="32"/>
        </w:rPr>
        <w:t>世纪海上丝绸之路核心区”的作用。</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西南方向：广西、云南、西藏。加快北部湾经济区和珠江-西江经济带开放发展，形成丝绸之路经济带与</w:t>
      </w:r>
      <w:r w:rsidRPr="00B73CF2">
        <w:rPr>
          <w:rFonts w:eastAsia="仿宋"/>
          <w:sz w:val="32"/>
          <w:szCs w:val="32"/>
        </w:rPr>
        <w:t>21</w:t>
      </w:r>
      <w:r w:rsidRPr="00B73CF2">
        <w:rPr>
          <w:rFonts w:ascii="仿宋" w:eastAsia="仿宋" w:hAnsi="仿宋"/>
          <w:sz w:val="32"/>
          <w:szCs w:val="32"/>
        </w:rPr>
        <w:t>世纪海上丝绸之路有机衔接的重要门户，打造大湄公河次区域经济合作新高地，建设成为面向南亚、东南亚的辐射中心，推进西藏与尼泊尔等周边国家边境贸易和旅游文化合作，建设好面向东南亚、南亚开放的重要门户。</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西北方向：新疆、兰州、西宁、宁夏、西安。打造丝绸之路经济带核心区，加快兰州、西宁开发开放，推进宁夏内路开放型经济试验区建设，打造西安内陆型改革开放新高地。</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内陆地区：重庆、成都、郑州。打造重庆西部开发开放重要战略支撑和成都、郑州等内陆开放型经济高地，加快推动长江中上游地区和俄罗斯伏尔加河沿岸联邦区的战略合作。打造“中欧班次”品牌，建设沟通境内外、连接东中西的运输通道。</w:t>
      </w:r>
    </w:p>
    <w:p w:rsidR="00B73CF2" w:rsidRPr="00B73CF2" w:rsidRDefault="00B73CF2" w:rsidP="00B73CF2">
      <w:pPr>
        <w:adjustRightInd w:val="0"/>
        <w:snapToGrid w:val="0"/>
        <w:spacing w:line="560" w:lineRule="exact"/>
        <w:ind w:firstLineChars="200" w:firstLine="643"/>
        <w:rPr>
          <w:rFonts w:ascii="仿宋" w:eastAsia="仿宋" w:hAnsi="仿宋"/>
          <w:b/>
          <w:sz w:val="32"/>
          <w:szCs w:val="32"/>
        </w:rPr>
      </w:pPr>
      <w:r w:rsidRPr="00B73CF2">
        <w:rPr>
          <w:rFonts w:ascii="仿宋" w:eastAsia="仿宋" w:hAnsi="仿宋"/>
          <w:b/>
          <w:sz w:val="32"/>
          <w:szCs w:val="32"/>
        </w:rPr>
        <w:lastRenderedPageBreak/>
        <w:t>（四）微纪录片要求</w:t>
      </w:r>
    </w:p>
    <w:p w:rsidR="00B73CF2" w:rsidRPr="00B73CF2" w:rsidRDefault="00B73CF2" w:rsidP="00B73CF2">
      <w:pPr>
        <w:spacing w:line="560" w:lineRule="exact"/>
        <w:ind w:firstLineChars="250" w:firstLine="800"/>
        <w:rPr>
          <w:rFonts w:ascii="仿宋" w:eastAsia="仿宋" w:hAnsi="仿宋"/>
          <w:sz w:val="32"/>
          <w:szCs w:val="32"/>
        </w:rPr>
      </w:pPr>
      <w:r w:rsidRPr="00B73CF2">
        <w:rPr>
          <w:rFonts w:ascii="仿宋" w:eastAsia="仿宋" w:hAnsi="仿宋"/>
          <w:sz w:val="32"/>
          <w:szCs w:val="32"/>
        </w:rPr>
        <w:t>1．参赛作品时长为</w:t>
      </w:r>
      <w:r w:rsidRPr="00B73CF2">
        <w:rPr>
          <w:rFonts w:eastAsia="仿宋"/>
          <w:sz w:val="32"/>
          <w:szCs w:val="32"/>
        </w:rPr>
        <w:t>10</w:t>
      </w:r>
      <w:r w:rsidRPr="00B73CF2">
        <w:rPr>
          <w:rFonts w:ascii="仿宋" w:eastAsia="仿宋" w:hAnsi="仿宋"/>
          <w:sz w:val="32"/>
          <w:szCs w:val="32"/>
        </w:rPr>
        <w:t>分钟-</w:t>
      </w:r>
      <w:r w:rsidRPr="00B73CF2">
        <w:rPr>
          <w:rFonts w:eastAsia="仿宋"/>
          <w:sz w:val="32"/>
          <w:szCs w:val="32"/>
        </w:rPr>
        <w:t>30</w:t>
      </w:r>
      <w:r w:rsidRPr="00B73CF2">
        <w:rPr>
          <w:rFonts w:ascii="仿宋" w:eastAsia="仿宋" w:hAnsi="仿宋"/>
          <w:sz w:val="32"/>
          <w:szCs w:val="32"/>
        </w:rPr>
        <w:t>分钟。</w:t>
      </w:r>
    </w:p>
    <w:p w:rsidR="00B73CF2" w:rsidRPr="00B73CF2" w:rsidRDefault="00B73CF2" w:rsidP="00B73CF2">
      <w:pPr>
        <w:spacing w:line="560" w:lineRule="exact"/>
        <w:ind w:firstLineChars="250" w:firstLine="800"/>
        <w:rPr>
          <w:rFonts w:ascii="仿宋" w:eastAsia="仿宋" w:hAnsi="仿宋"/>
          <w:sz w:val="32"/>
          <w:szCs w:val="32"/>
        </w:rPr>
      </w:pPr>
      <w:r w:rsidRPr="00B73CF2">
        <w:rPr>
          <w:rFonts w:ascii="仿宋" w:eastAsia="仿宋" w:hAnsi="仿宋"/>
          <w:sz w:val="32"/>
          <w:szCs w:val="32"/>
        </w:rPr>
        <w:t>2．参赛作品需命名，作品名视为参赛作品的一部分。同时附上拍摄背景和拍摄背后的故事，字数</w:t>
      </w:r>
      <w:r w:rsidRPr="00B73CF2">
        <w:rPr>
          <w:rFonts w:eastAsia="仿宋"/>
          <w:sz w:val="32"/>
          <w:szCs w:val="32"/>
        </w:rPr>
        <w:t>800</w:t>
      </w:r>
      <w:r w:rsidRPr="00B73CF2">
        <w:rPr>
          <w:rFonts w:ascii="仿宋" w:eastAsia="仿宋" w:hAnsi="仿宋"/>
          <w:sz w:val="32"/>
          <w:szCs w:val="32"/>
        </w:rPr>
        <w:t>字以内。</w:t>
      </w:r>
    </w:p>
    <w:p w:rsidR="00B73CF2" w:rsidRPr="00B73CF2" w:rsidRDefault="00B73CF2" w:rsidP="00B73CF2">
      <w:pPr>
        <w:spacing w:line="560" w:lineRule="exact"/>
        <w:ind w:firstLineChars="230" w:firstLine="736"/>
        <w:rPr>
          <w:rFonts w:ascii="仿宋" w:eastAsia="仿宋" w:hAnsi="仿宋"/>
          <w:sz w:val="32"/>
          <w:szCs w:val="32"/>
        </w:rPr>
      </w:pPr>
      <w:r w:rsidRPr="00B73CF2">
        <w:rPr>
          <w:rFonts w:ascii="仿宋" w:eastAsia="仿宋" w:hAnsi="仿宋"/>
          <w:sz w:val="32"/>
          <w:szCs w:val="32"/>
        </w:rPr>
        <w:t>3．视频格式：（1）</w:t>
      </w:r>
      <w:r w:rsidRPr="00B73CF2">
        <w:rPr>
          <w:rFonts w:eastAsia="仿宋"/>
          <w:sz w:val="32"/>
          <w:szCs w:val="32"/>
        </w:rPr>
        <w:t>MPG</w:t>
      </w:r>
      <w:r w:rsidRPr="00B73CF2">
        <w:rPr>
          <w:rFonts w:ascii="仿宋" w:eastAsia="仿宋" w:hAnsi="仿宋"/>
          <w:sz w:val="32"/>
          <w:szCs w:val="32"/>
        </w:rPr>
        <w:t>文件，建议使用</w:t>
      </w:r>
      <w:r w:rsidRPr="00B73CF2">
        <w:rPr>
          <w:rFonts w:eastAsia="仿宋"/>
          <w:sz w:val="32"/>
          <w:szCs w:val="32"/>
        </w:rPr>
        <w:t>1280</w:t>
      </w:r>
      <w:r w:rsidRPr="00B73CF2">
        <w:rPr>
          <w:rFonts w:ascii="仿宋" w:eastAsia="仿宋" w:hAnsi="仿宋"/>
          <w:sz w:val="32"/>
          <w:szCs w:val="32"/>
        </w:rPr>
        <w:t>*</w:t>
      </w:r>
      <w:r w:rsidRPr="00B73CF2">
        <w:rPr>
          <w:rFonts w:eastAsia="仿宋"/>
          <w:sz w:val="32"/>
          <w:szCs w:val="32"/>
        </w:rPr>
        <w:t>720</w:t>
      </w:r>
      <w:r w:rsidRPr="00B73CF2">
        <w:rPr>
          <w:rFonts w:ascii="仿宋" w:eastAsia="仿宋" w:hAnsi="仿宋"/>
          <w:sz w:val="32"/>
          <w:szCs w:val="32"/>
        </w:rPr>
        <w:t>及以上分辨率；（2）</w:t>
      </w:r>
      <w:r w:rsidRPr="00B73CF2">
        <w:rPr>
          <w:rFonts w:eastAsia="仿宋"/>
          <w:sz w:val="32"/>
          <w:szCs w:val="32"/>
        </w:rPr>
        <w:t>Quicktime</w:t>
      </w:r>
      <w:r w:rsidRPr="00B73CF2">
        <w:rPr>
          <w:rFonts w:eastAsia="仿宋"/>
          <w:sz w:val="32"/>
          <w:szCs w:val="32"/>
        </w:rPr>
        <w:t>（</w:t>
      </w:r>
      <w:r w:rsidRPr="00B73CF2">
        <w:rPr>
          <w:rFonts w:eastAsia="仿宋"/>
          <w:sz w:val="32"/>
          <w:szCs w:val="32"/>
        </w:rPr>
        <w:t>MOV</w:t>
      </w:r>
      <w:r w:rsidRPr="00B73CF2">
        <w:rPr>
          <w:rFonts w:ascii="仿宋" w:eastAsia="仿宋" w:hAnsi="仿宋"/>
          <w:sz w:val="32"/>
          <w:szCs w:val="32"/>
        </w:rPr>
        <w:t>）格式；（3）</w:t>
      </w:r>
      <w:r w:rsidRPr="00B73CF2">
        <w:rPr>
          <w:rFonts w:eastAsia="仿宋"/>
          <w:sz w:val="32"/>
          <w:szCs w:val="32"/>
        </w:rPr>
        <w:t>MP4</w:t>
      </w:r>
      <w:r w:rsidRPr="00B73CF2">
        <w:rPr>
          <w:rFonts w:ascii="仿宋" w:eastAsia="仿宋" w:hAnsi="仿宋"/>
          <w:sz w:val="32"/>
          <w:szCs w:val="32"/>
        </w:rPr>
        <w:t>格式。</w:t>
      </w:r>
    </w:p>
    <w:p w:rsidR="00B73CF2" w:rsidRPr="00B73CF2" w:rsidRDefault="00B73CF2" w:rsidP="00B73CF2">
      <w:pPr>
        <w:spacing w:line="560" w:lineRule="exact"/>
        <w:ind w:firstLineChars="230" w:firstLine="736"/>
        <w:rPr>
          <w:rFonts w:ascii="仿宋" w:eastAsia="仿宋" w:hAnsi="仿宋"/>
          <w:sz w:val="32"/>
          <w:szCs w:val="32"/>
        </w:rPr>
      </w:pPr>
      <w:r w:rsidRPr="00B73CF2">
        <w:rPr>
          <w:rFonts w:ascii="仿宋" w:eastAsia="仿宋" w:hAnsi="仿宋"/>
          <w:sz w:val="32"/>
          <w:szCs w:val="32"/>
        </w:rPr>
        <w:t>4．参赛作品需确保为正常连续拍摄的纪录影像。后期处理剪辑，仅以“图片+配乐”形式制成类似</w:t>
      </w:r>
      <w:r w:rsidRPr="00B73CF2">
        <w:rPr>
          <w:rFonts w:eastAsia="仿宋"/>
          <w:sz w:val="32"/>
          <w:szCs w:val="32"/>
        </w:rPr>
        <w:t>PPT</w:t>
      </w:r>
      <w:r w:rsidRPr="00B73CF2">
        <w:rPr>
          <w:rFonts w:ascii="仿宋" w:eastAsia="仿宋" w:hAnsi="仿宋"/>
          <w:sz w:val="32"/>
          <w:szCs w:val="32"/>
        </w:rPr>
        <w:t>的简易视频为无效作品。</w:t>
      </w:r>
    </w:p>
    <w:p w:rsidR="00B73CF2" w:rsidRPr="00B73CF2" w:rsidRDefault="00B73CF2" w:rsidP="00B73CF2">
      <w:pPr>
        <w:spacing w:line="560" w:lineRule="exact"/>
        <w:ind w:firstLineChars="230" w:firstLine="736"/>
        <w:rPr>
          <w:rFonts w:ascii="仿宋" w:eastAsia="仿宋" w:hAnsi="仿宋"/>
          <w:sz w:val="32"/>
          <w:szCs w:val="32"/>
        </w:rPr>
      </w:pPr>
      <w:r w:rsidRPr="00B73CF2">
        <w:rPr>
          <w:rFonts w:ascii="仿宋" w:eastAsia="仿宋" w:hAnsi="仿宋"/>
          <w:sz w:val="32"/>
          <w:szCs w:val="32"/>
        </w:rPr>
        <w:t>5．不强制使用</w:t>
      </w:r>
      <w:r w:rsidRPr="00B73CF2">
        <w:rPr>
          <w:rFonts w:eastAsia="仿宋"/>
          <w:sz w:val="32"/>
          <w:szCs w:val="32"/>
        </w:rPr>
        <w:t>DV</w:t>
      </w:r>
      <w:r w:rsidRPr="00B73CF2">
        <w:rPr>
          <w:rFonts w:ascii="仿宋" w:eastAsia="仿宋" w:hAnsi="仿宋"/>
          <w:sz w:val="32"/>
          <w:szCs w:val="32"/>
        </w:rPr>
        <w:t>、单反相机等专业设备，在保证视频清晰有效的前提下，也可使用手机等移动设备。</w:t>
      </w:r>
    </w:p>
    <w:p w:rsidR="00B73CF2" w:rsidRPr="00B73CF2" w:rsidRDefault="00B73CF2" w:rsidP="00B73CF2">
      <w:pPr>
        <w:adjustRightInd w:val="0"/>
        <w:snapToGrid w:val="0"/>
        <w:spacing w:line="620" w:lineRule="exact"/>
        <w:ind w:firstLineChars="200" w:firstLine="640"/>
        <w:rPr>
          <w:rFonts w:ascii="仿宋" w:eastAsia="仿宋" w:hAnsi="仿宋"/>
          <w:sz w:val="32"/>
          <w:szCs w:val="32"/>
        </w:rPr>
      </w:pPr>
      <w:r w:rsidRPr="00B73CF2">
        <w:rPr>
          <w:rFonts w:ascii="仿宋" w:eastAsia="仿宋" w:hAnsi="仿宋"/>
          <w:sz w:val="32"/>
          <w:szCs w:val="32"/>
        </w:rPr>
        <w:t>七、奖项设置</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 xml:space="preserve">社会实践是引导学生增强社会责任感的有效载体。今年社会实践将设立优秀团队奖、优秀个人奖和组队参与奖。 </w:t>
      </w:r>
    </w:p>
    <w:p w:rsidR="00B73CF2" w:rsidRPr="00B73CF2" w:rsidRDefault="00B73CF2" w:rsidP="00B73CF2">
      <w:pPr>
        <w:adjustRightInd w:val="0"/>
        <w:snapToGrid w:val="0"/>
        <w:spacing w:line="560" w:lineRule="exact"/>
        <w:ind w:firstLineChars="200" w:firstLine="643"/>
        <w:rPr>
          <w:rFonts w:ascii="仿宋" w:eastAsia="仿宋" w:hAnsi="仿宋"/>
          <w:sz w:val="32"/>
          <w:szCs w:val="32"/>
        </w:rPr>
      </w:pPr>
      <w:r w:rsidRPr="00B73CF2">
        <w:rPr>
          <w:rFonts w:ascii="仿宋" w:eastAsia="仿宋" w:hAnsi="仿宋"/>
          <w:b/>
          <w:sz w:val="32"/>
          <w:szCs w:val="32"/>
        </w:rPr>
        <w:t>优秀团队奖：</w:t>
      </w:r>
      <w:r w:rsidRPr="00B73CF2">
        <w:rPr>
          <w:rFonts w:ascii="仿宋" w:eastAsia="仿宋" w:hAnsi="仿宋"/>
          <w:sz w:val="32"/>
          <w:szCs w:val="32"/>
        </w:rPr>
        <w:t>以实践团为单位，对主题深刻，意义深远，取得显著的社会成果和社会影响良好的实践团队进行表彰。一等奖团队</w:t>
      </w:r>
      <w:r w:rsidRPr="00B73CF2">
        <w:rPr>
          <w:rFonts w:eastAsia="仿宋"/>
          <w:sz w:val="32"/>
          <w:szCs w:val="32"/>
        </w:rPr>
        <w:t>5</w:t>
      </w:r>
      <w:r w:rsidRPr="00B73CF2">
        <w:rPr>
          <w:rFonts w:ascii="仿宋" w:eastAsia="仿宋" w:hAnsi="仿宋"/>
          <w:sz w:val="32"/>
          <w:szCs w:val="32"/>
        </w:rPr>
        <w:t>支，给予每个团队</w:t>
      </w:r>
      <w:r w:rsidRPr="00B73CF2">
        <w:rPr>
          <w:rFonts w:eastAsia="仿宋"/>
          <w:sz w:val="32"/>
          <w:szCs w:val="32"/>
        </w:rPr>
        <w:t>3000</w:t>
      </w:r>
      <w:r w:rsidRPr="00B73CF2">
        <w:rPr>
          <w:rFonts w:ascii="仿宋" w:eastAsia="仿宋" w:hAnsi="仿宋"/>
          <w:sz w:val="32"/>
          <w:szCs w:val="32"/>
        </w:rPr>
        <w:t>元实践基金资助，实践团队获评“北京交通大学社会实践一等奖团队”。二等奖团队</w:t>
      </w:r>
      <w:r w:rsidRPr="00B73CF2">
        <w:rPr>
          <w:rFonts w:eastAsia="仿宋"/>
          <w:sz w:val="32"/>
          <w:szCs w:val="32"/>
        </w:rPr>
        <w:t>10</w:t>
      </w:r>
      <w:r w:rsidRPr="00B73CF2">
        <w:rPr>
          <w:rFonts w:ascii="仿宋" w:eastAsia="仿宋" w:hAnsi="仿宋"/>
          <w:sz w:val="32"/>
          <w:szCs w:val="32"/>
        </w:rPr>
        <w:t>支，给予每个团队</w:t>
      </w:r>
      <w:r w:rsidRPr="00B73CF2">
        <w:rPr>
          <w:rFonts w:eastAsia="仿宋"/>
          <w:sz w:val="32"/>
          <w:szCs w:val="32"/>
        </w:rPr>
        <w:t>1500</w:t>
      </w:r>
      <w:r w:rsidRPr="00B73CF2">
        <w:rPr>
          <w:rFonts w:ascii="仿宋" w:eastAsia="仿宋" w:hAnsi="仿宋"/>
          <w:sz w:val="32"/>
          <w:szCs w:val="32"/>
        </w:rPr>
        <w:t>元实践基金资助，实践团队获评“北京交通大学社会实践二等奖团队”。三等奖团队</w:t>
      </w:r>
      <w:r w:rsidRPr="00B73CF2">
        <w:rPr>
          <w:rFonts w:eastAsia="仿宋"/>
          <w:sz w:val="32"/>
          <w:szCs w:val="32"/>
        </w:rPr>
        <w:t>10</w:t>
      </w:r>
      <w:r w:rsidRPr="00B73CF2">
        <w:rPr>
          <w:rFonts w:ascii="仿宋" w:eastAsia="仿宋" w:hAnsi="仿宋"/>
          <w:sz w:val="32"/>
          <w:szCs w:val="32"/>
        </w:rPr>
        <w:t>支，给予每个团队</w:t>
      </w:r>
      <w:r w:rsidRPr="00B73CF2">
        <w:rPr>
          <w:rFonts w:eastAsia="仿宋"/>
          <w:sz w:val="32"/>
          <w:szCs w:val="32"/>
        </w:rPr>
        <w:t>1000</w:t>
      </w:r>
      <w:r w:rsidRPr="00B73CF2">
        <w:rPr>
          <w:rFonts w:ascii="仿宋" w:eastAsia="仿宋" w:hAnsi="仿宋"/>
          <w:sz w:val="32"/>
          <w:szCs w:val="32"/>
        </w:rPr>
        <w:t>元实践基金资助，实践团队获评“北京交通大学社会实践三等奖团队”。</w:t>
      </w:r>
    </w:p>
    <w:p w:rsidR="00B73CF2" w:rsidRPr="00B73CF2" w:rsidRDefault="00B73CF2" w:rsidP="00B73CF2">
      <w:pPr>
        <w:adjustRightInd w:val="0"/>
        <w:snapToGrid w:val="0"/>
        <w:spacing w:line="560" w:lineRule="exact"/>
        <w:ind w:firstLineChars="200" w:firstLine="643"/>
        <w:rPr>
          <w:rFonts w:ascii="仿宋" w:eastAsia="仿宋" w:hAnsi="仿宋"/>
          <w:sz w:val="32"/>
          <w:szCs w:val="32"/>
        </w:rPr>
      </w:pPr>
      <w:r w:rsidRPr="00B73CF2">
        <w:rPr>
          <w:rFonts w:ascii="仿宋" w:eastAsia="仿宋" w:hAnsi="仿宋"/>
          <w:b/>
          <w:sz w:val="32"/>
          <w:szCs w:val="32"/>
        </w:rPr>
        <w:t>优秀个人奖：</w:t>
      </w:r>
      <w:r w:rsidRPr="00B73CF2">
        <w:rPr>
          <w:rFonts w:ascii="仿宋" w:eastAsia="仿宋" w:hAnsi="仿宋"/>
          <w:sz w:val="32"/>
          <w:szCs w:val="32"/>
        </w:rPr>
        <w:t>对在团队当中负责主要工作，联系实践单位、媒体，在实践中表现出较强的分析问题和解决问题的能力，受到接受单位的好评或实践活动所在地反映良好的同学进行表彰。一等奖实践团成员全部获评“北京交通大学社会实践先进个人”，</w:t>
      </w:r>
      <w:r w:rsidRPr="00B73CF2">
        <w:rPr>
          <w:rFonts w:ascii="仿宋" w:eastAsia="仿宋" w:hAnsi="仿宋"/>
          <w:sz w:val="32"/>
          <w:szCs w:val="32"/>
        </w:rPr>
        <w:lastRenderedPageBreak/>
        <w:t>实践团指导老师获评“北京交通大学社会实践先进工作者”。二等奖实践团</w:t>
      </w:r>
      <w:r w:rsidRPr="00B73CF2">
        <w:rPr>
          <w:rFonts w:eastAsia="仿宋"/>
          <w:sz w:val="32"/>
          <w:szCs w:val="32"/>
        </w:rPr>
        <w:t>50</w:t>
      </w:r>
      <w:r w:rsidRPr="00B73CF2">
        <w:rPr>
          <w:rFonts w:ascii="仿宋" w:eastAsia="仿宋" w:hAnsi="仿宋"/>
          <w:sz w:val="32"/>
          <w:szCs w:val="32"/>
        </w:rPr>
        <w:t>%的实践团成员获评“北京交通大学社会实践先进个人”，实践团指导老师获评“北京交通大学社会实践先进工作者”。三等奖实践团</w:t>
      </w:r>
      <w:r w:rsidRPr="00B73CF2">
        <w:rPr>
          <w:rFonts w:eastAsia="仿宋"/>
          <w:sz w:val="32"/>
          <w:szCs w:val="32"/>
        </w:rPr>
        <w:t>30</w:t>
      </w:r>
      <w:r w:rsidRPr="00B73CF2">
        <w:rPr>
          <w:rFonts w:ascii="仿宋" w:eastAsia="仿宋" w:hAnsi="仿宋"/>
          <w:sz w:val="32"/>
          <w:szCs w:val="32"/>
        </w:rPr>
        <w:t>%的实践团成员获评“北京交通大学社会实践先进个人”。</w:t>
      </w:r>
    </w:p>
    <w:p w:rsidR="00B73CF2" w:rsidRPr="00B73CF2" w:rsidRDefault="00B73CF2" w:rsidP="00B73CF2">
      <w:pPr>
        <w:spacing w:line="560" w:lineRule="exact"/>
        <w:ind w:firstLineChars="230" w:firstLine="739"/>
        <w:rPr>
          <w:rFonts w:ascii="仿宋" w:eastAsia="仿宋" w:hAnsi="仿宋"/>
          <w:sz w:val="32"/>
          <w:szCs w:val="32"/>
        </w:rPr>
      </w:pPr>
      <w:r w:rsidRPr="00B73CF2">
        <w:rPr>
          <w:rFonts w:ascii="仿宋" w:eastAsia="仿宋" w:hAnsi="仿宋"/>
          <w:b/>
          <w:sz w:val="32"/>
          <w:szCs w:val="32"/>
        </w:rPr>
        <w:t>组队参与奖：</w:t>
      </w:r>
      <w:r w:rsidRPr="00B73CF2">
        <w:rPr>
          <w:rFonts w:ascii="仿宋" w:eastAsia="仿宋" w:hAnsi="仿宋"/>
          <w:sz w:val="32"/>
          <w:szCs w:val="32"/>
        </w:rPr>
        <w:t>所有实际组队成行并提交符合要求实践成果的团队将获得</w:t>
      </w:r>
      <w:r w:rsidRPr="00B73CF2">
        <w:rPr>
          <w:rFonts w:eastAsia="仿宋"/>
          <w:sz w:val="32"/>
          <w:szCs w:val="32"/>
        </w:rPr>
        <w:t>500</w:t>
      </w:r>
      <w:r w:rsidRPr="00B73CF2">
        <w:rPr>
          <w:rFonts w:ascii="仿宋" w:eastAsia="仿宋" w:hAnsi="仿宋"/>
          <w:sz w:val="32"/>
          <w:szCs w:val="32"/>
        </w:rPr>
        <w:t>元实践基金。</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八、工作安排</w:t>
      </w:r>
    </w:p>
    <w:p w:rsidR="00B73CF2" w:rsidRPr="00B73CF2" w:rsidRDefault="00B73CF2" w:rsidP="00B73CF2">
      <w:pPr>
        <w:adjustRightInd w:val="0"/>
        <w:snapToGrid w:val="0"/>
        <w:spacing w:line="560" w:lineRule="exact"/>
        <w:ind w:firstLineChars="200" w:firstLine="643"/>
        <w:rPr>
          <w:rFonts w:ascii="仿宋" w:eastAsia="仿宋" w:hAnsi="仿宋"/>
          <w:b/>
          <w:sz w:val="32"/>
          <w:szCs w:val="32"/>
        </w:rPr>
      </w:pPr>
      <w:r w:rsidRPr="00B73CF2">
        <w:rPr>
          <w:rFonts w:ascii="仿宋" w:eastAsia="仿宋" w:hAnsi="仿宋"/>
          <w:b/>
          <w:sz w:val="32"/>
          <w:szCs w:val="32"/>
        </w:rPr>
        <w:t>（一）准备阶段（</w:t>
      </w:r>
      <w:r w:rsidRPr="00B73CF2">
        <w:rPr>
          <w:rFonts w:eastAsia="仿宋"/>
          <w:sz w:val="32"/>
          <w:szCs w:val="32"/>
        </w:rPr>
        <w:t>5</w:t>
      </w:r>
      <w:r w:rsidRPr="00B73CF2">
        <w:rPr>
          <w:rFonts w:ascii="仿宋" w:eastAsia="仿宋" w:hAnsi="仿宋"/>
          <w:b/>
          <w:sz w:val="32"/>
          <w:szCs w:val="32"/>
        </w:rPr>
        <w:t>-</w:t>
      </w:r>
      <w:r w:rsidRPr="00B73CF2">
        <w:rPr>
          <w:rFonts w:eastAsia="仿宋"/>
          <w:sz w:val="32"/>
          <w:szCs w:val="32"/>
        </w:rPr>
        <w:t>7</w:t>
      </w:r>
      <w:r w:rsidRPr="00B73CF2">
        <w:rPr>
          <w:rFonts w:ascii="仿宋" w:eastAsia="仿宋" w:hAnsi="仿宋"/>
          <w:b/>
          <w:sz w:val="32"/>
          <w:szCs w:val="32"/>
        </w:rPr>
        <w:t>月）</w:t>
      </w:r>
    </w:p>
    <w:p w:rsidR="00B73CF2" w:rsidRPr="00B73CF2" w:rsidRDefault="00B73CF2" w:rsidP="00B73CF2">
      <w:pPr>
        <w:adjustRightInd w:val="0"/>
        <w:snapToGrid w:val="0"/>
        <w:spacing w:line="560" w:lineRule="exact"/>
        <w:ind w:firstLineChars="200" w:firstLine="643"/>
        <w:rPr>
          <w:rFonts w:ascii="仿宋" w:eastAsia="仿宋" w:hAnsi="仿宋"/>
          <w:sz w:val="32"/>
          <w:szCs w:val="32"/>
        </w:rPr>
      </w:pPr>
      <w:r w:rsidRPr="00B73CF2">
        <w:rPr>
          <w:rFonts w:ascii="仿宋" w:eastAsia="仿宋" w:hAnsi="仿宋"/>
          <w:b/>
          <w:sz w:val="32"/>
          <w:szCs w:val="32"/>
        </w:rPr>
        <w:t>1．宣传动员：</w:t>
      </w:r>
      <w:r w:rsidRPr="00B73CF2">
        <w:rPr>
          <w:rFonts w:eastAsia="仿宋"/>
          <w:sz w:val="32"/>
          <w:szCs w:val="32"/>
        </w:rPr>
        <w:t>5</w:t>
      </w:r>
      <w:r w:rsidRPr="00B73CF2">
        <w:rPr>
          <w:rFonts w:ascii="仿宋" w:eastAsia="仿宋" w:hAnsi="仿宋"/>
          <w:sz w:val="32"/>
          <w:szCs w:val="32"/>
        </w:rPr>
        <w:t>月-</w:t>
      </w:r>
      <w:r w:rsidRPr="00B73CF2">
        <w:rPr>
          <w:rFonts w:eastAsia="仿宋"/>
          <w:sz w:val="32"/>
          <w:szCs w:val="32"/>
        </w:rPr>
        <w:t>6</w:t>
      </w:r>
      <w:r w:rsidRPr="00B73CF2">
        <w:rPr>
          <w:rFonts w:ascii="仿宋" w:eastAsia="仿宋" w:hAnsi="仿宋"/>
          <w:sz w:val="32"/>
          <w:szCs w:val="32"/>
        </w:rPr>
        <w:t>月，各级团组织要积极开展宣传动员工作，紧密结合不同类别、不同层次的学生实际情况，加强领导，精心组织，充分调动广大在校学生参与暑期社会实践活动暨微纪录作品大赛的积极性、主动性和创造性，推动暑期社会实践活动暨微纪录作品大赛的深入开展。</w:t>
      </w:r>
    </w:p>
    <w:p w:rsidR="00B73CF2" w:rsidRPr="00B73CF2" w:rsidRDefault="00B73CF2" w:rsidP="00B73CF2">
      <w:pPr>
        <w:adjustRightInd w:val="0"/>
        <w:snapToGrid w:val="0"/>
        <w:spacing w:line="560" w:lineRule="exact"/>
        <w:ind w:firstLineChars="200" w:firstLine="643"/>
        <w:rPr>
          <w:rFonts w:ascii="仿宋" w:eastAsia="仿宋" w:hAnsi="仿宋"/>
          <w:color w:val="FF0000"/>
          <w:sz w:val="32"/>
          <w:szCs w:val="32"/>
        </w:rPr>
      </w:pPr>
      <w:r w:rsidRPr="00B73CF2">
        <w:rPr>
          <w:rFonts w:ascii="仿宋" w:eastAsia="仿宋" w:hAnsi="仿宋"/>
          <w:b/>
          <w:sz w:val="32"/>
          <w:szCs w:val="32"/>
        </w:rPr>
        <w:t>2．组建团队：</w:t>
      </w:r>
      <w:r w:rsidRPr="00B73CF2">
        <w:rPr>
          <w:rFonts w:eastAsia="仿宋"/>
          <w:sz w:val="32"/>
          <w:szCs w:val="32"/>
        </w:rPr>
        <w:t>5</w:t>
      </w:r>
      <w:r w:rsidRPr="00B73CF2">
        <w:rPr>
          <w:rFonts w:ascii="仿宋" w:eastAsia="仿宋" w:hAnsi="仿宋"/>
          <w:sz w:val="32"/>
          <w:szCs w:val="32"/>
        </w:rPr>
        <w:t>月-</w:t>
      </w:r>
      <w:r w:rsidRPr="00B73CF2">
        <w:rPr>
          <w:rFonts w:eastAsia="仿宋"/>
          <w:sz w:val="32"/>
          <w:szCs w:val="32"/>
        </w:rPr>
        <w:t>6</w:t>
      </w:r>
      <w:r w:rsidRPr="00B73CF2">
        <w:rPr>
          <w:rFonts w:ascii="仿宋" w:eastAsia="仿宋" w:hAnsi="仿宋"/>
          <w:sz w:val="32"/>
          <w:szCs w:val="32"/>
        </w:rPr>
        <w:t>月，为充分发挥学生投身实践的活力与创造力，增加团队实践活动的凝聚力与吸引力，本次大赛报名采用学院团委主动组队和学生自主报名相结合的方式。学生自主组队支持跨年级、跨学院、跨专业方式组建团队，各实践团可自主选择指导教师，可邀请马克思主义学院教师指导；学院团委至少主动组队</w:t>
      </w:r>
      <w:r w:rsidRPr="00B73CF2">
        <w:rPr>
          <w:rFonts w:eastAsia="仿宋"/>
          <w:sz w:val="32"/>
          <w:szCs w:val="32"/>
        </w:rPr>
        <w:t>5</w:t>
      </w:r>
      <w:r w:rsidRPr="00B73CF2">
        <w:rPr>
          <w:rFonts w:ascii="仿宋" w:eastAsia="仿宋" w:hAnsi="仿宋"/>
          <w:sz w:val="32"/>
          <w:szCs w:val="32"/>
        </w:rPr>
        <w:t>支实践团队。</w:t>
      </w:r>
    </w:p>
    <w:p w:rsidR="00B73CF2" w:rsidRPr="00B73CF2" w:rsidRDefault="00B73CF2" w:rsidP="00B73CF2">
      <w:pPr>
        <w:spacing w:line="560" w:lineRule="exact"/>
        <w:ind w:firstLineChars="200" w:firstLine="643"/>
        <w:jc w:val="left"/>
        <w:rPr>
          <w:rFonts w:ascii="仿宋" w:eastAsia="仿宋" w:hAnsi="仿宋"/>
          <w:sz w:val="32"/>
          <w:szCs w:val="32"/>
        </w:rPr>
      </w:pPr>
      <w:r w:rsidRPr="00B73CF2">
        <w:rPr>
          <w:rFonts w:ascii="仿宋" w:eastAsia="仿宋" w:hAnsi="仿宋"/>
          <w:b/>
          <w:sz w:val="32"/>
          <w:szCs w:val="32"/>
        </w:rPr>
        <w:t>3．申报立项及报名：</w:t>
      </w:r>
      <w:r w:rsidRPr="00B73CF2">
        <w:rPr>
          <w:rFonts w:eastAsia="仿宋"/>
          <w:sz w:val="32"/>
          <w:szCs w:val="32"/>
        </w:rPr>
        <w:t>5</w:t>
      </w:r>
      <w:r w:rsidRPr="00B73CF2">
        <w:rPr>
          <w:rFonts w:ascii="仿宋" w:eastAsia="仿宋" w:hAnsi="仿宋"/>
          <w:sz w:val="32"/>
          <w:szCs w:val="32"/>
        </w:rPr>
        <w:t>月-</w:t>
      </w:r>
      <w:r w:rsidRPr="00B73CF2">
        <w:rPr>
          <w:rFonts w:eastAsia="仿宋"/>
          <w:sz w:val="32"/>
          <w:szCs w:val="32"/>
        </w:rPr>
        <w:t>6</w:t>
      </w:r>
      <w:r w:rsidRPr="00B73CF2">
        <w:rPr>
          <w:rFonts w:ascii="仿宋" w:eastAsia="仿宋" w:hAnsi="仿宋"/>
          <w:sz w:val="32"/>
          <w:szCs w:val="32"/>
        </w:rPr>
        <w:t>月，各级团委召开动员大会组织发动学生组建暑期社会实践团队，积极参与社会实践活动，并填写《北京交通大学暑期社会实践活动立项书》、《北京交通大学暑期社会实践团队报名表》及《北京交通大学暑期社会实践暨微纪</w:t>
      </w:r>
      <w:r w:rsidRPr="00B73CF2">
        <w:rPr>
          <w:rFonts w:ascii="仿宋" w:eastAsia="仿宋" w:hAnsi="仿宋"/>
          <w:sz w:val="32"/>
          <w:szCs w:val="32"/>
        </w:rPr>
        <w:lastRenderedPageBreak/>
        <w:t>录作品大赛报名表》。学院主动组队团队由学院团委进行初审，并填写报名材料（附件</w:t>
      </w:r>
      <w:r w:rsidRPr="00B73CF2">
        <w:rPr>
          <w:rFonts w:eastAsia="仿宋"/>
          <w:sz w:val="32"/>
          <w:szCs w:val="32"/>
        </w:rPr>
        <w:t>1</w:t>
      </w:r>
      <w:r w:rsidRPr="00B73CF2">
        <w:rPr>
          <w:rFonts w:ascii="仿宋" w:eastAsia="仿宋" w:hAnsi="仿宋"/>
          <w:sz w:val="32"/>
          <w:szCs w:val="32"/>
        </w:rPr>
        <w:t>-</w:t>
      </w:r>
      <w:r w:rsidRPr="00B73CF2">
        <w:rPr>
          <w:rFonts w:eastAsia="仿宋"/>
          <w:sz w:val="32"/>
          <w:szCs w:val="32"/>
        </w:rPr>
        <w:t>5</w:t>
      </w:r>
      <w:r w:rsidRPr="00B73CF2">
        <w:rPr>
          <w:rFonts w:ascii="仿宋" w:eastAsia="仿宋" w:hAnsi="仿宋"/>
          <w:sz w:val="32"/>
          <w:szCs w:val="32"/>
        </w:rPr>
        <w:t>）后由学院团委将团队材料统一上报校团委进行审批；学生自主报名组队团队由团队负责人填写报名材料（附件</w:t>
      </w:r>
      <w:r w:rsidRPr="00B73CF2">
        <w:rPr>
          <w:rFonts w:eastAsia="仿宋"/>
          <w:sz w:val="32"/>
          <w:szCs w:val="32"/>
        </w:rPr>
        <w:t>1</w:t>
      </w:r>
      <w:r w:rsidRPr="00B73CF2">
        <w:rPr>
          <w:rFonts w:ascii="仿宋" w:eastAsia="仿宋" w:hAnsi="仿宋"/>
          <w:sz w:val="32"/>
          <w:szCs w:val="32"/>
        </w:rPr>
        <w:t>-</w:t>
      </w:r>
      <w:r w:rsidRPr="00B73CF2">
        <w:rPr>
          <w:rFonts w:eastAsia="仿宋"/>
          <w:sz w:val="32"/>
          <w:szCs w:val="32"/>
        </w:rPr>
        <w:t>5</w:t>
      </w:r>
      <w:r w:rsidRPr="00B73CF2">
        <w:rPr>
          <w:rFonts w:ascii="仿宋" w:eastAsia="仿宋" w:hAnsi="仿宋"/>
          <w:sz w:val="32"/>
          <w:szCs w:val="32"/>
        </w:rPr>
        <w:t>）后上报校团委进行审批。</w:t>
      </w:r>
    </w:p>
    <w:p w:rsidR="00B73CF2" w:rsidRPr="00B73CF2" w:rsidRDefault="00B73CF2" w:rsidP="00B73CF2">
      <w:pPr>
        <w:adjustRightInd w:val="0"/>
        <w:snapToGrid w:val="0"/>
        <w:spacing w:line="560" w:lineRule="exact"/>
        <w:ind w:firstLineChars="200" w:firstLine="643"/>
        <w:rPr>
          <w:rFonts w:ascii="仿宋" w:eastAsia="仿宋" w:hAnsi="仿宋"/>
          <w:sz w:val="32"/>
          <w:szCs w:val="32"/>
        </w:rPr>
      </w:pPr>
      <w:r w:rsidRPr="00B73CF2">
        <w:rPr>
          <w:rFonts w:ascii="仿宋" w:eastAsia="仿宋" w:hAnsi="仿宋"/>
          <w:b/>
          <w:sz w:val="32"/>
          <w:szCs w:val="32"/>
        </w:rPr>
        <w:t>4．实践团队成立仪式及社会实践专项培训：</w:t>
      </w:r>
      <w:r w:rsidRPr="00B73CF2">
        <w:rPr>
          <w:rFonts w:eastAsia="仿宋"/>
          <w:sz w:val="32"/>
          <w:szCs w:val="32"/>
        </w:rPr>
        <w:t>6</w:t>
      </w:r>
      <w:r w:rsidRPr="00B73CF2">
        <w:rPr>
          <w:rFonts w:ascii="仿宋" w:eastAsia="仿宋" w:hAnsi="仿宋"/>
          <w:sz w:val="32"/>
          <w:szCs w:val="32"/>
        </w:rPr>
        <w:t>月-</w:t>
      </w:r>
      <w:r w:rsidRPr="00B73CF2">
        <w:rPr>
          <w:rFonts w:eastAsia="仿宋"/>
          <w:sz w:val="32"/>
          <w:szCs w:val="32"/>
        </w:rPr>
        <w:t>7</w:t>
      </w:r>
      <w:r w:rsidRPr="00B73CF2">
        <w:rPr>
          <w:rFonts w:ascii="仿宋" w:eastAsia="仿宋" w:hAnsi="仿宋"/>
          <w:sz w:val="32"/>
          <w:szCs w:val="32"/>
        </w:rPr>
        <w:t>月，由校团委组织社会实践团队成立仪式，校、院两级团委共同开展暑期社会实践调研方法培训、微纪录作品拍摄培训及安全培训等一系列培训，对各实践团队进行专门指导。</w:t>
      </w:r>
    </w:p>
    <w:p w:rsidR="00B73CF2" w:rsidRPr="00B73CF2" w:rsidRDefault="00B73CF2" w:rsidP="00B73CF2">
      <w:pPr>
        <w:adjustRightInd w:val="0"/>
        <w:snapToGrid w:val="0"/>
        <w:spacing w:line="560" w:lineRule="exact"/>
        <w:ind w:firstLineChars="200" w:firstLine="643"/>
        <w:rPr>
          <w:rFonts w:ascii="仿宋" w:eastAsia="仿宋" w:hAnsi="仿宋"/>
          <w:b/>
          <w:sz w:val="32"/>
          <w:szCs w:val="32"/>
        </w:rPr>
      </w:pPr>
      <w:r w:rsidRPr="00B73CF2">
        <w:rPr>
          <w:rFonts w:ascii="仿宋" w:eastAsia="仿宋" w:hAnsi="仿宋"/>
          <w:b/>
          <w:sz w:val="32"/>
          <w:szCs w:val="32"/>
        </w:rPr>
        <w:t>（二）活动开展阶段（</w:t>
      </w:r>
      <w:r w:rsidRPr="00B73CF2">
        <w:rPr>
          <w:rFonts w:eastAsia="仿宋"/>
          <w:sz w:val="32"/>
          <w:szCs w:val="32"/>
        </w:rPr>
        <w:t>7</w:t>
      </w:r>
      <w:r w:rsidRPr="00B73CF2">
        <w:rPr>
          <w:rFonts w:ascii="仿宋" w:eastAsia="仿宋" w:hAnsi="仿宋"/>
          <w:b/>
          <w:sz w:val="32"/>
          <w:szCs w:val="32"/>
        </w:rPr>
        <w:t>-</w:t>
      </w:r>
      <w:r w:rsidRPr="00B73CF2">
        <w:rPr>
          <w:rFonts w:eastAsia="仿宋"/>
          <w:sz w:val="32"/>
          <w:szCs w:val="32"/>
        </w:rPr>
        <w:t>9</w:t>
      </w:r>
      <w:r w:rsidRPr="00B73CF2">
        <w:rPr>
          <w:rFonts w:ascii="仿宋" w:eastAsia="仿宋" w:hAnsi="仿宋"/>
          <w:b/>
          <w:sz w:val="32"/>
          <w:szCs w:val="32"/>
        </w:rPr>
        <w:t>月）</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各参与团队根据实践计划积极开展暑期社会实践活动，并纪录活动开展过程和活动成果等相关内容。暑期社会实践开始前，各实践团队须建立新浪微博并入驻</w:t>
      </w:r>
      <w:r w:rsidRPr="00B73CF2">
        <w:rPr>
          <w:rFonts w:eastAsia="仿宋"/>
          <w:sz w:val="32"/>
          <w:szCs w:val="32"/>
        </w:rPr>
        <w:t>Myouth</w:t>
      </w:r>
      <w:r w:rsidRPr="00B73CF2">
        <w:rPr>
          <w:rFonts w:ascii="仿宋" w:eastAsia="仿宋" w:hAnsi="仿宋"/>
          <w:sz w:val="32"/>
          <w:szCs w:val="32"/>
        </w:rPr>
        <w:t>平台，微博命名方式：北京交通大学赴</w:t>
      </w:r>
      <w:r w:rsidRPr="00B73CF2">
        <w:rPr>
          <w:rFonts w:eastAsia="仿宋"/>
          <w:sz w:val="32"/>
          <w:szCs w:val="32"/>
        </w:rPr>
        <w:t>xx</w:t>
      </w:r>
      <w:r w:rsidRPr="00B73CF2">
        <w:rPr>
          <w:rFonts w:ascii="仿宋" w:eastAsia="仿宋" w:hAnsi="仿宋"/>
          <w:sz w:val="32"/>
          <w:szCs w:val="32"/>
        </w:rPr>
        <w:t>省</w:t>
      </w:r>
      <w:r w:rsidRPr="00B73CF2">
        <w:rPr>
          <w:rFonts w:eastAsia="仿宋"/>
          <w:sz w:val="32"/>
          <w:szCs w:val="32"/>
        </w:rPr>
        <w:t>xx</w:t>
      </w:r>
      <w:r w:rsidRPr="00B73CF2">
        <w:rPr>
          <w:rFonts w:ascii="仿宋" w:eastAsia="仿宋" w:hAnsi="仿宋"/>
          <w:sz w:val="32"/>
          <w:szCs w:val="32"/>
        </w:rPr>
        <w:t>市</w:t>
      </w:r>
      <w:r w:rsidRPr="00B73CF2">
        <w:rPr>
          <w:rFonts w:eastAsia="仿宋"/>
          <w:sz w:val="32"/>
          <w:szCs w:val="32"/>
        </w:rPr>
        <w:t>xx</w:t>
      </w:r>
      <w:r w:rsidRPr="00B73CF2">
        <w:rPr>
          <w:rFonts w:eastAsia="仿宋"/>
          <w:sz w:val="32"/>
          <w:szCs w:val="32"/>
        </w:rPr>
        <w:t>（</w:t>
      </w:r>
      <w:r w:rsidRPr="00B73CF2">
        <w:rPr>
          <w:rFonts w:ascii="仿宋" w:eastAsia="仿宋" w:hAnsi="仿宋"/>
          <w:sz w:val="32"/>
          <w:szCs w:val="32"/>
        </w:rPr>
        <w:t>名称）社会实践团</w:t>
      </w:r>
      <w:r w:rsidRPr="00B73CF2">
        <w:rPr>
          <w:rFonts w:ascii="仿宋" w:eastAsia="仿宋" w:hAnsi="仿宋" w:hint="eastAsia"/>
          <w:sz w:val="32"/>
          <w:szCs w:val="32"/>
        </w:rPr>
        <w:t>；</w:t>
      </w:r>
      <w:r w:rsidRPr="00B73CF2">
        <w:rPr>
          <w:rFonts w:eastAsia="仿宋"/>
          <w:sz w:val="32"/>
          <w:szCs w:val="32"/>
        </w:rPr>
        <w:t>Myouth</w:t>
      </w:r>
      <w:r w:rsidRPr="00B73CF2">
        <w:rPr>
          <w:rFonts w:ascii="仿宋" w:eastAsia="仿宋" w:hAnsi="仿宋"/>
          <w:sz w:val="32"/>
          <w:szCs w:val="32"/>
        </w:rPr>
        <w:t>平台命名方式：北京交通大学</w:t>
      </w:r>
      <w:r w:rsidRPr="00B73CF2">
        <w:rPr>
          <w:rFonts w:eastAsia="仿宋"/>
          <w:sz w:val="32"/>
          <w:szCs w:val="32"/>
        </w:rPr>
        <w:t>xx</w:t>
      </w:r>
      <w:r w:rsidRPr="00B73CF2">
        <w:rPr>
          <w:rFonts w:ascii="仿宋" w:eastAsia="仿宋" w:hAnsi="仿宋"/>
          <w:sz w:val="32"/>
          <w:szCs w:val="32"/>
        </w:rPr>
        <w:t>（名称）社会实践团</w:t>
      </w:r>
      <w:r w:rsidRPr="00B73CF2">
        <w:rPr>
          <w:rFonts w:ascii="仿宋" w:eastAsia="仿宋" w:hAnsi="仿宋" w:hint="eastAsia"/>
          <w:sz w:val="32"/>
          <w:szCs w:val="32"/>
        </w:rPr>
        <w:t>。</w:t>
      </w:r>
      <w:r w:rsidRPr="00B73CF2">
        <w:rPr>
          <w:rFonts w:ascii="仿宋" w:eastAsia="仿宋" w:hAnsi="仿宋"/>
          <w:sz w:val="32"/>
          <w:szCs w:val="32"/>
        </w:rPr>
        <w:t>校团委微博名称为“</w:t>
      </w:r>
      <w:r w:rsidRPr="00B73CF2">
        <w:rPr>
          <w:rFonts w:eastAsia="仿宋"/>
          <w:sz w:val="32"/>
          <w:szCs w:val="32"/>
        </w:rPr>
        <w:t>BJTU</w:t>
      </w:r>
      <w:r w:rsidRPr="00B73CF2">
        <w:rPr>
          <w:rFonts w:ascii="仿宋" w:eastAsia="仿宋" w:hAnsi="仿宋"/>
          <w:sz w:val="32"/>
          <w:szCs w:val="32"/>
        </w:rPr>
        <w:t>知行青春”，在开展实践活动期间，各实践团须及时发布动态、资讯，建议频次为两至三天。各实践团可在发布动态时</w:t>
      </w:r>
      <w:r w:rsidRPr="00B73CF2">
        <w:rPr>
          <w:rFonts w:eastAsia="仿宋"/>
          <w:sz w:val="32"/>
          <w:szCs w:val="32"/>
        </w:rPr>
        <w:t>@</w:t>
      </w:r>
      <w:r w:rsidRPr="00B73CF2">
        <w:rPr>
          <w:rFonts w:ascii="仿宋" w:eastAsia="仿宋" w:hAnsi="仿宋"/>
          <w:sz w:val="32"/>
          <w:szCs w:val="32"/>
        </w:rPr>
        <w:t>“</w:t>
      </w:r>
      <w:r w:rsidRPr="00B73CF2">
        <w:rPr>
          <w:rFonts w:eastAsia="仿宋"/>
          <w:sz w:val="32"/>
          <w:szCs w:val="32"/>
        </w:rPr>
        <w:t>BJTU</w:t>
      </w:r>
      <w:r w:rsidRPr="00B73CF2">
        <w:rPr>
          <w:rFonts w:ascii="仿宋" w:eastAsia="仿宋" w:hAnsi="仿宋"/>
          <w:sz w:val="32"/>
          <w:szCs w:val="32"/>
        </w:rPr>
        <w:t>知行青春”，校团委会对一些优秀团队进行追踪报道，并欢迎各实践团投稿，投稿可发送至校团委社会实践公共邮箱</w:t>
      </w:r>
      <w:r w:rsidRPr="00B73CF2">
        <w:rPr>
          <w:rFonts w:eastAsia="仿宋"/>
          <w:sz w:val="32"/>
          <w:szCs w:val="32"/>
        </w:rPr>
        <w:t>xtwzzb_shsj@163</w:t>
      </w:r>
      <w:r w:rsidRPr="00B73CF2">
        <w:rPr>
          <w:rFonts w:eastAsia="仿宋"/>
          <w:sz w:val="32"/>
          <w:szCs w:val="32"/>
        </w:rPr>
        <w:t>．</w:t>
      </w:r>
      <w:r w:rsidRPr="00B73CF2">
        <w:rPr>
          <w:rFonts w:eastAsia="仿宋"/>
          <w:sz w:val="32"/>
          <w:szCs w:val="32"/>
        </w:rPr>
        <w:t>com</w:t>
      </w:r>
      <w:r w:rsidRPr="00B73CF2">
        <w:rPr>
          <w:rFonts w:ascii="仿宋" w:eastAsia="仿宋" w:hAnsi="仿宋"/>
          <w:sz w:val="32"/>
          <w:szCs w:val="32"/>
        </w:rPr>
        <w:t>，届时会选择出一些优秀篇目刊登在“交大伴读小书童”、“我的交大我的团”等微信公众平台。暑期社会实践活动结束后，各实践团完成资料整理及报送工作。</w:t>
      </w:r>
    </w:p>
    <w:p w:rsidR="00B73CF2" w:rsidRPr="00B73CF2" w:rsidRDefault="00B73CF2" w:rsidP="00B73CF2">
      <w:pPr>
        <w:adjustRightInd w:val="0"/>
        <w:snapToGrid w:val="0"/>
        <w:spacing w:line="560" w:lineRule="exact"/>
        <w:ind w:firstLineChars="200" w:firstLine="643"/>
        <w:rPr>
          <w:rFonts w:ascii="仿宋" w:eastAsia="仿宋" w:hAnsi="仿宋"/>
          <w:b/>
          <w:sz w:val="32"/>
          <w:szCs w:val="32"/>
        </w:rPr>
      </w:pPr>
      <w:r w:rsidRPr="00B73CF2">
        <w:rPr>
          <w:rFonts w:ascii="仿宋" w:eastAsia="仿宋" w:hAnsi="仿宋"/>
          <w:b/>
          <w:sz w:val="32"/>
          <w:szCs w:val="32"/>
        </w:rPr>
        <w:t>（三）总结表彰阶段（</w:t>
      </w:r>
      <w:r w:rsidRPr="00B73CF2">
        <w:rPr>
          <w:rFonts w:eastAsia="仿宋"/>
          <w:sz w:val="32"/>
          <w:szCs w:val="32"/>
        </w:rPr>
        <w:t>9</w:t>
      </w:r>
      <w:r w:rsidRPr="00B73CF2">
        <w:rPr>
          <w:rFonts w:ascii="仿宋" w:eastAsia="仿宋" w:hAnsi="仿宋"/>
          <w:b/>
          <w:sz w:val="32"/>
          <w:szCs w:val="32"/>
        </w:rPr>
        <w:t>-</w:t>
      </w:r>
      <w:r w:rsidRPr="00B73CF2">
        <w:rPr>
          <w:rFonts w:eastAsia="仿宋"/>
          <w:sz w:val="32"/>
          <w:szCs w:val="32"/>
        </w:rPr>
        <w:t>10</w:t>
      </w:r>
      <w:r w:rsidRPr="00B73CF2">
        <w:rPr>
          <w:rFonts w:ascii="仿宋" w:eastAsia="仿宋" w:hAnsi="仿宋"/>
          <w:b/>
          <w:sz w:val="32"/>
          <w:szCs w:val="32"/>
        </w:rPr>
        <w:t>月）</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1．</w:t>
      </w:r>
      <w:r w:rsidRPr="00B73CF2">
        <w:rPr>
          <w:rFonts w:eastAsia="仿宋"/>
          <w:sz w:val="32"/>
          <w:szCs w:val="32"/>
        </w:rPr>
        <w:t>2017</w:t>
      </w:r>
      <w:r w:rsidRPr="00B73CF2">
        <w:rPr>
          <w:rFonts w:ascii="仿宋" w:eastAsia="仿宋" w:hAnsi="仿宋"/>
          <w:sz w:val="32"/>
          <w:szCs w:val="32"/>
        </w:rPr>
        <w:t>-</w:t>
      </w:r>
      <w:r w:rsidRPr="00B73CF2">
        <w:rPr>
          <w:rFonts w:eastAsia="仿宋"/>
          <w:sz w:val="32"/>
          <w:szCs w:val="32"/>
        </w:rPr>
        <w:t>2018</w:t>
      </w:r>
      <w:r w:rsidRPr="00B73CF2">
        <w:rPr>
          <w:rFonts w:ascii="仿宋" w:eastAsia="仿宋" w:hAnsi="仿宋"/>
          <w:sz w:val="32"/>
          <w:szCs w:val="32"/>
        </w:rPr>
        <w:t>学年第一学期开学</w:t>
      </w:r>
      <w:r w:rsidRPr="00B73CF2">
        <w:rPr>
          <w:rFonts w:eastAsia="仿宋"/>
          <w:sz w:val="32"/>
          <w:szCs w:val="32"/>
        </w:rPr>
        <w:t>2</w:t>
      </w:r>
      <w:r w:rsidRPr="00B73CF2">
        <w:rPr>
          <w:rFonts w:ascii="仿宋" w:eastAsia="仿宋" w:hAnsi="仿宋"/>
          <w:sz w:val="32"/>
          <w:szCs w:val="32"/>
        </w:rPr>
        <w:t>周内完成学校暑期社会实践活动暨微纪录作品大赛总结及相关奖项评比工作。主要评选依</w:t>
      </w:r>
      <w:r w:rsidRPr="00B73CF2">
        <w:rPr>
          <w:rFonts w:ascii="仿宋" w:eastAsia="仿宋" w:hAnsi="仿宋"/>
          <w:sz w:val="32"/>
          <w:szCs w:val="32"/>
        </w:rPr>
        <w:lastRenderedPageBreak/>
        <w:t>据：微纪录作品、社会实践总结报告、社会调查报告、汇报答辩等。次要评选依据：实践效果、媒体报道、材料上交等。</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2.校团委将优秀实践成果汇编成册，编撰《</w:t>
      </w:r>
      <w:r w:rsidRPr="00B73CF2">
        <w:rPr>
          <w:rFonts w:eastAsia="仿宋"/>
          <w:sz w:val="32"/>
          <w:szCs w:val="32"/>
        </w:rPr>
        <w:t>2017</w:t>
      </w:r>
      <w:r w:rsidRPr="00B73CF2">
        <w:rPr>
          <w:rFonts w:ascii="仿宋" w:eastAsia="仿宋" w:hAnsi="仿宋"/>
          <w:sz w:val="32"/>
          <w:szCs w:val="32"/>
        </w:rPr>
        <w:t>年北京交通大学暑期社会实践活动暨微纪录片大赛成果集》、《“一带一路”调研报告》、《“一带一路”实践电子地图》。届时将通过新媒体、期刊杂志、论坛网站、宣传展板等媒介在校内进行集中宣传展示，并选择社会实践优秀团队、社会实践优秀个人进行经验交流会，加强社会实践成果转化。将对优秀微纪录作品推选至更高级别大赛进行比赛，并对取得优秀实践成果的团队进行表彰奖励。</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九、工作要求</w:t>
      </w:r>
    </w:p>
    <w:p w:rsidR="00B73CF2" w:rsidRPr="00B73CF2" w:rsidRDefault="00B73CF2" w:rsidP="00B73CF2">
      <w:pPr>
        <w:adjustRightInd w:val="0"/>
        <w:snapToGrid w:val="0"/>
        <w:spacing w:line="560" w:lineRule="exact"/>
        <w:ind w:firstLineChars="200" w:firstLine="643"/>
        <w:rPr>
          <w:rFonts w:ascii="仿宋" w:eastAsia="仿宋" w:hAnsi="仿宋"/>
          <w:b/>
          <w:sz w:val="32"/>
          <w:szCs w:val="32"/>
        </w:rPr>
      </w:pPr>
      <w:r w:rsidRPr="00B73CF2">
        <w:rPr>
          <w:rFonts w:ascii="仿宋" w:eastAsia="仿宋" w:hAnsi="仿宋"/>
          <w:b/>
          <w:sz w:val="32"/>
          <w:szCs w:val="32"/>
        </w:rPr>
        <w:t>（一）加强组织管理，合理安排布局</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各学院要高度重视暑期社会实践活动，加强领导，广泛动员，精心组织，紧密结合学院实际，结合不同类别、不同层次的学生实际情况，充分调动广大学生的积极性，充分发挥学生的主动性和创造性，合理安排社会实践活动的领域分配，做到全面覆盖、重点突出，深入开展与活动主题相关的实践活动。</w:t>
      </w:r>
    </w:p>
    <w:p w:rsidR="00B73CF2" w:rsidRPr="00B73CF2" w:rsidRDefault="00B73CF2" w:rsidP="00B73CF2">
      <w:pPr>
        <w:adjustRightInd w:val="0"/>
        <w:snapToGrid w:val="0"/>
        <w:spacing w:line="560" w:lineRule="exact"/>
        <w:ind w:firstLineChars="200" w:firstLine="643"/>
        <w:rPr>
          <w:rFonts w:ascii="仿宋" w:eastAsia="仿宋" w:hAnsi="仿宋"/>
          <w:b/>
          <w:sz w:val="32"/>
          <w:szCs w:val="32"/>
        </w:rPr>
      </w:pPr>
      <w:r w:rsidRPr="00B73CF2">
        <w:rPr>
          <w:rFonts w:ascii="仿宋" w:eastAsia="仿宋" w:hAnsi="仿宋"/>
          <w:b/>
          <w:sz w:val="32"/>
          <w:szCs w:val="32"/>
        </w:rPr>
        <w:t>（二）加强方法指导，提供牢固保障</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各学院要充分落实“以学生为本”的工作理念，加大对学生社会实践的支持力度，开展实践技能培训，提供实践咨询服务、加大暑期社会实践经费补贴，选派具有丰富经验的优秀教师和团学干部带队，保证各实践环节得到及时引导，困难和问题得到及时解决，各项活动安全、有序的展开。</w:t>
      </w:r>
    </w:p>
    <w:p w:rsidR="00B73CF2" w:rsidRPr="00B73CF2" w:rsidRDefault="00B73CF2" w:rsidP="00B73CF2">
      <w:pPr>
        <w:adjustRightInd w:val="0"/>
        <w:snapToGrid w:val="0"/>
        <w:spacing w:line="560" w:lineRule="exact"/>
        <w:ind w:firstLineChars="200" w:firstLine="643"/>
        <w:rPr>
          <w:rFonts w:ascii="仿宋" w:eastAsia="仿宋" w:hAnsi="仿宋"/>
          <w:b/>
          <w:sz w:val="32"/>
          <w:szCs w:val="32"/>
        </w:rPr>
      </w:pPr>
      <w:r w:rsidRPr="00B73CF2">
        <w:rPr>
          <w:rFonts w:ascii="仿宋" w:eastAsia="仿宋" w:hAnsi="仿宋"/>
          <w:b/>
          <w:sz w:val="32"/>
          <w:szCs w:val="32"/>
        </w:rPr>
        <w:t>（三）进行全媒体宣传，实时更新动态</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各实践团要高度重视宣传工作，挖掘先进事迹，树立先进典</w:t>
      </w:r>
      <w:r w:rsidRPr="00B73CF2">
        <w:rPr>
          <w:rFonts w:ascii="仿宋" w:eastAsia="仿宋" w:hAnsi="仿宋"/>
          <w:sz w:val="32"/>
          <w:szCs w:val="32"/>
        </w:rPr>
        <w:lastRenderedPageBreak/>
        <w:t>型，以深入及时的新闻报道促进社会实践活动的开展，运用新媒体技术手段，将社会实践各项主题内容以及拍摄的微纪录作品在网络上进行有效传播，所有社会实践团均须建立新浪微博并入驻</w:t>
      </w:r>
      <w:r w:rsidRPr="00B73CF2">
        <w:rPr>
          <w:rFonts w:eastAsia="仿宋"/>
          <w:sz w:val="32"/>
          <w:szCs w:val="32"/>
        </w:rPr>
        <w:t>Myouth</w:t>
      </w:r>
      <w:r w:rsidRPr="00B73CF2">
        <w:rPr>
          <w:rFonts w:ascii="仿宋" w:eastAsia="仿宋" w:hAnsi="仿宋"/>
          <w:sz w:val="32"/>
          <w:szCs w:val="32"/>
        </w:rPr>
        <w:t>平台，实时更新各地区活动开展情况，通过微博互动、</w:t>
      </w:r>
      <w:r w:rsidRPr="00B73CF2">
        <w:rPr>
          <w:rFonts w:eastAsia="仿宋"/>
          <w:sz w:val="32"/>
          <w:szCs w:val="32"/>
        </w:rPr>
        <w:t>Myouth</w:t>
      </w:r>
      <w:r w:rsidRPr="00B73CF2">
        <w:rPr>
          <w:rFonts w:ascii="仿宋" w:eastAsia="仿宋" w:hAnsi="仿宋"/>
          <w:sz w:val="32"/>
          <w:szCs w:val="32"/>
        </w:rPr>
        <w:t>动态发布等形式，广泛宣传实践效果。</w:t>
      </w:r>
    </w:p>
    <w:p w:rsidR="00B73CF2" w:rsidRPr="00B73CF2" w:rsidRDefault="00B73CF2" w:rsidP="00B73CF2">
      <w:pPr>
        <w:adjustRightInd w:val="0"/>
        <w:snapToGrid w:val="0"/>
        <w:spacing w:line="560" w:lineRule="exact"/>
        <w:ind w:firstLineChars="200" w:firstLine="643"/>
        <w:rPr>
          <w:rFonts w:ascii="仿宋" w:eastAsia="仿宋" w:hAnsi="仿宋"/>
          <w:b/>
          <w:sz w:val="32"/>
          <w:szCs w:val="32"/>
        </w:rPr>
      </w:pPr>
      <w:r w:rsidRPr="00B73CF2">
        <w:rPr>
          <w:rFonts w:ascii="仿宋" w:eastAsia="仿宋" w:hAnsi="仿宋"/>
          <w:b/>
          <w:sz w:val="32"/>
          <w:szCs w:val="32"/>
        </w:rPr>
        <w:t>（四）确保安全措施到位，工作万无一失</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在组织各项实践活动时，要始终把安全工作置于首位。教育学生加强安全意识，并制定相关应急预案，确保各项安全措施到位。各学院团委书记作为社会实践活动安全总负责人，应保持与各团队通讯畅通。</w:t>
      </w:r>
    </w:p>
    <w:p w:rsidR="00B73CF2" w:rsidRPr="00B73CF2" w:rsidRDefault="00B73CF2" w:rsidP="00B73CF2">
      <w:pPr>
        <w:adjustRightInd w:val="0"/>
        <w:snapToGrid w:val="0"/>
        <w:spacing w:line="560" w:lineRule="exact"/>
        <w:ind w:firstLineChars="200" w:firstLine="643"/>
        <w:rPr>
          <w:rFonts w:ascii="仿宋" w:eastAsia="仿宋" w:hAnsi="仿宋"/>
          <w:b/>
          <w:sz w:val="32"/>
          <w:szCs w:val="32"/>
        </w:rPr>
      </w:pPr>
      <w:r w:rsidRPr="00B73CF2">
        <w:rPr>
          <w:rFonts w:ascii="仿宋" w:eastAsia="仿宋" w:hAnsi="仿宋"/>
          <w:b/>
          <w:sz w:val="32"/>
          <w:szCs w:val="32"/>
        </w:rPr>
        <w:t>（五）按时上交材料，积极报送信息</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1．请各实践团将电子版的（1）</w:t>
      </w:r>
      <w:r w:rsidRPr="00B73CF2">
        <w:rPr>
          <w:rFonts w:eastAsia="仿宋"/>
          <w:sz w:val="32"/>
          <w:szCs w:val="32"/>
        </w:rPr>
        <w:t>2017</w:t>
      </w:r>
      <w:r w:rsidRPr="00B73CF2">
        <w:rPr>
          <w:rFonts w:ascii="仿宋" w:eastAsia="仿宋" w:hAnsi="仿宋"/>
          <w:sz w:val="32"/>
          <w:szCs w:val="32"/>
        </w:rPr>
        <w:t>年北京交通大学暑期社会实践立项书（附件1）、（2）</w:t>
      </w:r>
      <w:r w:rsidRPr="00B73CF2">
        <w:rPr>
          <w:rFonts w:eastAsia="仿宋"/>
          <w:sz w:val="32"/>
          <w:szCs w:val="32"/>
        </w:rPr>
        <w:t>2017</w:t>
      </w:r>
      <w:r w:rsidRPr="00B73CF2">
        <w:rPr>
          <w:rFonts w:ascii="仿宋" w:eastAsia="仿宋" w:hAnsi="仿宋"/>
          <w:sz w:val="32"/>
          <w:szCs w:val="32"/>
        </w:rPr>
        <w:t>年北京交通大学暑期社会实践团队组建情况汇总表（附件2）、(3)</w:t>
      </w:r>
      <w:r w:rsidRPr="00B73CF2">
        <w:rPr>
          <w:rFonts w:eastAsia="仿宋"/>
          <w:sz w:val="32"/>
          <w:szCs w:val="32"/>
        </w:rPr>
        <w:t>2017</w:t>
      </w:r>
      <w:r w:rsidRPr="00B73CF2">
        <w:rPr>
          <w:rFonts w:ascii="仿宋" w:eastAsia="仿宋" w:hAnsi="仿宋"/>
          <w:sz w:val="32"/>
          <w:szCs w:val="32"/>
        </w:rPr>
        <w:t>年北京交通大学暑期社会实践团队报名表(附件3)、(4)</w:t>
      </w:r>
      <w:r w:rsidRPr="00B73CF2">
        <w:rPr>
          <w:rFonts w:eastAsia="仿宋"/>
          <w:sz w:val="32"/>
          <w:szCs w:val="32"/>
        </w:rPr>
        <w:t>2017</w:t>
      </w:r>
      <w:r w:rsidRPr="00B73CF2">
        <w:rPr>
          <w:rFonts w:ascii="仿宋" w:eastAsia="仿宋" w:hAnsi="仿宋"/>
          <w:sz w:val="32"/>
          <w:szCs w:val="32"/>
        </w:rPr>
        <w:t>年北京交通大学暑期社会实践活动暨微纪录作品大赛报名表（附件4）、（5）</w:t>
      </w:r>
      <w:r w:rsidRPr="00B73CF2">
        <w:rPr>
          <w:rFonts w:eastAsia="仿宋"/>
          <w:sz w:val="32"/>
          <w:szCs w:val="32"/>
        </w:rPr>
        <w:t>2017</w:t>
      </w:r>
      <w:r w:rsidRPr="00B73CF2">
        <w:rPr>
          <w:rFonts w:ascii="仿宋" w:eastAsia="仿宋" w:hAnsi="仿宋"/>
          <w:sz w:val="32"/>
          <w:szCs w:val="32"/>
        </w:rPr>
        <w:t>年北京交通大学暑期社会实践团队成员基本信息登记表（附件5），汇总后于</w:t>
      </w:r>
      <w:r w:rsidRPr="00B73CF2">
        <w:rPr>
          <w:rFonts w:ascii="仿宋" w:eastAsia="仿宋" w:hAnsi="仿宋" w:hint="eastAsia"/>
          <w:b/>
          <w:sz w:val="32"/>
          <w:szCs w:val="32"/>
        </w:rPr>
        <w:t>6月12日24:00之</w:t>
      </w:r>
      <w:r w:rsidRPr="00B73CF2">
        <w:rPr>
          <w:rFonts w:ascii="仿宋" w:eastAsia="仿宋" w:hAnsi="仿宋"/>
          <w:b/>
          <w:sz w:val="32"/>
          <w:szCs w:val="32"/>
        </w:rPr>
        <w:t>前</w:t>
      </w:r>
      <w:r w:rsidRPr="00B73CF2">
        <w:rPr>
          <w:rFonts w:ascii="仿宋" w:eastAsia="仿宋" w:hAnsi="仿宋"/>
          <w:sz w:val="32"/>
          <w:szCs w:val="32"/>
        </w:rPr>
        <w:t>发至</w:t>
      </w:r>
      <w:r w:rsidRPr="00B73CF2">
        <w:rPr>
          <w:rFonts w:ascii="仿宋" w:eastAsia="仿宋" w:hAnsi="仿宋" w:hint="eastAsia"/>
          <w:b/>
          <w:sz w:val="32"/>
          <w:szCs w:val="32"/>
        </w:rPr>
        <w:t>bjjgtz</w:t>
      </w:r>
      <w:r w:rsidRPr="00B73CF2">
        <w:rPr>
          <w:rFonts w:ascii="仿宋" w:eastAsia="仿宋" w:hAnsi="仿宋"/>
          <w:b/>
          <w:sz w:val="32"/>
          <w:szCs w:val="32"/>
        </w:rPr>
        <w:t>@163．com</w:t>
      </w:r>
      <w:r w:rsidRPr="00B73CF2">
        <w:rPr>
          <w:rFonts w:ascii="仿宋" w:eastAsia="仿宋" w:hAnsi="仿宋"/>
          <w:sz w:val="32"/>
          <w:szCs w:val="32"/>
        </w:rPr>
        <w:t>；纸质版社会实践活动暨微纪录作品大赛立项书于</w:t>
      </w:r>
      <w:r w:rsidRPr="00B73CF2">
        <w:rPr>
          <w:rFonts w:ascii="仿宋" w:eastAsia="仿宋" w:hAnsi="仿宋"/>
          <w:b/>
          <w:sz w:val="32"/>
          <w:szCs w:val="32"/>
        </w:rPr>
        <w:t>6月13日（周二）12</w:t>
      </w:r>
      <w:r w:rsidRPr="00B73CF2">
        <w:rPr>
          <w:rFonts w:ascii="仿宋" w:eastAsia="仿宋" w:hAnsi="仿宋" w:hint="eastAsia"/>
          <w:b/>
          <w:sz w:val="32"/>
          <w:szCs w:val="32"/>
        </w:rPr>
        <w:t>:00-</w:t>
      </w:r>
      <w:r w:rsidRPr="00B73CF2">
        <w:rPr>
          <w:rFonts w:ascii="仿宋" w:eastAsia="仿宋" w:hAnsi="仿宋"/>
          <w:b/>
          <w:sz w:val="32"/>
          <w:szCs w:val="32"/>
        </w:rPr>
        <w:t>14</w:t>
      </w:r>
      <w:r w:rsidRPr="00B73CF2">
        <w:rPr>
          <w:rFonts w:ascii="仿宋" w:eastAsia="仿宋" w:hAnsi="仿宋" w:hint="eastAsia"/>
          <w:b/>
          <w:sz w:val="32"/>
          <w:szCs w:val="32"/>
        </w:rPr>
        <w:t>:00</w:t>
      </w:r>
      <w:r w:rsidRPr="00B73CF2">
        <w:rPr>
          <w:rFonts w:ascii="仿宋" w:eastAsia="仿宋" w:hAnsi="仿宋"/>
          <w:sz w:val="32"/>
          <w:szCs w:val="32"/>
        </w:rPr>
        <w:t>交至思东</w:t>
      </w:r>
      <w:r w:rsidRPr="00B73CF2">
        <w:rPr>
          <w:rFonts w:ascii="仿宋" w:eastAsia="仿宋" w:hAnsi="仿宋" w:hint="eastAsia"/>
          <w:sz w:val="32"/>
          <w:szCs w:val="32"/>
        </w:rPr>
        <w:t>501大厅</w:t>
      </w:r>
      <w:r w:rsidRPr="00B73CF2">
        <w:rPr>
          <w:rFonts w:ascii="仿宋" w:eastAsia="仿宋" w:hAnsi="仿宋"/>
          <w:sz w:val="32"/>
          <w:szCs w:val="32"/>
        </w:rPr>
        <w:t>。</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2．暑期社会实践结束后，各实践团队提交总结材料及实践成果，学院团队将总结材料及成果交至学院团委，学院团委提交学院暑期社会实践总结、暑期社会实践开展情况汇总表（附件6）、暑期社会实践团队总结材料等至校团委组织部。学院团委计划于</w:t>
      </w:r>
      <w:r w:rsidRPr="00B73CF2">
        <w:rPr>
          <w:rFonts w:ascii="仿宋" w:eastAsia="仿宋" w:hAnsi="仿宋" w:hint="eastAsia"/>
          <w:b/>
          <w:sz w:val="32"/>
          <w:szCs w:val="32"/>
        </w:rPr>
        <w:lastRenderedPageBreak/>
        <w:t>开学第一周</w:t>
      </w:r>
      <w:r w:rsidRPr="00B73CF2">
        <w:rPr>
          <w:rFonts w:ascii="仿宋" w:eastAsia="仿宋" w:hAnsi="仿宋" w:hint="eastAsia"/>
          <w:sz w:val="32"/>
          <w:szCs w:val="32"/>
        </w:rPr>
        <w:t>举办社会实践评选答辩会，届时会提前通知各实践团，请各实践团提前准备好材料</w:t>
      </w:r>
      <w:r w:rsidRPr="00B73CF2">
        <w:rPr>
          <w:rFonts w:ascii="仿宋" w:eastAsia="仿宋" w:hAnsi="仿宋"/>
          <w:sz w:val="32"/>
          <w:szCs w:val="32"/>
        </w:rPr>
        <w:t>，其中电子版材料直接拷贝到相关负责人处，电子版材料内容包含：（1）学院暑期社会实践总结；（2）2017年暑期社会实践开展情况汇总表；（3）学院各社会实践团队总结材料（每个团队建立一个以项目名称命名的文件夹）</w:t>
      </w:r>
    </w:p>
    <w:p w:rsidR="00B73CF2" w:rsidRPr="00B73CF2" w:rsidRDefault="00B73CF2" w:rsidP="00B73CF2">
      <w:pPr>
        <w:adjustRightInd w:val="0"/>
        <w:snapToGrid w:val="0"/>
        <w:spacing w:line="560" w:lineRule="exact"/>
        <w:ind w:firstLineChars="200" w:firstLine="640"/>
        <w:rPr>
          <w:rFonts w:ascii="仿宋" w:eastAsia="仿宋" w:hAnsi="仿宋"/>
          <w:sz w:val="32"/>
          <w:szCs w:val="32"/>
        </w:rPr>
      </w:pPr>
      <w:r w:rsidRPr="00B73CF2">
        <w:rPr>
          <w:rFonts w:ascii="仿宋" w:eastAsia="仿宋" w:hAnsi="仿宋"/>
          <w:sz w:val="32"/>
          <w:szCs w:val="32"/>
        </w:rPr>
        <w:t>社会实践团队总结材料（附件8）包括：</w:t>
      </w:r>
    </w:p>
    <w:p w:rsidR="00B73CF2" w:rsidRPr="00B73CF2" w:rsidRDefault="00B73CF2" w:rsidP="00B73CF2">
      <w:pPr>
        <w:numPr>
          <w:ilvl w:val="0"/>
          <w:numId w:val="1"/>
        </w:numPr>
        <w:adjustRightInd w:val="0"/>
        <w:snapToGrid w:val="0"/>
        <w:spacing w:line="560" w:lineRule="exact"/>
        <w:rPr>
          <w:rFonts w:ascii="仿宋" w:eastAsia="仿宋" w:hAnsi="仿宋"/>
          <w:sz w:val="32"/>
          <w:szCs w:val="32"/>
        </w:rPr>
      </w:pPr>
      <w:r w:rsidRPr="00B73CF2">
        <w:rPr>
          <w:rFonts w:ascii="仿宋" w:eastAsia="仿宋" w:hAnsi="仿宋"/>
          <w:sz w:val="32"/>
          <w:szCs w:val="32"/>
        </w:rPr>
        <w:t>微纪录作品；</w:t>
      </w:r>
    </w:p>
    <w:p w:rsidR="00B73CF2" w:rsidRPr="00B73CF2" w:rsidRDefault="00B73CF2" w:rsidP="00B73CF2">
      <w:pPr>
        <w:numPr>
          <w:ilvl w:val="0"/>
          <w:numId w:val="1"/>
        </w:numPr>
        <w:adjustRightInd w:val="0"/>
        <w:snapToGrid w:val="0"/>
        <w:spacing w:line="560" w:lineRule="exact"/>
        <w:rPr>
          <w:rFonts w:ascii="仿宋" w:eastAsia="仿宋" w:hAnsi="仿宋"/>
          <w:sz w:val="32"/>
          <w:szCs w:val="32"/>
        </w:rPr>
      </w:pPr>
      <w:r w:rsidRPr="00B73CF2">
        <w:rPr>
          <w:rFonts w:ascii="仿宋" w:eastAsia="仿宋" w:hAnsi="仿宋"/>
          <w:sz w:val="32"/>
          <w:szCs w:val="32"/>
        </w:rPr>
        <w:t>社会实践团队总结报告；</w:t>
      </w:r>
    </w:p>
    <w:p w:rsidR="00B73CF2" w:rsidRPr="00B73CF2" w:rsidRDefault="00B73CF2" w:rsidP="00B73CF2">
      <w:pPr>
        <w:numPr>
          <w:ilvl w:val="0"/>
          <w:numId w:val="1"/>
        </w:numPr>
        <w:adjustRightInd w:val="0"/>
        <w:snapToGrid w:val="0"/>
        <w:spacing w:line="560" w:lineRule="exact"/>
        <w:rPr>
          <w:rFonts w:ascii="仿宋" w:eastAsia="仿宋" w:hAnsi="仿宋"/>
          <w:sz w:val="32"/>
          <w:szCs w:val="32"/>
        </w:rPr>
      </w:pPr>
      <w:r w:rsidRPr="00B73CF2">
        <w:rPr>
          <w:rFonts w:ascii="仿宋" w:eastAsia="仿宋" w:hAnsi="仿宋"/>
          <w:sz w:val="32"/>
          <w:szCs w:val="32"/>
        </w:rPr>
        <w:t>社会实践团队社会调查报告；</w:t>
      </w:r>
    </w:p>
    <w:p w:rsidR="009F7FB3" w:rsidRDefault="009F7FB3" w:rsidP="009F7FB3">
      <w:pPr>
        <w:numPr>
          <w:ilvl w:val="0"/>
          <w:numId w:val="1"/>
        </w:numPr>
        <w:adjustRightInd w:val="0"/>
        <w:snapToGrid w:val="0"/>
        <w:spacing w:line="560" w:lineRule="exact"/>
        <w:rPr>
          <w:rFonts w:ascii="仿宋" w:eastAsia="仿宋" w:hAnsi="仿宋"/>
          <w:sz w:val="32"/>
          <w:szCs w:val="32"/>
        </w:rPr>
      </w:pPr>
      <w:r>
        <w:rPr>
          <w:rFonts w:ascii="仿宋" w:eastAsia="仿宋" w:hAnsi="仿宋"/>
          <w:sz w:val="32"/>
          <w:szCs w:val="32"/>
        </w:rPr>
        <w:t>社会实践支撑材料，包括调查问卷、照片、媒体报道等</w:t>
      </w:r>
      <w:r>
        <w:rPr>
          <w:rFonts w:ascii="仿宋" w:eastAsia="仿宋" w:hAnsi="仿宋" w:hint="eastAsia"/>
          <w:sz w:val="32"/>
          <w:szCs w:val="32"/>
        </w:rPr>
        <w:t>。</w:t>
      </w:r>
    </w:p>
    <w:p w:rsidR="009F7FB3" w:rsidRDefault="009F7FB3" w:rsidP="009F7FB3">
      <w:pPr>
        <w:adjustRightInd w:val="0"/>
        <w:snapToGrid w:val="0"/>
        <w:spacing w:line="560" w:lineRule="exact"/>
        <w:rPr>
          <w:rFonts w:ascii="仿宋" w:eastAsia="仿宋" w:hAnsi="仿宋"/>
          <w:sz w:val="32"/>
          <w:szCs w:val="32"/>
        </w:rPr>
      </w:pPr>
    </w:p>
    <w:p w:rsidR="0027324D" w:rsidRPr="009F7FB3" w:rsidRDefault="00B73CF2" w:rsidP="009F7FB3">
      <w:pPr>
        <w:adjustRightInd w:val="0"/>
        <w:snapToGrid w:val="0"/>
        <w:spacing w:line="560" w:lineRule="exact"/>
        <w:rPr>
          <w:rFonts w:ascii="仿宋" w:eastAsia="仿宋" w:hAnsi="仿宋"/>
          <w:sz w:val="32"/>
          <w:szCs w:val="32"/>
        </w:rPr>
      </w:pPr>
      <w:r w:rsidRPr="009F7FB3">
        <w:rPr>
          <w:rFonts w:asciiTheme="minorEastAsia" w:eastAsiaTheme="minorEastAsia" w:hAnsiTheme="minorEastAsia"/>
          <w:b/>
          <w:sz w:val="28"/>
          <w:szCs w:val="28"/>
        </w:rPr>
        <w:t>附件</w:t>
      </w:r>
      <w:r w:rsidRPr="009F7FB3">
        <w:rPr>
          <w:rFonts w:ascii="仿宋" w:eastAsia="仿宋" w:hAnsi="仿宋"/>
          <w:b/>
          <w:sz w:val="28"/>
          <w:szCs w:val="28"/>
        </w:rPr>
        <w:t>：</w:t>
      </w:r>
      <w:hyperlink r:id="rId7" w:history="1">
        <w:r w:rsidRPr="009F7FB3">
          <w:rPr>
            <w:rFonts w:ascii="仿宋" w:eastAsia="仿宋" w:hAnsi="仿宋"/>
            <w:sz w:val="28"/>
            <w:szCs w:val="28"/>
          </w:rPr>
          <w:t>1．2017年北京交通大学暑期社会实践立项书</w:t>
        </w:r>
      </w:hyperlink>
    </w:p>
    <w:p w:rsidR="00B73CF2" w:rsidRPr="009F7FB3" w:rsidRDefault="00B73CF2" w:rsidP="009F7FB3">
      <w:pPr>
        <w:adjustRightInd w:val="0"/>
        <w:snapToGrid w:val="0"/>
        <w:spacing w:line="560" w:lineRule="exact"/>
        <w:ind w:firstLineChars="300" w:firstLine="840"/>
        <w:rPr>
          <w:rFonts w:ascii="仿宋" w:eastAsia="仿宋" w:hAnsi="仿宋"/>
          <w:b/>
          <w:sz w:val="28"/>
          <w:szCs w:val="28"/>
        </w:rPr>
      </w:pPr>
      <w:r w:rsidRPr="009F7FB3">
        <w:rPr>
          <w:rFonts w:ascii="仿宋" w:eastAsia="仿宋" w:hAnsi="仿宋"/>
          <w:sz w:val="28"/>
          <w:szCs w:val="28"/>
        </w:rPr>
        <w:t>2．2017年北京交通大学暑期社会实践团队组建情况汇总表</w:t>
      </w:r>
    </w:p>
    <w:p w:rsidR="00B73CF2" w:rsidRPr="009F7FB3" w:rsidRDefault="00B73CF2" w:rsidP="009F7FB3">
      <w:pPr>
        <w:adjustRightInd w:val="0"/>
        <w:snapToGrid w:val="0"/>
        <w:spacing w:line="560" w:lineRule="exact"/>
        <w:ind w:firstLineChars="300" w:firstLine="840"/>
        <w:rPr>
          <w:rFonts w:ascii="仿宋" w:eastAsia="仿宋" w:hAnsi="仿宋"/>
          <w:sz w:val="28"/>
          <w:szCs w:val="28"/>
        </w:rPr>
      </w:pPr>
      <w:r w:rsidRPr="009F7FB3">
        <w:rPr>
          <w:rFonts w:ascii="仿宋" w:eastAsia="仿宋" w:hAnsi="仿宋"/>
          <w:sz w:val="28"/>
          <w:szCs w:val="28"/>
        </w:rPr>
        <w:t>3．2017年北京交通大学暑期社会实践团队报名表</w:t>
      </w:r>
    </w:p>
    <w:p w:rsidR="00B73CF2" w:rsidRPr="009F7FB3" w:rsidRDefault="00B73CF2" w:rsidP="009F7FB3">
      <w:pPr>
        <w:adjustRightInd w:val="0"/>
        <w:snapToGrid w:val="0"/>
        <w:spacing w:line="560" w:lineRule="exact"/>
        <w:ind w:firstLineChars="300" w:firstLine="840"/>
        <w:rPr>
          <w:rFonts w:ascii="仿宋" w:eastAsia="仿宋" w:hAnsi="仿宋"/>
          <w:sz w:val="28"/>
          <w:szCs w:val="28"/>
        </w:rPr>
      </w:pPr>
      <w:r w:rsidRPr="009F7FB3">
        <w:rPr>
          <w:rFonts w:ascii="仿宋" w:eastAsia="仿宋" w:hAnsi="仿宋"/>
          <w:sz w:val="28"/>
          <w:szCs w:val="28"/>
        </w:rPr>
        <w:t>4．2017年北京交通大学暑期社会实践活动暨微纪录作品大赛报名表</w:t>
      </w:r>
    </w:p>
    <w:p w:rsidR="00B73CF2" w:rsidRPr="009F7FB3" w:rsidRDefault="00B73CF2" w:rsidP="009F7FB3">
      <w:pPr>
        <w:adjustRightInd w:val="0"/>
        <w:snapToGrid w:val="0"/>
        <w:spacing w:line="560" w:lineRule="exact"/>
        <w:ind w:firstLineChars="300" w:firstLine="840"/>
        <w:rPr>
          <w:rFonts w:ascii="仿宋" w:eastAsia="仿宋" w:hAnsi="仿宋"/>
          <w:sz w:val="28"/>
          <w:szCs w:val="28"/>
        </w:rPr>
      </w:pPr>
      <w:r w:rsidRPr="009F7FB3">
        <w:rPr>
          <w:rFonts w:ascii="仿宋" w:eastAsia="仿宋" w:hAnsi="仿宋"/>
          <w:sz w:val="28"/>
          <w:szCs w:val="28"/>
        </w:rPr>
        <w:t>5．2017年北京交通大学暑期社会实践团队成员基本信息登记表</w:t>
      </w:r>
    </w:p>
    <w:p w:rsidR="00B73CF2" w:rsidRPr="009F7FB3" w:rsidRDefault="00B73CF2" w:rsidP="009F7FB3">
      <w:pPr>
        <w:adjustRightInd w:val="0"/>
        <w:snapToGrid w:val="0"/>
        <w:spacing w:line="560" w:lineRule="exact"/>
        <w:ind w:firstLineChars="300" w:firstLine="840"/>
        <w:rPr>
          <w:rFonts w:ascii="仿宋" w:eastAsia="仿宋" w:hAnsi="仿宋"/>
          <w:sz w:val="28"/>
          <w:szCs w:val="28"/>
        </w:rPr>
      </w:pPr>
      <w:r w:rsidRPr="009F7FB3">
        <w:rPr>
          <w:rFonts w:ascii="仿宋" w:eastAsia="仿宋" w:hAnsi="仿宋"/>
          <w:sz w:val="28"/>
          <w:szCs w:val="28"/>
        </w:rPr>
        <w:t>6．2017年北京交通大学暑期社会实践团队开展情况汇总表</w:t>
      </w:r>
    </w:p>
    <w:p w:rsidR="00B73CF2" w:rsidRPr="009F7FB3" w:rsidRDefault="00B73CF2" w:rsidP="009F7FB3">
      <w:pPr>
        <w:adjustRightInd w:val="0"/>
        <w:snapToGrid w:val="0"/>
        <w:spacing w:line="560" w:lineRule="exact"/>
        <w:ind w:firstLineChars="300" w:firstLine="840"/>
        <w:rPr>
          <w:rFonts w:ascii="仿宋" w:eastAsia="仿宋" w:hAnsi="仿宋"/>
          <w:sz w:val="28"/>
          <w:szCs w:val="28"/>
        </w:rPr>
      </w:pPr>
      <w:r w:rsidRPr="009F7FB3">
        <w:rPr>
          <w:rFonts w:ascii="仿宋" w:eastAsia="仿宋" w:hAnsi="仿宋"/>
          <w:sz w:val="28"/>
          <w:szCs w:val="28"/>
        </w:rPr>
        <w:t>7．2017年北京交通大学暑期社会实践学院联系人信息表</w:t>
      </w:r>
    </w:p>
    <w:p w:rsidR="00B73CF2" w:rsidRPr="009F7FB3" w:rsidRDefault="00B73CF2" w:rsidP="009F7FB3">
      <w:pPr>
        <w:adjustRightInd w:val="0"/>
        <w:snapToGrid w:val="0"/>
        <w:spacing w:line="560" w:lineRule="exact"/>
        <w:ind w:firstLineChars="300" w:firstLine="840"/>
        <w:rPr>
          <w:rFonts w:ascii="仿宋" w:eastAsia="仿宋" w:hAnsi="仿宋"/>
          <w:sz w:val="28"/>
          <w:szCs w:val="28"/>
        </w:rPr>
      </w:pPr>
      <w:r w:rsidRPr="009F7FB3">
        <w:rPr>
          <w:rFonts w:ascii="仿宋" w:eastAsia="仿宋" w:hAnsi="仿宋"/>
          <w:sz w:val="28"/>
          <w:szCs w:val="28"/>
        </w:rPr>
        <w:t>8．北京交通大学暑期社会实践团队总结报告、社会调查报告要求</w:t>
      </w:r>
    </w:p>
    <w:p w:rsidR="00B73CF2" w:rsidRPr="009F7FB3" w:rsidRDefault="00B73CF2" w:rsidP="009F7FB3">
      <w:pPr>
        <w:adjustRightInd w:val="0"/>
        <w:snapToGrid w:val="0"/>
        <w:spacing w:line="560" w:lineRule="exact"/>
        <w:ind w:firstLineChars="300" w:firstLine="840"/>
        <w:rPr>
          <w:rFonts w:ascii="仿宋" w:eastAsia="仿宋" w:hAnsi="仿宋"/>
          <w:sz w:val="28"/>
          <w:szCs w:val="28"/>
        </w:rPr>
      </w:pPr>
      <w:r w:rsidRPr="009F7FB3">
        <w:rPr>
          <w:rFonts w:ascii="仿宋" w:eastAsia="仿宋" w:hAnsi="仿宋"/>
          <w:sz w:val="28"/>
          <w:szCs w:val="28"/>
        </w:rPr>
        <w:t>9．2017年北京交通大学暑期社会实践地方证明回执</w:t>
      </w:r>
    </w:p>
    <w:p w:rsidR="00B73CF2" w:rsidRDefault="00B73CF2" w:rsidP="00B73CF2">
      <w:pPr>
        <w:spacing w:line="620" w:lineRule="exact"/>
        <w:rPr>
          <w:rFonts w:eastAsia="楷体_GB2312"/>
          <w:b/>
          <w:sz w:val="32"/>
          <w:szCs w:val="32"/>
        </w:rPr>
      </w:pPr>
      <w:r w:rsidRPr="001D4908">
        <w:rPr>
          <w:rFonts w:eastAsia="楷体_GB2312"/>
          <w:b/>
          <w:sz w:val="32"/>
          <w:szCs w:val="32"/>
        </w:rPr>
        <w:t>联系人：</w:t>
      </w:r>
      <w:r>
        <w:rPr>
          <w:rFonts w:eastAsia="楷体_GB2312"/>
          <w:b/>
          <w:sz w:val="32"/>
          <w:szCs w:val="32"/>
        </w:rPr>
        <w:t>林仪</w:t>
      </w:r>
      <w:r>
        <w:rPr>
          <w:rFonts w:eastAsia="楷体_GB2312" w:hint="eastAsia"/>
          <w:b/>
          <w:sz w:val="32"/>
          <w:szCs w:val="32"/>
        </w:rPr>
        <w:t xml:space="preserve"> 17801014674</w:t>
      </w:r>
    </w:p>
    <w:p w:rsidR="00773896" w:rsidRPr="00925A76" w:rsidRDefault="00773896" w:rsidP="0027324D">
      <w:pPr>
        <w:spacing w:line="600" w:lineRule="exact"/>
        <w:rPr>
          <w:rFonts w:ascii="仿宋" w:eastAsia="仿宋" w:hAnsi="仿宋" w:hint="eastAsia"/>
          <w:sz w:val="28"/>
          <w:szCs w:val="32"/>
        </w:rPr>
      </w:pPr>
    </w:p>
    <w:p w:rsidR="0048496F" w:rsidRPr="00925A76" w:rsidRDefault="004B7CA2" w:rsidP="0048496F">
      <w:pPr>
        <w:wordWrap w:val="0"/>
        <w:spacing w:line="600" w:lineRule="exact"/>
        <w:ind w:left="160" w:hangingChars="50" w:hanging="160"/>
        <w:jc w:val="right"/>
        <w:rPr>
          <w:rFonts w:ascii="仿宋" w:eastAsia="仿宋" w:hAnsi="仿宋"/>
          <w:sz w:val="32"/>
          <w:szCs w:val="32"/>
        </w:rPr>
      </w:pPr>
      <w:r w:rsidRPr="00925A76">
        <w:rPr>
          <w:rFonts w:ascii="仿宋" w:eastAsia="仿宋" w:hAnsi="仿宋" w:hint="eastAsia"/>
          <w:sz w:val="32"/>
          <w:szCs w:val="32"/>
        </w:rPr>
        <w:t>共青团</w:t>
      </w:r>
      <w:r w:rsidR="00B73CF2" w:rsidRPr="00925A76">
        <w:rPr>
          <w:rFonts w:ascii="仿宋" w:eastAsia="仿宋" w:hAnsi="仿宋" w:hint="eastAsia"/>
          <w:sz w:val="32"/>
          <w:szCs w:val="32"/>
        </w:rPr>
        <w:t>北京交通大学</w:t>
      </w:r>
      <w:r w:rsidR="0048496F" w:rsidRPr="00925A76">
        <w:rPr>
          <w:rFonts w:ascii="仿宋" w:eastAsia="仿宋" w:hAnsi="仿宋" w:hint="eastAsia"/>
          <w:sz w:val="32"/>
          <w:szCs w:val="32"/>
        </w:rPr>
        <w:t>经济管理学院委员会</w:t>
      </w:r>
      <w:bookmarkStart w:id="1" w:name="_GoBack"/>
      <w:bookmarkEnd w:id="1"/>
      <w:r w:rsidR="008237F1" w:rsidRPr="00925A76">
        <w:rPr>
          <w:rFonts w:ascii="仿宋" w:eastAsia="仿宋" w:hAnsi="仿宋" w:hint="eastAsia"/>
          <w:sz w:val="32"/>
          <w:szCs w:val="32"/>
        </w:rPr>
        <w:t xml:space="preserve">    </w:t>
      </w:r>
    </w:p>
    <w:p w:rsidR="008237F1" w:rsidRPr="009F1BA8" w:rsidRDefault="00DF621F" w:rsidP="009F1BA8">
      <w:pPr>
        <w:wordWrap w:val="0"/>
        <w:spacing w:line="600" w:lineRule="exact"/>
        <w:ind w:left="160" w:hangingChars="50" w:hanging="160"/>
        <w:jc w:val="right"/>
        <w:rPr>
          <w:rFonts w:ascii="仿宋" w:eastAsia="仿宋" w:hAnsi="仿宋" w:hint="eastAsia"/>
          <w:sz w:val="30"/>
          <w:szCs w:val="30"/>
        </w:rPr>
      </w:pPr>
      <w:r w:rsidRPr="00925A76">
        <w:rPr>
          <w:rFonts w:ascii="仿宋" w:eastAsia="仿宋" w:hAnsi="仿宋" w:hint="eastAsia"/>
          <w:sz w:val="32"/>
          <w:szCs w:val="32"/>
        </w:rPr>
        <w:t>二</w:t>
      </w:r>
      <w:r w:rsidR="00925A76" w:rsidRPr="00925A76">
        <w:rPr>
          <w:rFonts w:ascii="仿宋" w:eastAsia="仿宋" w:hAnsi="仿宋" w:cs="微软雅黑" w:hint="eastAsia"/>
          <w:sz w:val="32"/>
          <w:szCs w:val="32"/>
        </w:rPr>
        <w:t>〇</w:t>
      </w:r>
      <w:r w:rsidRPr="00925A76">
        <w:rPr>
          <w:rFonts w:ascii="仿宋" w:eastAsia="仿宋" w:hAnsi="仿宋" w:hint="eastAsia"/>
          <w:sz w:val="32"/>
          <w:szCs w:val="32"/>
        </w:rPr>
        <w:t>一</w:t>
      </w:r>
      <w:r w:rsidR="009F1BA8">
        <w:rPr>
          <w:rFonts w:ascii="仿宋" w:eastAsia="仿宋" w:hAnsi="仿宋" w:hint="eastAsia"/>
          <w:sz w:val="32"/>
          <w:szCs w:val="32"/>
        </w:rPr>
        <w:t>七年五</w:t>
      </w:r>
      <w:r w:rsidRPr="00925A76">
        <w:rPr>
          <w:rFonts w:ascii="仿宋" w:eastAsia="仿宋" w:hAnsi="仿宋" w:hint="eastAsia"/>
          <w:sz w:val="32"/>
          <w:szCs w:val="32"/>
        </w:rPr>
        <w:t>月</w:t>
      </w:r>
      <w:r w:rsidR="009F1BA8">
        <w:rPr>
          <w:rFonts w:ascii="仿宋" w:eastAsia="仿宋" w:hAnsi="仿宋" w:hint="eastAsia"/>
          <w:sz w:val="32"/>
          <w:szCs w:val="32"/>
        </w:rPr>
        <w:t>三十一</w:t>
      </w:r>
      <w:r w:rsidRPr="00925A76">
        <w:rPr>
          <w:rFonts w:ascii="仿宋" w:eastAsia="仿宋" w:hAnsi="仿宋" w:hint="eastAsia"/>
          <w:sz w:val="32"/>
          <w:szCs w:val="32"/>
        </w:rPr>
        <w:t>日</w:t>
      </w:r>
      <w:r w:rsidR="0048496F" w:rsidRPr="00925A76">
        <w:rPr>
          <w:rFonts w:ascii="仿宋" w:eastAsia="仿宋" w:hAnsi="仿宋" w:hint="eastAsia"/>
          <w:sz w:val="32"/>
          <w:szCs w:val="32"/>
        </w:rPr>
        <w:t xml:space="preserve">  </w:t>
      </w:r>
      <w:r w:rsidR="00F956BB" w:rsidRPr="00925A76">
        <w:rPr>
          <w:rFonts w:ascii="仿宋" w:eastAsia="仿宋" w:hAnsi="仿宋" w:hint="eastAsia"/>
          <w:sz w:val="32"/>
          <w:szCs w:val="32"/>
        </w:rPr>
        <w:t xml:space="preserve">  </w:t>
      </w:r>
      <w:r w:rsidR="00B60193">
        <w:rPr>
          <w:rFonts w:eastAsia="仿宋_GB2312"/>
          <w:sz w:val="28"/>
          <w:szCs w:val="20"/>
        </w:rPr>
        <w:pict>
          <v:line id="_x0000_s1039" style="position:absolute;left:0;text-align:left;z-index:251663360;mso-position-horizontal-relative:text;mso-position-vertical-relative:text" from="0,56.9pt" to="47.25pt,56.9pt" strokecolor="white"/>
        </w:pict>
      </w:r>
      <w:r w:rsidR="00B60193">
        <w:rPr>
          <w:rFonts w:eastAsia="仿宋_GB2312"/>
          <w:sz w:val="28"/>
          <w:szCs w:val="20"/>
        </w:rPr>
        <w:pict>
          <v:line id="_x0000_s1033" style="position:absolute;left:0;text-align:left;z-index:251658240;mso-position-horizontal-relative:text;mso-position-vertical-relative:text" from="0,56.9pt" to="47.25pt,56.9pt" strokecolor="white"/>
        </w:pict>
      </w:r>
    </w:p>
    <w:sectPr w:rsidR="008237F1" w:rsidRPr="009F1BA8" w:rsidSect="005F09FC">
      <w:headerReference w:type="default" r:id="rId8"/>
      <w:footerReference w:type="default" r:id="rId9"/>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193" w:rsidRDefault="00B60193">
      <w:r>
        <w:separator/>
      </w:r>
    </w:p>
  </w:endnote>
  <w:endnote w:type="continuationSeparator" w:id="0">
    <w:p w:rsidR="00B60193" w:rsidRDefault="00B6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9B" w:rsidRPr="0028319B" w:rsidRDefault="0028319B">
    <w:pPr>
      <w:pStyle w:val="a4"/>
      <w:jc w:val="center"/>
      <w:rPr>
        <w:rFonts w:asciiTheme="minorEastAsia" w:eastAsiaTheme="minorEastAsia" w:hAnsiTheme="minorEastAsia"/>
        <w:sz w:val="28"/>
        <w:szCs w:val="28"/>
      </w:rPr>
    </w:pPr>
    <w:r w:rsidRPr="0028319B">
      <w:rPr>
        <w:rFonts w:asciiTheme="minorEastAsia" w:eastAsiaTheme="minorEastAsia" w:hAnsiTheme="minorEastAsia" w:hint="eastAsia"/>
        <w:sz w:val="28"/>
        <w:szCs w:val="28"/>
        <w:lang w:val="zh-CN"/>
      </w:rPr>
      <w:t>-</w:t>
    </w:r>
    <w:r w:rsidRPr="0028319B">
      <w:rPr>
        <w:rFonts w:asciiTheme="minorEastAsia" w:eastAsiaTheme="minorEastAsia" w:hAnsiTheme="minorEastAsia"/>
        <w:sz w:val="28"/>
        <w:szCs w:val="28"/>
        <w:lang w:val="zh-CN"/>
      </w:rPr>
      <w:t xml:space="preserve"> </w:t>
    </w:r>
    <w:r w:rsidR="007075EE" w:rsidRPr="0028319B">
      <w:rPr>
        <w:rFonts w:asciiTheme="minorEastAsia" w:eastAsiaTheme="minorEastAsia" w:hAnsiTheme="minorEastAsia"/>
        <w:sz w:val="28"/>
        <w:szCs w:val="28"/>
      </w:rPr>
      <w:fldChar w:fldCharType="begin"/>
    </w:r>
    <w:r w:rsidRPr="0028319B">
      <w:rPr>
        <w:rFonts w:asciiTheme="minorEastAsia" w:eastAsiaTheme="minorEastAsia" w:hAnsiTheme="minorEastAsia"/>
        <w:sz w:val="28"/>
        <w:szCs w:val="28"/>
      </w:rPr>
      <w:instrText xml:space="preserve"> PAGE    \* MERGEFORMAT </w:instrText>
    </w:r>
    <w:r w:rsidR="007075EE" w:rsidRPr="0028319B">
      <w:rPr>
        <w:rFonts w:asciiTheme="minorEastAsia" w:eastAsiaTheme="minorEastAsia" w:hAnsiTheme="minorEastAsia"/>
        <w:sz w:val="28"/>
        <w:szCs w:val="28"/>
      </w:rPr>
      <w:fldChar w:fldCharType="separate"/>
    </w:r>
    <w:r w:rsidR="009F1BA8" w:rsidRPr="009F1BA8">
      <w:rPr>
        <w:rFonts w:asciiTheme="minorEastAsia" w:eastAsiaTheme="minorEastAsia" w:hAnsiTheme="minorEastAsia"/>
        <w:noProof/>
        <w:sz w:val="28"/>
        <w:szCs w:val="28"/>
        <w:lang w:val="zh-CN"/>
      </w:rPr>
      <w:t>12</w:t>
    </w:r>
    <w:r w:rsidR="007075EE" w:rsidRPr="0028319B">
      <w:rPr>
        <w:rFonts w:asciiTheme="minorEastAsia" w:eastAsiaTheme="minorEastAsia" w:hAnsiTheme="minorEastAsia"/>
        <w:sz w:val="28"/>
        <w:szCs w:val="28"/>
      </w:rPr>
      <w:fldChar w:fldCharType="end"/>
    </w:r>
    <w:r w:rsidRPr="0028319B">
      <w:rPr>
        <w:rFonts w:asciiTheme="minorEastAsia" w:eastAsiaTheme="minorEastAsia" w:hAnsiTheme="minorEastAsia"/>
        <w:sz w:val="28"/>
        <w:szCs w:val="28"/>
        <w:lang w:val="zh-CN"/>
      </w:rPr>
      <w:t xml:space="preserve"> </w:t>
    </w:r>
    <w:r w:rsidRPr="0028319B">
      <w:rPr>
        <w:rFonts w:asciiTheme="minorEastAsia" w:eastAsiaTheme="minorEastAsia" w:hAnsiTheme="minorEastAsia" w:hint="eastAsia"/>
        <w:sz w:val="28"/>
        <w:szCs w:val="28"/>
        <w:lang w:val="zh-CN"/>
      </w:rPr>
      <w:t>-</w:t>
    </w:r>
  </w:p>
  <w:p w:rsidR="0028319B" w:rsidRDefault="002831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193" w:rsidRDefault="00B60193">
      <w:r>
        <w:separator/>
      </w:r>
    </w:p>
  </w:footnote>
  <w:footnote w:type="continuationSeparator" w:id="0">
    <w:p w:rsidR="00B60193" w:rsidRDefault="00B60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A0" w:rsidRDefault="009619A0" w:rsidP="008F2C24">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21941"/>
    <w:multiLevelType w:val="multilevel"/>
    <w:tmpl w:val="5A721941"/>
    <w:lvl w:ilvl="0">
      <w:start w:val="1"/>
      <w:numFmt w:val="decimalEnclosedCircle"/>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7E8E"/>
    <w:rsid w:val="000536C1"/>
    <w:rsid w:val="00074D1C"/>
    <w:rsid w:val="0007780A"/>
    <w:rsid w:val="00091A90"/>
    <w:rsid w:val="000A5BD0"/>
    <w:rsid w:val="000B40F1"/>
    <w:rsid w:val="000C5CA0"/>
    <w:rsid w:val="001303B5"/>
    <w:rsid w:val="001342AF"/>
    <w:rsid w:val="00145FC2"/>
    <w:rsid w:val="00153AF2"/>
    <w:rsid w:val="00172A27"/>
    <w:rsid w:val="00191232"/>
    <w:rsid w:val="002371FB"/>
    <w:rsid w:val="0027324D"/>
    <w:rsid w:val="0028319B"/>
    <w:rsid w:val="002B1315"/>
    <w:rsid w:val="00373B56"/>
    <w:rsid w:val="00387ED5"/>
    <w:rsid w:val="00430A7F"/>
    <w:rsid w:val="004751F7"/>
    <w:rsid w:val="0048496F"/>
    <w:rsid w:val="004A7CF1"/>
    <w:rsid w:val="004B41B4"/>
    <w:rsid w:val="004B7CA2"/>
    <w:rsid w:val="004E45F1"/>
    <w:rsid w:val="004F23C3"/>
    <w:rsid w:val="00503E28"/>
    <w:rsid w:val="00510B3D"/>
    <w:rsid w:val="005A64E9"/>
    <w:rsid w:val="005F09FC"/>
    <w:rsid w:val="005F4476"/>
    <w:rsid w:val="00625813"/>
    <w:rsid w:val="006310B3"/>
    <w:rsid w:val="006A1635"/>
    <w:rsid w:val="006C458D"/>
    <w:rsid w:val="006E3D84"/>
    <w:rsid w:val="00703ADC"/>
    <w:rsid w:val="007075EE"/>
    <w:rsid w:val="00763605"/>
    <w:rsid w:val="007665D2"/>
    <w:rsid w:val="00773896"/>
    <w:rsid w:val="008237F1"/>
    <w:rsid w:val="00842E8A"/>
    <w:rsid w:val="0087095F"/>
    <w:rsid w:val="008F2C24"/>
    <w:rsid w:val="00925A76"/>
    <w:rsid w:val="009402AC"/>
    <w:rsid w:val="00943049"/>
    <w:rsid w:val="0095104B"/>
    <w:rsid w:val="009619A0"/>
    <w:rsid w:val="00984847"/>
    <w:rsid w:val="009F1BA8"/>
    <w:rsid w:val="009F7FB3"/>
    <w:rsid w:val="00A07B11"/>
    <w:rsid w:val="00A523FB"/>
    <w:rsid w:val="00B071AE"/>
    <w:rsid w:val="00B14965"/>
    <w:rsid w:val="00B60193"/>
    <w:rsid w:val="00B73CF2"/>
    <w:rsid w:val="00BD72E8"/>
    <w:rsid w:val="00C91B3E"/>
    <w:rsid w:val="00CA168A"/>
    <w:rsid w:val="00CA30AC"/>
    <w:rsid w:val="00CC4D03"/>
    <w:rsid w:val="00CD3D3A"/>
    <w:rsid w:val="00D8645A"/>
    <w:rsid w:val="00D916C7"/>
    <w:rsid w:val="00DA364D"/>
    <w:rsid w:val="00DB2CE8"/>
    <w:rsid w:val="00DF621F"/>
    <w:rsid w:val="00E053FA"/>
    <w:rsid w:val="00E438BA"/>
    <w:rsid w:val="00E61339"/>
    <w:rsid w:val="00F02359"/>
    <w:rsid w:val="00F466C1"/>
    <w:rsid w:val="00F95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22751"/>
  <w15:docId w15:val="{24728A80-4132-4E65-B0AF-B2AA93A5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D72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BD72E8"/>
    <w:pPr>
      <w:widowControl/>
      <w:spacing w:after="160" w:line="240" w:lineRule="exact"/>
      <w:ind w:firstLineChars="200" w:firstLine="200"/>
      <w:jc w:val="left"/>
    </w:pPr>
    <w:rPr>
      <w:rFonts w:ascii="Verdana" w:hAnsi="Verdana"/>
      <w:kern w:val="0"/>
      <w:sz w:val="20"/>
      <w:szCs w:val="20"/>
      <w:lang w:eastAsia="en-US"/>
    </w:rPr>
  </w:style>
  <w:style w:type="paragraph" w:styleId="a3">
    <w:name w:val="header"/>
    <w:basedOn w:val="a"/>
    <w:rsid w:val="00BD72E8"/>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BD72E8"/>
    <w:pPr>
      <w:tabs>
        <w:tab w:val="center" w:pos="4153"/>
        <w:tab w:val="right" w:pos="8306"/>
      </w:tabs>
      <w:snapToGrid w:val="0"/>
      <w:jc w:val="left"/>
    </w:pPr>
    <w:rPr>
      <w:sz w:val="18"/>
      <w:szCs w:val="18"/>
    </w:rPr>
  </w:style>
  <w:style w:type="character" w:customStyle="1" w:styleId="a5">
    <w:name w:val="页脚 字符"/>
    <w:basedOn w:val="a0"/>
    <w:link w:val="a4"/>
    <w:uiPriority w:val="99"/>
    <w:rsid w:val="0028319B"/>
    <w:rPr>
      <w:kern w:val="2"/>
      <w:sz w:val="18"/>
      <w:szCs w:val="18"/>
    </w:rPr>
  </w:style>
  <w:style w:type="paragraph" w:customStyle="1" w:styleId="Default">
    <w:name w:val="Default"/>
    <w:qFormat/>
    <w:rsid w:val="00B73CF2"/>
    <w:pPr>
      <w:widowControl w:val="0"/>
      <w:autoSpaceDE w:val="0"/>
      <w:autoSpaceDN w:val="0"/>
      <w:adjustRightInd w:val="0"/>
    </w:pPr>
    <w:rPr>
      <w:rFonts w:ascii="楷体" w:hAnsi="楷体" w:cs="楷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jstudent.org.cn/uploadfile/Article/201206/201206191356401754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13</Pages>
  <Words>1169</Words>
  <Characters>6668</Characters>
  <Application>Microsoft Office Word</Application>
  <DocSecurity>0</DocSecurity>
  <PresentationFormat/>
  <Lines>55</Lines>
  <Paragraphs>15</Paragraphs>
  <Slides>0</Slides>
  <Notes>0</Notes>
  <HiddenSlides>0</HiddenSlides>
  <MMClips>0</MMClips>
  <ScaleCrop>false</ScaleCrop>
  <Company>WWW.YlmF.CoM</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共青团江西师范大学委员会文件</dc:title>
  <dc:creator>雨林木风</dc:creator>
  <cp:lastModifiedBy>duan su</cp:lastModifiedBy>
  <cp:revision>6</cp:revision>
  <cp:lastPrinted>1899-12-31T16:00:00Z</cp:lastPrinted>
  <dcterms:created xsi:type="dcterms:W3CDTF">2017-05-27T13:53:00Z</dcterms:created>
  <dcterms:modified xsi:type="dcterms:W3CDTF">2017-05-31T14:48:00Z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