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70D2" w:rsidRDefault="00797009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附件三：</w:t>
      </w:r>
    </w:p>
    <w:p w:rsidR="008770D2" w:rsidRDefault="00797009">
      <w:pPr>
        <w:jc w:val="center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北京交通大学产学研联合研究生培养基地名单</w:t>
      </w:r>
    </w:p>
    <w:p w:rsidR="008770D2" w:rsidRDefault="008770D2">
      <w:pPr>
        <w:jc w:val="center"/>
        <w:rPr>
          <w:rFonts w:ascii="仿宋_GB2312" w:eastAsia="仿宋_GB2312" w:hAnsi="仿宋_GB2312" w:cs="仿宋_GB2312"/>
          <w:b/>
          <w:bCs/>
          <w:sz w:val="24"/>
          <w:szCs w:val="24"/>
        </w:rPr>
      </w:pPr>
    </w:p>
    <w:p w:rsidR="008770D2" w:rsidRDefault="00797009">
      <w:pPr>
        <w:numPr>
          <w:ilvl w:val="0"/>
          <w:numId w:val="1"/>
        </w:numPr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由各学院单独牵头的基地名单</w:t>
      </w:r>
    </w:p>
    <w:tbl>
      <w:tblPr>
        <w:tblW w:w="8497" w:type="dxa"/>
        <w:jc w:val="center"/>
        <w:tblInd w:w="79" w:type="dxa"/>
        <w:tblLayout w:type="fixed"/>
        <w:tblLook w:val="04A0"/>
      </w:tblPr>
      <w:tblGrid>
        <w:gridCol w:w="757"/>
        <w:gridCol w:w="1290"/>
        <w:gridCol w:w="4815"/>
        <w:gridCol w:w="1635"/>
      </w:tblGrid>
      <w:tr w:rsidR="008770D2">
        <w:trPr>
          <w:trHeight w:val="397"/>
          <w:tblHeader/>
          <w:jc w:val="center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770D2" w:rsidRDefault="00797009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序号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770D2" w:rsidRDefault="00797009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签属日期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770D2" w:rsidRDefault="00797009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基地名称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770D2" w:rsidRDefault="00797009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承担学院</w:t>
            </w:r>
          </w:p>
        </w:tc>
      </w:tr>
      <w:tr w:rsidR="008770D2">
        <w:trPr>
          <w:trHeight w:val="397"/>
          <w:tblHeader/>
          <w:jc w:val="center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770D2" w:rsidRDefault="00797009">
            <w:pPr>
              <w:widowControl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770D2" w:rsidRDefault="00797009">
            <w:pPr>
              <w:widowControl/>
              <w:spacing w:line="24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 w:hint="eastAsia"/>
                <w:sz w:val="24"/>
              </w:rPr>
              <w:t>20060915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770D2" w:rsidRDefault="00797009">
            <w:pPr>
              <w:widowControl/>
              <w:spacing w:line="240" w:lineRule="exact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中国物品编码中心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770D2" w:rsidRDefault="00797009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经管</w:t>
            </w:r>
          </w:p>
        </w:tc>
      </w:tr>
      <w:tr w:rsidR="008770D2">
        <w:trPr>
          <w:trHeight w:val="397"/>
          <w:tblHeader/>
          <w:jc w:val="center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770D2" w:rsidRDefault="00797009">
            <w:pPr>
              <w:widowControl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770D2" w:rsidRDefault="00797009">
            <w:pPr>
              <w:widowControl/>
              <w:spacing w:line="24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 w:hint="eastAsia"/>
                <w:sz w:val="24"/>
              </w:rPr>
              <w:t>20090713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770D2" w:rsidRDefault="00797009">
            <w:pPr>
              <w:widowControl/>
              <w:spacing w:line="240" w:lineRule="exact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北京市基础设施投资有限公司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770D2" w:rsidRDefault="00797009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经管</w:t>
            </w:r>
          </w:p>
        </w:tc>
      </w:tr>
      <w:tr w:rsidR="008770D2">
        <w:trPr>
          <w:trHeight w:val="397"/>
          <w:tblHeader/>
          <w:jc w:val="center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770D2" w:rsidRDefault="00797009">
            <w:pPr>
              <w:widowControl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770D2" w:rsidRDefault="00797009">
            <w:pPr>
              <w:widowControl/>
              <w:spacing w:line="24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 w:hint="eastAsia"/>
                <w:sz w:val="24"/>
              </w:rPr>
              <w:t>20110325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770D2" w:rsidRDefault="00797009">
            <w:pPr>
              <w:widowControl/>
              <w:spacing w:line="240" w:lineRule="exact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河北石油职业技术学院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770D2" w:rsidRDefault="00797009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经管</w:t>
            </w:r>
          </w:p>
        </w:tc>
      </w:tr>
      <w:tr w:rsidR="008770D2">
        <w:trPr>
          <w:trHeight w:val="397"/>
          <w:tblHeader/>
          <w:jc w:val="center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770D2" w:rsidRDefault="00797009">
            <w:pPr>
              <w:widowControl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770D2" w:rsidRDefault="00797009">
            <w:pPr>
              <w:widowControl/>
              <w:spacing w:line="24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20140722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770D2" w:rsidRDefault="00797009">
            <w:pPr>
              <w:widowControl/>
              <w:spacing w:line="240" w:lineRule="exact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赛迪顾问股份有限公司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770D2" w:rsidRDefault="00797009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经管</w:t>
            </w:r>
          </w:p>
        </w:tc>
      </w:tr>
      <w:tr w:rsidR="008770D2">
        <w:trPr>
          <w:trHeight w:val="397"/>
          <w:tblHeader/>
          <w:jc w:val="center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770D2" w:rsidRDefault="00797009">
            <w:pPr>
              <w:widowControl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770D2" w:rsidRDefault="00797009">
            <w:pPr>
              <w:widowControl/>
              <w:spacing w:line="24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20160517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770D2" w:rsidRDefault="00797009">
            <w:pPr>
              <w:widowControl/>
              <w:spacing w:line="240" w:lineRule="exact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国交信达（北京）工程咨询有限公司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770D2" w:rsidRDefault="00797009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经管</w:t>
            </w:r>
          </w:p>
        </w:tc>
      </w:tr>
    </w:tbl>
    <w:p w:rsidR="008770D2" w:rsidRDefault="008770D2"/>
    <w:sectPr w:rsidR="008770D2" w:rsidSect="008770D2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009" w:rsidRDefault="00797009" w:rsidP="0088263C">
      <w:r>
        <w:separator/>
      </w:r>
    </w:p>
  </w:endnote>
  <w:endnote w:type="continuationSeparator" w:id="1">
    <w:p w:rsidR="00797009" w:rsidRDefault="00797009" w:rsidP="0088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 Unicode MS"/>
    <w:charset w:val="00"/>
    <w:family w:val="auto"/>
    <w:pitch w:val="default"/>
    <w:sig w:usb0="00000000" w:usb1="C000247B" w:usb2="00000009" w:usb3="00000000" w:csb0="2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009" w:rsidRDefault="00797009" w:rsidP="0088263C">
      <w:r>
        <w:separator/>
      </w:r>
    </w:p>
  </w:footnote>
  <w:footnote w:type="continuationSeparator" w:id="1">
    <w:p w:rsidR="00797009" w:rsidRDefault="00797009" w:rsidP="00882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B7343"/>
    <w:multiLevelType w:val="singleLevel"/>
    <w:tmpl w:val="56EB7343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2C315BB"/>
    <w:rsid w:val="000A5133"/>
    <w:rsid w:val="001E15B1"/>
    <w:rsid w:val="001E57BF"/>
    <w:rsid w:val="002A638F"/>
    <w:rsid w:val="002C6880"/>
    <w:rsid w:val="0030329A"/>
    <w:rsid w:val="003821E0"/>
    <w:rsid w:val="00403D55"/>
    <w:rsid w:val="00682BB6"/>
    <w:rsid w:val="00797009"/>
    <w:rsid w:val="007B266F"/>
    <w:rsid w:val="00844C92"/>
    <w:rsid w:val="00875F11"/>
    <w:rsid w:val="008770D2"/>
    <w:rsid w:val="0088263C"/>
    <w:rsid w:val="008F7947"/>
    <w:rsid w:val="00970985"/>
    <w:rsid w:val="00A30038"/>
    <w:rsid w:val="00A53F5C"/>
    <w:rsid w:val="00AE7533"/>
    <w:rsid w:val="00B24BF5"/>
    <w:rsid w:val="00BD5709"/>
    <w:rsid w:val="00C97D80"/>
    <w:rsid w:val="00CD6204"/>
    <w:rsid w:val="00ED5447"/>
    <w:rsid w:val="00F24B5F"/>
    <w:rsid w:val="128407B0"/>
    <w:rsid w:val="21E367E3"/>
    <w:rsid w:val="22C315BB"/>
    <w:rsid w:val="2A3758E6"/>
    <w:rsid w:val="2DC213BB"/>
    <w:rsid w:val="36691EBC"/>
    <w:rsid w:val="3B1F234F"/>
    <w:rsid w:val="3F256318"/>
    <w:rsid w:val="4E4B1CCD"/>
    <w:rsid w:val="4E8D405D"/>
    <w:rsid w:val="6C2A7A3F"/>
    <w:rsid w:val="77220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0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77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77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770D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8770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18</cp:revision>
  <dcterms:created xsi:type="dcterms:W3CDTF">2016-04-06T06:08:00Z</dcterms:created>
  <dcterms:modified xsi:type="dcterms:W3CDTF">2017-05-31T06:23:00Z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