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037C" w:rsidRPr="004966F9" w:rsidRDefault="00F2037C" w:rsidP="00F2037C">
      <w:pPr>
        <w:jc w:val="center"/>
        <w:rPr>
          <w:rFonts w:asciiTheme="minorEastAsia" w:eastAsiaTheme="minorEastAsia" w:hAnsiTheme="minorEastAsia" w:cs="Arial"/>
          <w:b/>
          <w:color w:val="222222"/>
          <w:kern w:val="0"/>
          <w:sz w:val="36"/>
          <w:szCs w:val="36"/>
        </w:rPr>
      </w:pPr>
      <w:r w:rsidRPr="004966F9">
        <w:rPr>
          <w:rFonts w:asciiTheme="minorEastAsia" w:eastAsiaTheme="minorEastAsia" w:hAnsiTheme="minorEastAsia" w:cs="Arial" w:hint="eastAsia"/>
          <w:b/>
          <w:color w:val="222222"/>
          <w:kern w:val="0"/>
          <w:sz w:val="36"/>
          <w:szCs w:val="36"/>
        </w:rPr>
        <w:t>北京瑞腾基础工程技术有限公司</w:t>
      </w:r>
    </w:p>
    <w:p w:rsidR="00F2037C" w:rsidRPr="004966F9" w:rsidRDefault="00F2037C" w:rsidP="00F2037C">
      <w:pPr>
        <w:jc w:val="center"/>
        <w:rPr>
          <w:rFonts w:asciiTheme="minorEastAsia" w:eastAsiaTheme="minorEastAsia" w:hAnsiTheme="minorEastAsia" w:cs="Arial"/>
          <w:b/>
          <w:color w:val="222222"/>
          <w:kern w:val="0"/>
          <w:sz w:val="36"/>
          <w:szCs w:val="36"/>
        </w:rPr>
      </w:pPr>
      <w:r w:rsidRPr="004966F9">
        <w:rPr>
          <w:rFonts w:asciiTheme="minorEastAsia" w:eastAsiaTheme="minorEastAsia" w:hAnsiTheme="minorEastAsia" w:cs="Arial" w:hint="eastAsia"/>
          <w:b/>
          <w:color w:val="222222"/>
          <w:kern w:val="0"/>
          <w:sz w:val="36"/>
          <w:szCs w:val="36"/>
        </w:rPr>
        <w:t>简介</w:t>
      </w:r>
    </w:p>
    <w:p w:rsidR="00F2037C" w:rsidRPr="004966F9" w:rsidRDefault="00F2037C" w:rsidP="004966F9">
      <w:pPr>
        <w:spacing w:line="520" w:lineRule="exact"/>
        <w:ind w:firstLineChars="200" w:firstLine="600"/>
        <w:rPr>
          <w:rFonts w:cs="Arial"/>
          <w:color w:val="222222"/>
          <w:kern w:val="0"/>
          <w:sz w:val="30"/>
          <w:szCs w:val="30"/>
        </w:rPr>
      </w:pPr>
      <w:r w:rsidRPr="004966F9">
        <w:rPr>
          <w:rFonts w:cs="Arial" w:hint="eastAsia"/>
          <w:color w:val="222222"/>
          <w:kern w:val="0"/>
          <w:sz w:val="30"/>
          <w:szCs w:val="30"/>
        </w:rPr>
        <w:t>北京瑞腾基础工程技术有限公司致力于成为世界一流的支护支撑科技服务提供者，公司在</w:t>
      </w:r>
      <w:r w:rsidRPr="004966F9">
        <w:rPr>
          <w:rFonts w:cs="Arial" w:hint="eastAsia"/>
          <w:color w:val="222222"/>
          <w:kern w:val="0"/>
          <w:sz w:val="30"/>
          <w:szCs w:val="30"/>
        </w:rPr>
        <w:t>2006</w:t>
      </w:r>
      <w:r w:rsidRPr="004966F9">
        <w:rPr>
          <w:rFonts w:cs="Arial" w:hint="eastAsia"/>
          <w:color w:val="222222"/>
          <w:kern w:val="0"/>
          <w:sz w:val="30"/>
          <w:szCs w:val="30"/>
        </w:rPr>
        <w:t>年成立于中关村高科技园区，是国内领先的基础工程应用技术研发与施工综合服务提供商，在地基与基础工程的施工、承包、技术咨询、开发以及服务等专项业务方面，拥有多项国内领先的专业技术，并获得国家高新技术企业资格认证。</w:t>
      </w:r>
    </w:p>
    <w:p w:rsidR="00F2037C" w:rsidRPr="004966F9" w:rsidRDefault="00F2037C" w:rsidP="004966F9">
      <w:pPr>
        <w:spacing w:line="520" w:lineRule="exact"/>
        <w:ind w:firstLineChars="200" w:firstLine="600"/>
        <w:rPr>
          <w:rFonts w:cs="Arial"/>
          <w:color w:val="222222"/>
          <w:kern w:val="0"/>
          <w:sz w:val="30"/>
          <w:szCs w:val="30"/>
        </w:rPr>
      </w:pPr>
      <w:r w:rsidRPr="004966F9">
        <w:rPr>
          <w:rFonts w:cs="Arial" w:hint="eastAsia"/>
          <w:color w:val="222222"/>
          <w:kern w:val="0"/>
          <w:sz w:val="30"/>
          <w:szCs w:val="30"/>
        </w:rPr>
        <w:t>伴随着近些年来我国基础建设的高速发展，北京瑞腾基础工程技术有限公司的名字，越来越多地出现在了高速铁路、公路、房建等各个领域中。凭借着多年的市场经验及自身的业务发展，在国家新的十三五规划“一带一路”指引下，公司将国内市场规划为京津冀、西南、海南三大区域，同时，拓展国际东南亚市场，参与投标文莱、斯里兰卡、老挝、伊朗等国家的项目。在建及商谈项目，涉及超深基坑支护、超深桩基础、超前加固、特种工程等具体的基础工程类型。除了在我国经济高速发展的地区拥有多个在建或拟建项目，公司在地质情况和温度变化较为复杂的边远地区，也拥有良好的成功口碑，正在向国际市场迈进。</w:t>
      </w:r>
    </w:p>
    <w:p w:rsidR="00F2037C" w:rsidRPr="004966F9" w:rsidRDefault="00F2037C" w:rsidP="004966F9">
      <w:pPr>
        <w:spacing w:line="520" w:lineRule="exact"/>
        <w:ind w:firstLineChars="200" w:firstLine="600"/>
        <w:rPr>
          <w:rFonts w:cs="Arial"/>
          <w:color w:val="222222"/>
          <w:kern w:val="0"/>
          <w:sz w:val="30"/>
          <w:szCs w:val="30"/>
        </w:rPr>
      </w:pPr>
      <w:r w:rsidRPr="004966F9">
        <w:rPr>
          <w:rFonts w:cs="Arial" w:hint="eastAsia"/>
          <w:color w:val="222222"/>
          <w:kern w:val="0"/>
          <w:sz w:val="30"/>
          <w:szCs w:val="30"/>
        </w:rPr>
        <w:t>作为新一代的高新技术企业，北京瑞腾基础工程技术有限公司坚持“以信立、以诚兴”的原则，凭借瑞腾技术优势、软件开发优势、管理优势，确立了设计研发、工艺工法、设备、</w:t>
      </w:r>
      <w:r w:rsidRPr="004966F9">
        <w:rPr>
          <w:rFonts w:cs="Arial" w:hint="eastAsia"/>
          <w:color w:val="222222"/>
          <w:kern w:val="0"/>
          <w:sz w:val="30"/>
          <w:szCs w:val="30"/>
        </w:rPr>
        <w:t>RT</w:t>
      </w:r>
      <w:r w:rsidRPr="004966F9">
        <w:rPr>
          <w:rFonts w:cs="Arial" w:hint="eastAsia"/>
          <w:color w:val="222222"/>
          <w:kern w:val="0"/>
          <w:sz w:val="30"/>
          <w:szCs w:val="30"/>
        </w:rPr>
        <w:t>管理模式、信息自动化五位一体的核心竞争力及立体式战略发展，逐步实现“标准化、精益化、信息化、规模化”。在大众创业、万众创新的大时代，想用户所想，为广大用户提供更经济、更高效、更安全的基础工程技术与施工服务。</w:t>
      </w:r>
      <w:r w:rsidRPr="004966F9">
        <w:rPr>
          <w:rFonts w:cs="Arial" w:hint="eastAsia"/>
          <w:color w:val="222222"/>
          <w:kern w:val="0"/>
          <w:sz w:val="30"/>
          <w:szCs w:val="30"/>
        </w:rPr>
        <w:t xml:space="preserve">   </w:t>
      </w:r>
    </w:p>
    <w:p w:rsidR="00F2037C" w:rsidRPr="004966F9" w:rsidRDefault="00F2037C" w:rsidP="004966F9">
      <w:pPr>
        <w:spacing w:line="520" w:lineRule="exact"/>
        <w:ind w:firstLineChars="200" w:firstLine="600"/>
        <w:rPr>
          <w:rFonts w:cs="Arial"/>
          <w:color w:val="222222"/>
          <w:kern w:val="0"/>
          <w:sz w:val="30"/>
          <w:szCs w:val="30"/>
        </w:rPr>
      </w:pPr>
      <w:r w:rsidRPr="004966F9">
        <w:rPr>
          <w:rFonts w:cs="Arial" w:hint="eastAsia"/>
          <w:color w:val="222222"/>
          <w:kern w:val="0"/>
          <w:sz w:val="30"/>
          <w:szCs w:val="30"/>
        </w:rPr>
        <w:t>在具体的技术工艺方面，公司提出了创新型的</w:t>
      </w:r>
      <w:r w:rsidRPr="004966F9">
        <w:rPr>
          <w:rFonts w:cs="Arial" w:hint="eastAsia"/>
          <w:color w:val="222222"/>
          <w:kern w:val="0"/>
          <w:sz w:val="30"/>
          <w:szCs w:val="30"/>
        </w:rPr>
        <w:t>RT</w:t>
      </w:r>
      <w:r w:rsidRPr="004966F9">
        <w:rPr>
          <w:rFonts w:cs="Arial" w:hint="eastAsia"/>
          <w:color w:val="222222"/>
          <w:kern w:val="0"/>
          <w:sz w:val="30"/>
          <w:szCs w:val="30"/>
        </w:rPr>
        <w:t>“量体裁</w:t>
      </w:r>
      <w:r w:rsidRPr="004966F9">
        <w:rPr>
          <w:rFonts w:cs="Arial" w:hint="eastAsia"/>
          <w:color w:val="222222"/>
          <w:kern w:val="0"/>
          <w:sz w:val="30"/>
          <w:szCs w:val="30"/>
        </w:rPr>
        <w:lastRenderedPageBreak/>
        <w:t>衣”的设计理念，同时，拥有国内领先的乐施（</w:t>
      </w:r>
      <w:r w:rsidRPr="004966F9">
        <w:rPr>
          <w:rFonts w:cs="Arial" w:hint="eastAsia"/>
          <w:color w:val="222222"/>
          <w:kern w:val="0"/>
          <w:sz w:val="30"/>
          <w:szCs w:val="30"/>
        </w:rPr>
        <w:t>LHES</w:t>
      </w:r>
      <w:r w:rsidRPr="004966F9">
        <w:rPr>
          <w:rFonts w:cs="Arial" w:hint="eastAsia"/>
          <w:color w:val="222222"/>
          <w:kern w:val="0"/>
          <w:sz w:val="30"/>
          <w:szCs w:val="30"/>
        </w:rPr>
        <w:t>）工法及相关的超前加固技术、复合支护体系之优化选型法及相关的专利专有技术、特种工程之托换加固技术，并在在施工中广泛使用信息化流水线作业工法、信息化施工管理指挥系统并创新性地研发出绿色可回收装配式支护技术及绿色移动施工技术，为支护、支撑加固领域开辟了新的技术前景，开创移动施工新纪元。</w:t>
      </w:r>
    </w:p>
    <w:p w:rsidR="00F2037C" w:rsidRPr="004966F9" w:rsidRDefault="00F2037C" w:rsidP="004966F9">
      <w:pPr>
        <w:spacing w:line="520" w:lineRule="exact"/>
        <w:ind w:firstLineChars="200" w:firstLine="600"/>
        <w:rPr>
          <w:rFonts w:cs="Arial"/>
          <w:color w:val="222222"/>
          <w:kern w:val="0"/>
          <w:sz w:val="30"/>
          <w:szCs w:val="30"/>
        </w:rPr>
      </w:pPr>
      <w:r w:rsidRPr="004966F9">
        <w:rPr>
          <w:rFonts w:cs="Arial" w:hint="eastAsia"/>
          <w:color w:val="222222"/>
          <w:kern w:val="0"/>
          <w:sz w:val="30"/>
          <w:szCs w:val="30"/>
        </w:rPr>
        <w:t>凭借着这些含金量十足的精湛技术，越来越多的经典工程案例，北京瑞腾基础工程技术有限公司正在迈向辉煌的未来。</w:t>
      </w:r>
    </w:p>
    <w:p w:rsidR="00F2037C" w:rsidRPr="004966F9" w:rsidRDefault="00F2037C" w:rsidP="004966F9">
      <w:pPr>
        <w:spacing w:line="520" w:lineRule="exact"/>
        <w:ind w:firstLineChars="200" w:firstLine="600"/>
        <w:rPr>
          <w:rFonts w:cs="Arial"/>
          <w:color w:val="222222"/>
          <w:kern w:val="0"/>
          <w:sz w:val="30"/>
          <w:szCs w:val="30"/>
        </w:rPr>
      </w:pPr>
      <w:r w:rsidRPr="004966F9">
        <w:rPr>
          <w:rFonts w:cs="Arial" w:hint="eastAsia"/>
          <w:color w:val="222222"/>
          <w:kern w:val="0"/>
          <w:sz w:val="30"/>
          <w:szCs w:val="30"/>
        </w:rPr>
        <w:t>纳瑞呈祥！共同腾飞！</w:t>
      </w:r>
    </w:p>
    <w:p w:rsidR="00F2037C" w:rsidRPr="004966F9" w:rsidRDefault="00F2037C" w:rsidP="00F2037C">
      <w:pPr>
        <w:widowControl/>
        <w:shd w:val="clear" w:color="auto" w:fill="FFFFFF"/>
        <w:spacing w:line="520" w:lineRule="exact"/>
        <w:jc w:val="left"/>
        <w:rPr>
          <w:rFonts w:asciiTheme="minorEastAsia" w:eastAsiaTheme="minorEastAsia" w:hAnsiTheme="minorEastAsia" w:cs="Arial"/>
          <w:color w:val="222222"/>
          <w:kern w:val="0"/>
          <w:sz w:val="30"/>
          <w:szCs w:val="30"/>
        </w:rPr>
      </w:pPr>
      <w:r w:rsidRPr="004966F9">
        <w:rPr>
          <w:rFonts w:asciiTheme="minorEastAsia" w:eastAsiaTheme="minorEastAsia" w:hAnsiTheme="minorEastAsia" w:cs="Arial" w:hint="eastAsia"/>
          <w:color w:val="222222"/>
          <w:kern w:val="0"/>
          <w:sz w:val="30"/>
          <w:szCs w:val="30"/>
        </w:rPr>
        <w:t>公司地址：北京市海淀区中关村紫金数码园3号楼1005室</w:t>
      </w:r>
    </w:p>
    <w:p w:rsidR="00F2037C" w:rsidRPr="004966F9" w:rsidRDefault="00F2037C" w:rsidP="00F2037C">
      <w:pPr>
        <w:widowControl/>
        <w:shd w:val="clear" w:color="auto" w:fill="FFFFFF"/>
        <w:tabs>
          <w:tab w:val="center" w:pos="4153"/>
        </w:tabs>
        <w:spacing w:line="520" w:lineRule="exact"/>
        <w:jc w:val="left"/>
        <w:rPr>
          <w:rFonts w:asciiTheme="minorEastAsia" w:eastAsiaTheme="minorEastAsia" w:hAnsiTheme="minorEastAsia" w:cs="Arial"/>
          <w:color w:val="222222"/>
          <w:kern w:val="0"/>
          <w:sz w:val="30"/>
          <w:szCs w:val="30"/>
        </w:rPr>
      </w:pPr>
      <w:r w:rsidRPr="004966F9">
        <w:rPr>
          <w:rFonts w:asciiTheme="minorEastAsia" w:eastAsiaTheme="minorEastAsia" w:hAnsiTheme="minorEastAsia" w:cs="Arial" w:hint="eastAsia"/>
          <w:color w:val="222222"/>
          <w:kern w:val="0"/>
          <w:sz w:val="30"/>
          <w:szCs w:val="30"/>
        </w:rPr>
        <w:t>联系人及电话：   杨守振    010--57147312</w:t>
      </w:r>
      <w:r w:rsidRPr="004966F9">
        <w:rPr>
          <w:rFonts w:asciiTheme="minorEastAsia" w:eastAsiaTheme="minorEastAsia" w:hAnsiTheme="minorEastAsia" w:cs="Arial" w:hint="eastAsia"/>
          <w:color w:val="222222"/>
          <w:kern w:val="0"/>
          <w:sz w:val="30"/>
          <w:szCs w:val="30"/>
        </w:rPr>
        <w:tab/>
      </w:r>
      <w:r w:rsidR="004966F9" w:rsidRPr="004966F9">
        <w:rPr>
          <w:rFonts w:asciiTheme="minorEastAsia" w:eastAsiaTheme="minorEastAsia" w:hAnsiTheme="minorEastAsia" w:cs="Arial" w:hint="eastAsia"/>
          <w:color w:val="222222"/>
          <w:kern w:val="0"/>
          <w:sz w:val="30"/>
          <w:szCs w:val="30"/>
        </w:rPr>
        <w:t>15321011859</w:t>
      </w:r>
    </w:p>
    <w:p w:rsidR="00F2037C" w:rsidRPr="004966F9" w:rsidRDefault="00F2037C" w:rsidP="00F2037C">
      <w:pPr>
        <w:widowControl/>
        <w:shd w:val="clear" w:color="auto" w:fill="FFFFFF"/>
        <w:spacing w:line="520" w:lineRule="exact"/>
        <w:jc w:val="left"/>
        <w:rPr>
          <w:rFonts w:asciiTheme="minorEastAsia" w:eastAsiaTheme="minorEastAsia" w:hAnsiTheme="minorEastAsia" w:cs="Arial"/>
          <w:color w:val="222222"/>
          <w:kern w:val="0"/>
          <w:sz w:val="30"/>
          <w:szCs w:val="30"/>
        </w:rPr>
      </w:pPr>
      <w:r w:rsidRPr="004966F9">
        <w:rPr>
          <w:rFonts w:asciiTheme="minorEastAsia" w:eastAsiaTheme="minorEastAsia" w:hAnsiTheme="minorEastAsia" w:cs="Arial" w:hint="eastAsia"/>
          <w:color w:val="222222"/>
          <w:kern w:val="0"/>
          <w:sz w:val="30"/>
          <w:szCs w:val="30"/>
        </w:rPr>
        <w:t>公司网址： /Web：</w:t>
      </w:r>
      <w:hyperlink r:id="rId6" w:history="1">
        <w:r w:rsidRPr="004966F9">
          <w:rPr>
            <w:rStyle w:val="a3"/>
            <w:rFonts w:asciiTheme="minorEastAsia" w:eastAsiaTheme="minorEastAsia" w:hAnsiTheme="minorEastAsia" w:cs="Arial" w:hint="eastAsia"/>
            <w:kern w:val="0"/>
            <w:sz w:val="30"/>
            <w:szCs w:val="30"/>
          </w:rPr>
          <w:t>http://www.bjrt.org.cn</w:t>
        </w:r>
      </w:hyperlink>
    </w:p>
    <w:p w:rsidR="00712671" w:rsidRPr="004966F9" w:rsidRDefault="00F2037C" w:rsidP="00F2037C">
      <w:pPr>
        <w:spacing w:line="520" w:lineRule="exact"/>
        <w:rPr>
          <w:rFonts w:asciiTheme="minorEastAsia" w:eastAsiaTheme="minorEastAsia" w:hAnsiTheme="minorEastAsia" w:cs="Arial"/>
          <w:color w:val="222222"/>
          <w:kern w:val="0"/>
          <w:sz w:val="30"/>
          <w:szCs w:val="30"/>
        </w:rPr>
      </w:pPr>
      <w:r w:rsidRPr="004966F9">
        <w:rPr>
          <w:rFonts w:asciiTheme="minorEastAsia" w:eastAsiaTheme="minorEastAsia" w:hAnsiTheme="minorEastAsia" w:cs="Arial" w:hint="eastAsia"/>
          <w:color w:val="222222"/>
          <w:kern w:val="0"/>
          <w:sz w:val="30"/>
          <w:szCs w:val="30"/>
        </w:rPr>
        <w:t>邮    箱：bjrt2006@163.com</w:t>
      </w:r>
    </w:p>
    <w:sectPr w:rsidR="00712671" w:rsidRPr="004966F9" w:rsidSect="0071267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78EC" w:rsidRDefault="00D378EC" w:rsidP="004966F9">
      <w:r>
        <w:separator/>
      </w:r>
    </w:p>
  </w:endnote>
  <w:endnote w:type="continuationSeparator" w:id="0">
    <w:p w:rsidR="00D378EC" w:rsidRDefault="00D378EC" w:rsidP="004966F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FZLTXHK--GBK1-0">
    <w:altName w:val="MS Mincho"/>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78EC" w:rsidRDefault="00D378EC" w:rsidP="004966F9">
      <w:r>
        <w:separator/>
      </w:r>
    </w:p>
  </w:footnote>
  <w:footnote w:type="continuationSeparator" w:id="0">
    <w:p w:rsidR="00D378EC" w:rsidRDefault="00D378EC" w:rsidP="004966F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2037C"/>
    <w:rsid w:val="00171D37"/>
    <w:rsid w:val="004966F9"/>
    <w:rsid w:val="00712671"/>
    <w:rsid w:val="00D378EC"/>
    <w:rsid w:val="00F2037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037C"/>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F2037C"/>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2037C"/>
    <w:rPr>
      <w:rFonts w:ascii="Times New Roman" w:eastAsia="宋体" w:hAnsi="Times New Roman" w:cs="Times New Roman"/>
      <w:b/>
      <w:bCs/>
      <w:kern w:val="44"/>
      <w:sz w:val="44"/>
      <w:szCs w:val="44"/>
    </w:rPr>
  </w:style>
  <w:style w:type="character" w:customStyle="1" w:styleId="fontstyle01">
    <w:name w:val="fontstyle01"/>
    <w:basedOn w:val="a0"/>
    <w:rsid w:val="00F2037C"/>
    <w:rPr>
      <w:rFonts w:ascii="FZLTXHK--GBK1-0" w:hAnsi="FZLTXHK--GBK1-0" w:hint="default"/>
      <w:b w:val="0"/>
      <w:bCs w:val="0"/>
      <w:i w:val="0"/>
      <w:iCs w:val="0"/>
      <w:color w:val="727171"/>
      <w:sz w:val="22"/>
      <w:szCs w:val="22"/>
    </w:rPr>
  </w:style>
  <w:style w:type="character" w:styleId="a3">
    <w:name w:val="Hyperlink"/>
    <w:basedOn w:val="a0"/>
    <w:uiPriority w:val="99"/>
    <w:unhideWhenUsed/>
    <w:rsid w:val="00F2037C"/>
    <w:rPr>
      <w:color w:val="0000FF" w:themeColor="hyperlink"/>
      <w:u w:val="single"/>
    </w:rPr>
  </w:style>
  <w:style w:type="paragraph" w:styleId="a4">
    <w:name w:val="header"/>
    <w:basedOn w:val="a"/>
    <w:link w:val="Char"/>
    <w:uiPriority w:val="99"/>
    <w:semiHidden/>
    <w:unhideWhenUsed/>
    <w:rsid w:val="004966F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4966F9"/>
    <w:rPr>
      <w:rFonts w:ascii="Times New Roman" w:eastAsia="宋体" w:hAnsi="Times New Roman" w:cs="Times New Roman"/>
      <w:sz w:val="18"/>
      <w:szCs w:val="18"/>
    </w:rPr>
  </w:style>
  <w:style w:type="paragraph" w:styleId="a5">
    <w:name w:val="footer"/>
    <w:basedOn w:val="a"/>
    <w:link w:val="Char0"/>
    <w:uiPriority w:val="99"/>
    <w:semiHidden/>
    <w:unhideWhenUsed/>
    <w:rsid w:val="004966F9"/>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4966F9"/>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bjrt.org.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157</Words>
  <Characters>896</Characters>
  <Application>Microsoft Office Word</Application>
  <DocSecurity>0</DocSecurity>
  <Lines>7</Lines>
  <Paragraphs>2</Paragraphs>
  <ScaleCrop>false</ScaleCrop>
  <Company>BJRT</Company>
  <LinksUpToDate>false</LinksUpToDate>
  <CharactersWithSpaces>1051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YSZ</dc:creator>
  <cp:lastModifiedBy>YSZ</cp:lastModifiedBy>
  <cp:revision>2</cp:revision>
  <dcterms:created xsi:type="dcterms:W3CDTF">2017-03-21T01:26:00Z</dcterms:created>
  <dcterms:modified xsi:type="dcterms:W3CDTF">2017-03-21T01:36:00Z</dcterms:modified>
</cp:coreProperties>
</file>