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1C" w:rsidRPr="005C1D9A" w:rsidRDefault="00A80D1C" w:rsidP="0091597E">
      <w:pPr>
        <w:spacing w:beforeLines="50" w:after="0" w:line="400" w:lineRule="exact"/>
        <w:jc w:val="center"/>
        <w:rPr>
          <w:rFonts w:ascii="黑体" w:eastAsia="黑体" w:hAnsi="黑体" w:cs="宋体"/>
          <w:b/>
          <w:sz w:val="44"/>
          <w:szCs w:val="44"/>
        </w:rPr>
      </w:pPr>
      <w:r w:rsidRPr="005C1D9A">
        <w:rPr>
          <w:rFonts w:ascii="黑体" w:eastAsia="黑体" w:hAnsi="黑体" w:cs="宋体" w:hint="eastAsia"/>
          <w:b/>
          <w:sz w:val="44"/>
          <w:szCs w:val="44"/>
        </w:rPr>
        <w:t>江西省科学院科技战略研究所</w:t>
      </w:r>
    </w:p>
    <w:p w:rsidR="00A80D1C" w:rsidRDefault="00A80D1C" w:rsidP="0091597E">
      <w:pPr>
        <w:spacing w:beforeLines="50" w:after="0" w:line="400" w:lineRule="exact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C9383F">
        <w:rPr>
          <w:rFonts w:ascii="黑体" w:eastAsia="黑体" w:hAnsi="黑体"/>
          <w:b/>
          <w:sz w:val="32"/>
          <w:szCs w:val="32"/>
        </w:rPr>
        <w:t>201</w:t>
      </w:r>
      <w:r>
        <w:rPr>
          <w:rFonts w:ascii="黑体" w:eastAsia="黑体" w:hAnsi="黑体"/>
          <w:b/>
          <w:sz w:val="32"/>
          <w:szCs w:val="32"/>
        </w:rPr>
        <w:t>7</w:t>
      </w:r>
      <w:r w:rsidRPr="00C9383F">
        <w:rPr>
          <w:rFonts w:ascii="黑体" w:eastAsia="黑体" w:hAnsi="黑体" w:hint="eastAsia"/>
          <w:b/>
          <w:sz w:val="32"/>
          <w:szCs w:val="32"/>
        </w:rPr>
        <w:t>年度公开招聘博士研究生公告</w:t>
      </w:r>
    </w:p>
    <w:p w:rsidR="00A80D1C" w:rsidRPr="003D7923" w:rsidRDefault="00A80D1C" w:rsidP="0091597E">
      <w:pPr>
        <w:spacing w:beforeLines="50" w:after="0" w:line="400" w:lineRule="exact"/>
        <w:jc w:val="both"/>
        <w:outlineLvl w:val="0"/>
        <w:rPr>
          <w:rFonts w:ascii="华文中宋" w:eastAsia="华文中宋" w:hAnsi="华文中宋"/>
          <w:b/>
          <w:sz w:val="32"/>
          <w:szCs w:val="32"/>
        </w:rPr>
      </w:pPr>
      <w:r w:rsidRPr="003D7923">
        <w:rPr>
          <w:rFonts w:ascii="华文中宋" w:eastAsia="华文中宋" w:hAnsi="华文中宋" w:hint="eastAsia"/>
          <w:b/>
          <w:sz w:val="32"/>
          <w:szCs w:val="32"/>
        </w:rPr>
        <w:t>一、招聘单位简介</w:t>
      </w:r>
    </w:p>
    <w:p w:rsidR="00A80D1C" w:rsidRDefault="00A80D1C" w:rsidP="004E0CCE">
      <w:pPr>
        <w:adjustRightInd/>
        <w:snapToGrid/>
        <w:spacing w:after="0" w:line="440" w:lineRule="exact"/>
        <w:ind w:firstLineChars="196" w:firstLine="588"/>
        <w:jc w:val="both"/>
        <w:rPr>
          <w:rFonts w:ascii="仿宋" w:eastAsia="仿宋" w:hAnsi="仿宋" w:cs="宋体"/>
          <w:sz w:val="30"/>
          <w:szCs w:val="30"/>
        </w:rPr>
      </w:pPr>
      <w:r w:rsidRPr="004E0CCE">
        <w:rPr>
          <w:rFonts w:ascii="仿宋" w:eastAsia="仿宋" w:hAnsi="仿宋" w:cs="宋体" w:hint="eastAsia"/>
          <w:sz w:val="30"/>
          <w:szCs w:val="30"/>
        </w:rPr>
        <w:t>江西省科学院科技战略研究所，是江西省科学院直属的社会公益类科研机构，主要承担科技决策咨询、科技战略研究以及科技信息服务等工作，拥有权威数据库和专业分析软件及专业培训的研究人员，是全省首个集科技战略研究、科技文献服务、科技信息检索与科技决策咨询为一体的科技战略研究所。拥有国家级平台</w:t>
      </w:r>
      <w:r w:rsidRPr="004E0CCE">
        <w:rPr>
          <w:rFonts w:ascii="仿宋" w:eastAsia="仿宋" w:hAnsi="仿宋" w:cs="宋体"/>
          <w:sz w:val="30"/>
          <w:szCs w:val="30"/>
        </w:rPr>
        <w:t>1</w:t>
      </w:r>
      <w:r w:rsidRPr="004E0CCE">
        <w:rPr>
          <w:rFonts w:ascii="仿宋" w:eastAsia="仿宋" w:hAnsi="仿宋" w:cs="宋体" w:hint="eastAsia"/>
          <w:sz w:val="30"/>
          <w:szCs w:val="30"/>
        </w:rPr>
        <w:t>个：“国家知识产权分析评议示范机构”；省级平台</w:t>
      </w:r>
      <w:r w:rsidRPr="004E0CCE">
        <w:rPr>
          <w:rFonts w:ascii="仿宋" w:eastAsia="仿宋" w:hAnsi="仿宋" w:cs="宋体"/>
          <w:sz w:val="30"/>
          <w:szCs w:val="30"/>
        </w:rPr>
        <w:t>3</w:t>
      </w:r>
      <w:r w:rsidRPr="004E0CCE">
        <w:rPr>
          <w:rFonts w:ascii="仿宋" w:eastAsia="仿宋" w:hAnsi="仿宋" w:cs="宋体" w:hint="eastAsia"/>
          <w:sz w:val="30"/>
          <w:szCs w:val="30"/>
        </w:rPr>
        <w:t>个：“江西省科技发展战略软科学研究基地”、“</w:t>
      </w:r>
      <w:r w:rsidRPr="004E0CCE">
        <w:rPr>
          <w:rFonts w:ascii="仿宋" w:eastAsia="仿宋" w:hAnsi="仿宋" w:hint="eastAsia"/>
          <w:bCs/>
          <w:sz w:val="30"/>
          <w:szCs w:val="30"/>
        </w:rPr>
        <w:t>江西省知识产权服务品牌机构</w:t>
      </w:r>
      <w:r w:rsidRPr="004E0CCE">
        <w:rPr>
          <w:rFonts w:ascii="仿宋" w:eastAsia="仿宋" w:hAnsi="仿宋" w:cs="宋体" w:hint="eastAsia"/>
          <w:sz w:val="30"/>
          <w:szCs w:val="30"/>
        </w:rPr>
        <w:t>”、与南昌大学共建“研究生联合培养基地”；与中科院文献情报中心共建平台</w:t>
      </w:r>
      <w:r w:rsidRPr="004E0CCE">
        <w:rPr>
          <w:rFonts w:ascii="仿宋" w:eastAsia="仿宋" w:hAnsi="仿宋" w:cs="宋体"/>
          <w:sz w:val="30"/>
          <w:szCs w:val="30"/>
        </w:rPr>
        <w:t>3</w:t>
      </w:r>
      <w:r w:rsidRPr="004E0CCE">
        <w:rPr>
          <w:rFonts w:ascii="仿宋" w:eastAsia="仿宋" w:hAnsi="仿宋" w:cs="宋体" w:hint="eastAsia"/>
          <w:sz w:val="30"/>
          <w:szCs w:val="30"/>
        </w:rPr>
        <w:t>个：“产业情报研究中心”、“文献信息共享服务站”、“中科院文献情报中心江西查新工作站”</w:t>
      </w:r>
      <w:r w:rsidRPr="004E0CCE">
        <w:rPr>
          <w:rFonts w:ascii="仿宋" w:eastAsia="仿宋" w:hAnsi="仿宋" w:cs="宋体"/>
          <w:sz w:val="30"/>
          <w:szCs w:val="30"/>
        </w:rPr>
        <w:t xml:space="preserve"> </w:t>
      </w:r>
      <w:r w:rsidRPr="004E0CCE">
        <w:rPr>
          <w:rFonts w:ascii="仿宋" w:eastAsia="仿宋" w:hAnsi="仿宋" w:cs="宋体" w:hint="eastAsia"/>
          <w:sz w:val="30"/>
          <w:szCs w:val="30"/>
        </w:rPr>
        <w:t>。</w:t>
      </w:r>
    </w:p>
    <w:p w:rsidR="00A80D1C" w:rsidRDefault="00A80D1C" w:rsidP="003D7923">
      <w:pPr>
        <w:adjustRightInd/>
        <w:snapToGrid/>
        <w:spacing w:after="0" w:line="440" w:lineRule="exact"/>
        <w:rPr>
          <w:rFonts w:ascii="华文中宋" w:eastAsia="华文中宋" w:hAnsi="华文中宋" w:cs="宋体"/>
          <w:b/>
          <w:sz w:val="30"/>
          <w:szCs w:val="30"/>
        </w:rPr>
      </w:pPr>
    </w:p>
    <w:p w:rsidR="00A80D1C" w:rsidRPr="003D7923" w:rsidRDefault="00A80D1C" w:rsidP="003D7923">
      <w:pPr>
        <w:adjustRightInd/>
        <w:snapToGrid/>
        <w:spacing w:after="0" w:line="440" w:lineRule="exact"/>
        <w:rPr>
          <w:rFonts w:ascii="华文中宋" w:eastAsia="华文中宋" w:hAnsi="华文中宋" w:cs="宋体"/>
          <w:b/>
          <w:sz w:val="32"/>
          <w:szCs w:val="32"/>
        </w:rPr>
      </w:pPr>
      <w:r w:rsidRPr="003D7923">
        <w:rPr>
          <w:rFonts w:ascii="华文中宋" w:eastAsia="华文中宋" w:hAnsi="华文中宋" w:cs="宋体" w:hint="eastAsia"/>
          <w:b/>
          <w:sz w:val="32"/>
          <w:szCs w:val="32"/>
        </w:rPr>
        <w:t>二、招聘岗位、条件</w:t>
      </w:r>
    </w:p>
    <w:p w:rsidR="00A80D1C" w:rsidRPr="004E0CCE" w:rsidRDefault="00A80D1C" w:rsidP="004E0CCE">
      <w:pPr>
        <w:spacing w:after="0"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4E0CCE">
        <w:rPr>
          <w:rFonts w:ascii="仿宋" w:eastAsia="仿宋" w:hAnsi="仿宋"/>
          <w:sz w:val="30"/>
          <w:szCs w:val="30"/>
        </w:rPr>
        <w:t>201</w:t>
      </w:r>
      <w:r>
        <w:rPr>
          <w:rFonts w:ascii="仿宋" w:eastAsia="仿宋" w:hAnsi="仿宋"/>
          <w:sz w:val="30"/>
          <w:szCs w:val="30"/>
        </w:rPr>
        <w:t>7</w:t>
      </w:r>
      <w:r w:rsidRPr="004E0CCE">
        <w:rPr>
          <w:rFonts w:ascii="仿宋" w:eastAsia="仿宋" w:hAnsi="仿宋" w:hint="eastAsia"/>
          <w:sz w:val="30"/>
          <w:szCs w:val="30"/>
        </w:rPr>
        <w:t>年度江西省科学院科技战略研究所拟引进博士研究生</w:t>
      </w:r>
      <w:r>
        <w:rPr>
          <w:rFonts w:ascii="仿宋" w:eastAsia="仿宋" w:hAnsi="仿宋"/>
          <w:sz w:val="30"/>
          <w:szCs w:val="30"/>
        </w:rPr>
        <w:t>2</w:t>
      </w:r>
      <w:r w:rsidRPr="004E0CCE">
        <w:rPr>
          <w:rFonts w:ascii="仿宋" w:eastAsia="仿宋" w:hAnsi="仿宋" w:hint="eastAsia"/>
          <w:sz w:val="30"/>
          <w:szCs w:val="30"/>
        </w:rPr>
        <w:t>名，</w:t>
      </w:r>
      <w:r>
        <w:rPr>
          <w:rFonts w:ascii="仿宋" w:eastAsia="仿宋" w:hAnsi="仿宋" w:hint="eastAsia"/>
          <w:sz w:val="30"/>
          <w:szCs w:val="30"/>
        </w:rPr>
        <w:t>招聘岗位、条件</w:t>
      </w:r>
      <w:r w:rsidRPr="004E0CCE">
        <w:rPr>
          <w:rFonts w:ascii="仿宋" w:eastAsia="仿宋" w:hAnsi="仿宋" w:hint="eastAsia"/>
          <w:sz w:val="30"/>
          <w:szCs w:val="30"/>
        </w:rPr>
        <w:t>如下：</w:t>
      </w:r>
    </w:p>
    <w:tbl>
      <w:tblPr>
        <w:tblW w:w="836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3848"/>
        <w:gridCol w:w="1255"/>
      </w:tblGrid>
      <w:tr w:rsidR="00A86C93" w:rsidRPr="00FC0820" w:rsidTr="00A86C93">
        <w:trPr>
          <w:trHeight w:val="826"/>
        </w:trPr>
        <w:tc>
          <w:tcPr>
            <w:tcW w:w="3261" w:type="dxa"/>
            <w:vAlign w:val="center"/>
          </w:tcPr>
          <w:p w:rsidR="00A86C93" w:rsidRPr="00FC0820" w:rsidRDefault="00A86C93" w:rsidP="004E0CCE">
            <w:pPr>
              <w:spacing w:after="0" w:line="6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招聘岗位</w:t>
            </w:r>
          </w:p>
        </w:tc>
        <w:tc>
          <w:tcPr>
            <w:tcW w:w="3848" w:type="dxa"/>
            <w:vAlign w:val="center"/>
          </w:tcPr>
          <w:p w:rsidR="00A86C93" w:rsidRPr="00FC0820" w:rsidRDefault="00A86C93" w:rsidP="00A86C93">
            <w:pPr>
              <w:spacing w:after="0" w:line="6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所学</w:t>
            </w:r>
            <w:r w:rsidRPr="00FC0820">
              <w:rPr>
                <w:rFonts w:ascii="仿宋" w:eastAsia="仿宋" w:hAnsi="仿宋" w:hint="eastAsia"/>
                <w:b/>
                <w:sz w:val="32"/>
                <w:szCs w:val="32"/>
              </w:rPr>
              <w:t>专业</w:t>
            </w:r>
          </w:p>
        </w:tc>
        <w:tc>
          <w:tcPr>
            <w:tcW w:w="1255" w:type="dxa"/>
            <w:vAlign w:val="center"/>
          </w:tcPr>
          <w:p w:rsidR="00A86C93" w:rsidRPr="00FC0820" w:rsidRDefault="00A86C93" w:rsidP="004E0CCE">
            <w:pPr>
              <w:spacing w:after="0" w:line="6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FC0820">
              <w:rPr>
                <w:rFonts w:ascii="仿宋" w:eastAsia="仿宋" w:hAnsi="仿宋" w:hint="eastAsia"/>
                <w:b/>
                <w:sz w:val="32"/>
                <w:szCs w:val="32"/>
              </w:rPr>
              <w:t>人数</w:t>
            </w:r>
          </w:p>
        </w:tc>
      </w:tr>
      <w:tr w:rsidR="00A86C93" w:rsidRPr="00FC0820" w:rsidTr="00F16180">
        <w:trPr>
          <w:trHeight w:val="1297"/>
        </w:trPr>
        <w:tc>
          <w:tcPr>
            <w:tcW w:w="3261" w:type="dxa"/>
            <w:vAlign w:val="center"/>
          </w:tcPr>
          <w:p w:rsidR="00A86C93" w:rsidRPr="003D7923" w:rsidRDefault="00A86C93" w:rsidP="004E0CCE">
            <w:pPr>
              <w:spacing w:after="0"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科技战略研究</w:t>
            </w:r>
            <w:r w:rsidR="0091597E">
              <w:rPr>
                <w:rFonts w:ascii="宋体" w:eastAsia="宋体" w:hAnsi="宋体" w:hint="eastAsia"/>
                <w:b/>
                <w:sz w:val="28"/>
                <w:szCs w:val="28"/>
              </w:rPr>
              <w:t>岗</w:t>
            </w:r>
          </w:p>
        </w:tc>
        <w:tc>
          <w:tcPr>
            <w:tcW w:w="3848" w:type="dxa"/>
            <w:vAlign w:val="center"/>
          </w:tcPr>
          <w:p w:rsidR="00F16180" w:rsidRDefault="00F16180" w:rsidP="00F16180">
            <w:pPr>
              <w:spacing w:after="0"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民商法专业知识产权方向</w:t>
            </w:r>
          </w:p>
          <w:p w:rsidR="00F16180" w:rsidRDefault="00F16180" w:rsidP="00F16180">
            <w:pPr>
              <w:spacing w:after="0"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机械工程专业</w:t>
            </w:r>
          </w:p>
          <w:p w:rsidR="00A86C93" w:rsidRPr="003D7923" w:rsidRDefault="00F16180" w:rsidP="00F16180">
            <w:pPr>
              <w:spacing w:after="0"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电子科学与技术专业</w:t>
            </w:r>
          </w:p>
        </w:tc>
        <w:tc>
          <w:tcPr>
            <w:tcW w:w="1255" w:type="dxa"/>
            <w:vAlign w:val="center"/>
          </w:tcPr>
          <w:p w:rsidR="00A86C93" w:rsidRPr="003D7923" w:rsidRDefault="00A86C93" w:rsidP="004E0CCE">
            <w:pPr>
              <w:spacing w:after="0"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3D7923">
              <w:rPr>
                <w:rFonts w:ascii="仿宋" w:eastAsia="仿宋" w:hAnsi="仿宋"/>
                <w:sz w:val="30"/>
                <w:szCs w:val="30"/>
              </w:rPr>
              <w:t>1</w:t>
            </w:r>
            <w:r w:rsidRPr="003D7923">
              <w:rPr>
                <w:rFonts w:ascii="仿宋" w:eastAsia="仿宋" w:hAnsi="仿宋" w:hint="eastAsia"/>
                <w:sz w:val="30"/>
                <w:szCs w:val="30"/>
              </w:rPr>
              <w:t>人</w:t>
            </w:r>
          </w:p>
        </w:tc>
      </w:tr>
      <w:tr w:rsidR="00A86C93" w:rsidRPr="00FC0820" w:rsidTr="00A86C93">
        <w:trPr>
          <w:trHeight w:val="1245"/>
        </w:trPr>
        <w:tc>
          <w:tcPr>
            <w:tcW w:w="3261" w:type="dxa"/>
            <w:vAlign w:val="center"/>
          </w:tcPr>
          <w:p w:rsidR="00A86C93" w:rsidRPr="003D7923" w:rsidRDefault="00A86C93" w:rsidP="004E0CCE">
            <w:pPr>
              <w:spacing w:after="0"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科技战略研究</w:t>
            </w:r>
            <w:r w:rsidR="0091597E">
              <w:rPr>
                <w:rFonts w:ascii="宋体" w:eastAsia="宋体" w:hAnsi="宋体" w:hint="eastAsia"/>
                <w:b/>
                <w:sz w:val="28"/>
                <w:szCs w:val="28"/>
              </w:rPr>
              <w:t>岗</w:t>
            </w:r>
          </w:p>
        </w:tc>
        <w:tc>
          <w:tcPr>
            <w:tcW w:w="3848" w:type="dxa"/>
            <w:vAlign w:val="center"/>
          </w:tcPr>
          <w:p w:rsidR="00A86C93" w:rsidRDefault="00A86C93" w:rsidP="009511B5">
            <w:pPr>
              <w:spacing w:after="0"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情报学专业</w:t>
            </w:r>
          </w:p>
          <w:p w:rsidR="00A86C93" w:rsidRDefault="00A86C93" w:rsidP="009511B5">
            <w:pPr>
              <w:spacing w:after="0" w:line="40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产业经济学专业</w:t>
            </w:r>
          </w:p>
          <w:p w:rsidR="00A86C93" w:rsidRPr="003D7923" w:rsidRDefault="00A86C93" w:rsidP="009511B5">
            <w:pPr>
              <w:spacing w:after="0"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管理科学与工程专业</w:t>
            </w:r>
          </w:p>
        </w:tc>
        <w:tc>
          <w:tcPr>
            <w:tcW w:w="1255" w:type="dxa"/>
            <w:vAlign w:val="center"/>
          </w:tcPr>
          <w:p w:rsidR="00A86C93" w:rsidRPr="003D7923" w:rsidRDefault="00A86C93" w:rsidP="004E0CCE">
            <w:pPr>
              <w:spacing w:after="0" w:line="6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3D7923">
              <w:rPr>
                <w:rFonts w:ascii="仿宋" w:eastAsia="仿宋" w:hAnsi="仿宋"/>
                <w:sz w:val="30"/>
                <w:szCs w:val="30"/>
              </w:rPr>
              <w:t>1</w:t>
            </w:r>
            <w:r w:rsidRPr="003D7923">
              <w:rPr>
                <w:rFonts w:ascii="仿宋" w:eastAsia="仿宋" w:hAnsi="仿宋" w:hint="eastAsia"/>
                <w:sz w:val="30"/>
                <w:szCs w:val="30"/>
              </w:rPr>
              <w:t>人</w:t>
            </w:r>
          </w:p>
        </w:tc>
      </w:tr>
    </w:tbl>
    <w:p w:rsidR="00A80D1C" w:rsidRPr="00B76C10" w:rsidRDefault="00A80D1C" w:rsidP="005E6E9E">
      <w:pPr>
        <w:adjustRightInd/>
        <w:snapToGrid/>
        <w:spacing w:after="0" w:line="440" w:lineRule="exact"/>
        <w:jc w:val="both"/>
        <w:rPr>
          <w:rFonts w:ascii="仿宋" w:eastAsia="仿宋" w:hAnsi="仿宋" w:cs="宋体"/>
          <w:sz w:val="24"/>
          <w:szCs w:val="24"/>
        </w:rPr>
      </w:pPr>
    </w:p>
    <w:p w:rsidR="00A80D1C" w:rsidRPr="004E32DE" w:rsidRDefault="00A80D1C" w:rsidP="00A8339B">
      <w:pPr>
        <w:shd w:val="clear" w:color="auto" w:fill="FFFFFF"/>
        <w:ind w:left="420" w:hanging="420"/>
        <w:rPr>
          <w:rFonts w:ascii="仿宋" w:eastAsia="仿宋" w:hAnsi="仿宋"/>
          <w:sz w:val="30"/>
          <w:szCs w:val="30"/>
        </w:rPr>
      </w:pPr>
      <w:r w:rsidRPr="004E32DE">
        <w:rPr>
          <w:rFonts w:ascii="仿宋" w:eastAsia="仿宋" w:hAnsi="仿宋"/>
          <w:sz w:val="30"/>
          <w:szCs w:val="30"/>
        </w:rPr>
        <w:t>1</w:t>
      </w:r>
      <w:r w:rsidRPr="004E32DE">
        <w:rPr>
          <w:rFonts w:ascii="仿宋" w:eastAsia="仿宋" w:hAnsi="仿宋" w:hint="eastAsia"/>
          <w:sz w:val="30"/>
          <w:szCs w:val="30"/>
        </w:rPr>
        <w:t>、</w:t>
      </w:r>
      <w:r w:rsidR="0091597E" w:rsidRPr="0091597E">
        <w:rPr>
          <w:rFonts w:ascii="仿宋" w:eastAsia="仿宋" w:hAnsi="仿宋" w:hint="eastAsia"/>
          <w:sz w:val="30"/>
          <w:szCs w:val="30"/>
        </w:rPr>
        <w:t>省外或海外</w:t>
      </w:r>
      <w:r w:rsidRPr="004E32DE">
        <w:rPr>
          <w:rFonts w:ascii="仿宋" w:eastAsia="仿宋" w:hAnsi="仿宋" w:hint="eastAsia"/>
          <w:sz w:val="30"/>
          <w:szCs w:val="30"/>
        </w:rPr>
        <w:t>博士研究生或以上学历学位。第一学历是全日制本科</w:t>
      </w:r>
      <w:r w:rsidR="0091597E">
        <w:rPr>
          <w:rFonts w:ascii="仿宋" w:eastAsia="仿宋" w:hAnsi="仿宋" w:hint="eastAsia"/>
          <w:sz w:val="30"/>
          <w:szCs w:val="30"/>
        </w:rPr>
        <w:t>并获学士学位</w:t>
      </w:r>
      <w:r w:rsidRPr="004E32DE">
        <w:rPr>
          <w:rFonts w:ascii="仿宋" w:eastAsia="仿宋" w:hAnsi="仿宋" w:hint="eastAsia"/>
          <w:sz w:val="30"/>
          <w:szCs w:val="30"/>
        </w:rPr>
        <w:t>，年龄在</w:t>
      </w:r>
      <w:r w:rsidRPr="004E32DE">
        <w:rPr>
          <w:rFonts w:ascii="仿宋" w:eastAsia="仿宋" w:hAnsi="仿宋"/>
          <w:sz w:val="30"/>
          <w:szCs w:val="30"/>
        </w:rPr>
        <w:t>40</w:t>
      </w:r>
      <w:r w:rsidRPr="004E32DE">
        <w:rPr>
          <w:rFonts w:ascii="仿宋" w:eastAsia="仿宋" w:hAnsi="仿宋" w:hint="eastAsia"/>
          <w:sz w:val="30"/>
          <w:szCs w:val="30"/>
        </w:rPr>
        <w:t>岁以下。</w:t>
      </w:r>
      <w:r w:rsidR="0091597E" w:rsidRPr="0091597E">
        <w:rPr>
          <w:rFonts w:ascii="仿宋" w:eastAsia="仿宋" w:hAnsi="仿宋" w:hint="eastAsia"/>
          <w:sz w:val="30"/>
          <w:szCs w:val="30"/>
        </w:rPr>
        <w:t>海外留学人员需学位认证及留学回国人员证明。</w:t>
      </w:r>
    </w:p>
    <w:p w:rsidR="00A80D1C" w:rsidRPr="004E32DE" w:rsidRDefault="0091597E" w:rsidP="00A8339B">
      <w:pPr>
        <w:shd w:val="clear" w:color="auto" w:fill="FFFFFF"/>
        <w:ind w:left="420" w:hanging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2</w:t>
      </w:r>
      <w:r w:rsidR="00A80D1C" w:rsidRPr="004E32DE">
        <w:rPr>
          <w:rFonts w:ascii="仿宋" w:eastAsia="仿宋" w:hAnsi="仿宋" w:hint="eastAsia"/>
          <w:sz w:val="30"/>
          <w:szCs w:val="30"/>
        </w:rPr>
        <w:t>、有较强的事业心、责任感、创新精神和良好的职业道德。</w:t>
      </w:r>
    </w:p>
    <w:p w:rsidR="00A80D1C" w:rsidRPr="004E32DE" w:rsidRDefault="0091597E" w:rsidP="00A8339B">
      <w:pPr>
        <w:shd w:val="clear" w:color="auto" w:fill="FFFFFF"/>
        <w:ind w:left="420" w:hanging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 w:rsidR="00A80D1C" w:rsidRPr="004E32DE">
        <w:rPr>
          <w:rFonts w:ascii="仿宋" w:eastAsia="仿宋" w:hAnsi="仿宋" w:hint="eastAsia"/>
          <w:sz w:val="30"/>
          <w:szCs w:val="30"/>
        </w:rPr>
        <w:t>、有较强的文字写作能力、英语能力，能熟练利用计算机和网络技术进行相关工作。</w:t>
      </w:r>
    </w:p>
    <w:p w:rsidR="00A80D1C" w:rsidRPr="004E32DE" w:rsidRDefault="0091597E" w:rsidP="00A8339B">
      <w:pPr>
        <w:shd w:val="clear" w:color="auto" w:fill="FFFFFF"/>
        <w:ind w:left="420" w:hanging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 w:rsidR="00A80D1C" w:rsidRPr="004E32DE">
        <w:rPr>
          <w:rFonts w:ascii="仿宋" w:eastAsia="仿宋" w:hAnsi="仿宋" w:hint="eastAsia"/>
          <w:sz w:val="30"/>
          <w:szCs w:val="30"/>
        </w:rPr>
        <w:t>．具备较强的学习能力和良好的信息整理、分析能力。</w:t>
      </w:r>
    </w:p>
    <w:p w:rsidR="00A80D1C" w:rsidRPr="004E32DE" w:rsidRDefault="0091597E" w:rsidP="00A8339B">
      <w:pPr>
        <w:shd w:val="clear" w:color="auto" w:fill="FFFFFF"/>
        <w:ind w:left="420" w:hanging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 w:rsidR="00A80D1C" w:rsidRPr="004E32DE">
        <w:rPr>
          <w:rFonts w:ascii="仿宋" w:eastAsia="仿宋" w:hAnsi="仿宋" w:hint="eastAsia"/>
          <w:sz w:val="30"/>
          <w:szCs w:val="30"/>
        </w:rPr>
        <w:t>．具备较好的团队合作意识。</w:t>
      </w:r>
    </w:p>
    <w:p w:rsidR="00A80D1C" w:rsidRPr="004E32DE" w:rsidRDefault="00A80D1C" w:rsidP="004E32DE">
      <w:pPr>
        <w:adjustRightInd/>
        <w:snapToGrid/>
        <w:spacing w:after="0" w:line="440" w:lineRule="exact"/>
        <w:rPr>
          <w:rFonts w:ascii="华文中宋" w:eastAsia="华文中宋" w:hAnsi="华文中宋" w:cs="宋体"/>
          <w:b/>
          <w:sz w:val="32"/>
          <w:szCs w:val="32"/>
        </w:rPr>
      </w:pPr>
      <w:r w:rsidRPr="004E32DE">
        <w:rPr>
          <w:rFonts w:ascii="华文中宋" w:eastAsia="华文中宋" w:hAnsi="华文中宋" w:cs="宋体" w:hint="eastAsia"/>
          <w:b/>
          <w:sz w:val="32"/>
          <w:szCs w:val="32"/>
        </w:rPr>
        <w:t>三、报名办法</w:t>
      </w:r>
    </w:p>
    <w:p w:rsidR="00A80D1C" w:rsidRPr="004E32DE" w:rsidRDefault="00A52FD3" w:rsidP="00A8339B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="00A80D1C" w:rsidRPr="004E32DE">
        <w:rPr>
          <w:rFonts w:ascii="仿宋" w:eastAsia="仿宋" w:hAnsi="仿宋"/>
          <w:sz w:val="30"/>
          <w:szCs w:val="30"/>
        </w:rPr>
        <w:t>1</w:t>
      </w:r>
      <w:r w:rsidR="00A80D1C" w:rsidRPr="004E32DE">
        <w:rPr>
          <w:rFonts w:ascii="仿宋" w:eastAsia="仿宋" w:hAnsi="仿宋" w:hint="eastAsia"/>
          <w:sz w:val="30"/>
          <w:szCs w:val="30"/>
        </w:rPr>
        <w:t>、报名时间：</w:t>
      </w:r>
      <w:r w:rsidR="00A80D1C" w:rsidRPr="004E32DE">
        <w:rPr>
          <w:rFonts w:ascii="仿宋" w:eastAsia="仿宋" w:hAnsi="仿宋"/>
          <w:sz w:val="30"/>
          <w:szCs w:val="30"/>
        </w:rPr>
        <w:t>2017</w:t>
      </w:r>
      <w:r w:rsidR="00A80D1C" w:rsidRPr="004E32DE">
        <w:rPr>
          <w:rFonts w:ascii="仿宋" w:eastAsia="仿宋" w:hAnsi="仿宋" w:hint="eastAsia"/>
          <w:sz w:val="30"/>
          <w:szCs w:val="30"/>
        </w:rPr>
        <w:t>年</w:t>
      </w:r>
      <w:r w:rsidR="00A80D1C" w:rsidRPr="004E32DE">
        <w:rPr>
          <w:rFonts w:ascii="仿宋" w:eastAsia="仿宋" w:hAnsi="仿宋"/>
          <w:sz w:val="30"/>
          <w:szCs w:val="30"/>
        </w:rPr>
        <w:t xml:space="preserve"> </w:t>
      </w:r>
      <w:r w:rsidR="004E32DE">
        <w:rPr>
          <w:rFonts w:ascii="仿宋" w:eastAsia="仿宋" w:hAnsi="仿宋" w:hint="eastAsia"/>
          <w:sz w:val="30"/>
          <w:szCs w:val="30"/>
        </w:rPr>
        <w:t>2</w:t>
      </w:r>
      <w:r w:rsidR="00A80D1C" w:rsidRPr="004E32DE">
        <w:rPr>
          <w:rFonts w:ascii="仿宋" w:eastAsia="仿宋" w:hAnsi="仿宋" w:hint="eastAsia"/>
          <w:sz w:val="30"/>
          <w:szCs w:val="30"/>
        </w:rPr>
        <w:t>月</w:t>
      </w:r>
      <w:r w:rsidR="004E32DE">
        <w:rPr>
          <w:rFonts w:ascii="仿宋" w:eastAsia="仿宋" w:hAnsi="仿宋" w:hint="eastAsia"/>
          <w:sz w:val="30"/>
          <w:szCs w:val="30"/>
        </w:rPr>
        <w:t>7</w:t>
      </w:r>
      <w:r w:rsidR="00A80D1C" w:rsidRPr="004E32DE">
        <w:rPr>
          <w:rFonts w:ascii="仿宋" w:eastAsia="仿宋" w:hAnsi="仿宋" w:hint="eastAsia"/>
          <w:sz w:val="30"/>
          <w:szCs w:val="30"/>
        </w:rPr>
        <w:t>日至</w:t>
      </w:r>
      <w:r w:rsidR="004E32DE">
        <w:rPr>
          <w:rFonts w:ascii="仿宋" w:eastAsia="仿宋" w:hAnsi="仿宋" w:hint="eastAsia"/>
          <w:sz w:val="30"/>
          <w:szCs w:val="30"/>
        </w:rPr>
        <w:t>12</w:t>
      </w:r>
      <w:r w:rsidR="00A80D1C" w:rsidRPr="004E32DE">
        <w:rPr>
          <w:rFonts w:ascii="仿宋" w:eastAsia="仿宋" w:hAnsi="仿宋"/>
          <w:sz w:val="30"/>
          <w:szCs w:val="30"/>
        </w:rPr>
        <w:t xml:space="preserve"> </w:t>
      </w:r>
      <w:r w:rsidR="00A80D1C" w:rsidRPr="004E32DE">
        <w:rPr>
          <w:rFonts w:ascii="仿宋" w:eastAsia="仿宋" w:hAnsi="仿宋" w:hint="eastAsia"/>
          <w:sz w:val="30"/>
          <w:szCs w:val="30"/>
        </w:rPr>
        <w:t>月</w:t>
      </w:r>
      <w:r w:rsidR="004E32DE">
        <w:rPr>
          <w:rFonts w:ascii="仿宋" w:eastAsia="仿宋" w:hAnsi="仿宋" w:hint="eastAsia"/>
          <w:sz w:val="30"/>
          <w:szCs w:val="30"/>
        </w:rPr>
        <w:t>15</w:t>
      </w:r>
      <w:r w:rsidR="00A80D1C" w:rsidRPr="004E32DE">
        <w:rPr>
          <w:rFonts w:ascii="仿宋" w:eastAsia="仿宋" w:hAnsi="仿宋" w:hint="eastAsia"/>
          <w:sz w:val="30"/>
          <w:szCs w:val="30"/>
        </w:rPr>
        <w:t>日。</w:t>
      </w:r>
    </w:p>
    <w:p w:rsidR="00A80D1C" w:rsidRPr="004E32DE" w:rsidRDefault="00A52FD3" w:rsidP="00A8339B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="00A80D1C" w:rsidRPr="004E32DE">
        <w:rPr>
          <w:rFonts w:ascii="仿宋" w:eastAsia="仿宋" w:hAnsi="仿宋"/>
          <w:sz w:val="30"/>
          <w:szCs w:val="30"/>
        </w:rPr>
        <w:t>2</w:t>
      </w:r>
      <w:r w:rsidR="00A80D1C" w:rsidRPr="004E32DE">
        <w:rPr>
          <w:rFonts w:ascii="仿宋" w:eastAsia="仿宋" w:hAnsi="仿宋" w:hint="eastAsia"/>
          <w:sz w:val="30"/>
          <w:szCs w:val="30"/>
        </w:rPr>
        <w:t>、报名地点和方式：江西省科学院科技战略研究所。地址及邮编：江西省南昌市昌东大道</w:t>
      </w:r>
      <w:r w:rsidR="00A80D1C" w:rsidRPr="004E32DE">
        <w:rPr>
          <w:rFonts w:ascii="仿宋" w:eastAsia="仿宋" w:hAnsi="仿宋"/>
          <w:sz w:val="30"/>
          <w:szCs w:val="30"/>
        </w:rPr>
        <w:t>7777</w:t>
      </w:r>
      <w:r w:rsidR="00A80D1C" w:rsidRPr="004E32DE">
        <w:rPr>
          <w:rFonts w:ascii="仿宋" w:eastAsia="仿宋" w:hAnsi="仿宋" w:hint="eastAsia"/>
          <w:sz w:val="30"/>
          <w:szCs w:val="30"/>
        </w:rPr>
        <w:t>号</w:t>
      </w:r>
      <w:r w:rsidR="00A80D1C" w:rsidRPr="004E32DE">
        <w:rPr>
          <w:rFonts w:ascii="仿宋" w:eastAsia="仿宋" w:hAnsi="仿宋"/>
          <w:sz w:val="30"/>
          <w:szCs w:val="30"/>
        </w:rPr>
        <w:t>(330096)</w:t>
      </w:r>
    </w:p>
    <w:p w:rsidR="00A80D1C" w:rsidRPr="004E32DE" w:rsidRDefault="00A80D1C" w:rsidP="00A8339B">
      <w:pPr>
        <w:rPr>
          <w:rFonts w:ascii="仿宋" w:eastAsia="仿宋" w:hAnsi="仿宋"/>
          <w:sz w:val="30"/>
          <w:szCs w:val="30"/>
        </w:rPr>
      </w:pPr>
      <w:r w:rsidRPr="004E32DE">
        <w:rPr>
          <w:rFonts w:ascii="仿宋" w:eastAsia="仿宋" w:hAnsi="仿宋" w:hint="eastAsia"/>
          <w:sz w:val="30"/>
          <w:szCs w:val="30"/>
        </w:rPr>
        <w:t>也可将个人材料电子版发至邮箱</w:t>
      </w:r>
      <w:r w:rsidRPr="004E32DE">
        <w:rPr>
          <w:rFonts w:ascii="仿宋" w:eastAsia="仿宋" w:hAnsi="仿宋"/>
          <w:sz w:val="30"/>
          <w:szCs w:val="30"/>
        </w:rPr>
        <w:t>:</w:t>
      </w:r>
      <w:r w:rsidRPr="00A8339B">
        <w:rPr>
          <w:rFonts w:ascii="仿宋" w:eastAsia="仿宋" w:hAnsi="仿宋"/>
          <w:sz w:val="30"/>
          <w:szCs w:val="30"/>
        </w:rPr>
        <w:t xml:space="preserve"> </w:t>
      </w:r>
      <w:r w:rsidR="004E32DE">
        <w:rPr>
          <w:rFonts w:ascii="仿宋" w:eastAsia="仿宋" w:hAnsi="仿宋" w:hint="eastAsia"/>
          <w:sz w:val="30"/>
          <w:szCs w:val="30"/>
        </w:rPr>
        <w:t>727669992</w:t>
      </w:r>
      <w:r w:rsidRPr="00A8339B">
        <w:rPr>
          <w:rFonts w:ascii="仿宋" w:eastAsia="仿宋" w:hAnsi="仿宋"/>
          <w:sz w:val="30"/>
          <w:szCs w:val="30"/>
        </w:rPr>
        <w:t>@qq.com</w:t>
      </w:r>
      <w:r w:rsidRPr="00A8339B">
        <w:rPr>
          <w:rFonts w:ascii="仿宋" w:eastAsia="仿宋" w:hAnsi="仿宋" w:hint="eastAsia"/>
          <w:sz w:val="30"/>
          <w:szCs w:val="30"/>
        </w:rPr>
        <w:t>，</w:t>
      </w:r>
      <w:r w:rsidRPr="004E32DE">
        <w:rPr>
          <w:rFonts w:ascii="仿宋" w:eastAsia="仿宋" w:hAnsi="仿宋" w:hint="eastAsia"/>
          <w:sz w:val="30"/>
          <w:szCs w:val="30"/>
        </w:rPr>
        <w:t>（邮件标题以“应聘</w:t>
      </w:r>
      <w:r w:rsidRPr="004E32DE">
        <w:rPr>
          <w:rFonts w:ascii="仿宋" w:eastAsia="仿宋" w:hAnsi="仿宋"/>
          <w:sz w:val="30"/>
          <w:szCs w:val="30"/>
        </w:rPr>
        <w:t>+</w:t>
      </w:r>
      <w:r w:rsidRPr="004E32DE">
        <w:rPr>
          <w:rFonts w:ascii="仿宋" w:eastAsia="仿宋" w:hAnsi="仿宋" w:hint="eastAsia"/>
          <w:sz w:val="30"/>
          <w:szCs w:val="30"/>
        </w:rPr>
        <w:t>毕业学校</w:t>
      </w:r>
      <w:r w:rsidRPr="004E32DE">
        <w:rPr>
          <w:rFonts w:ascii="仿宋" w:eastAsia="仿宋" w:hAnsi="仿宋"/>
          <w:sz w:val="30"/>
          <w:szCs w:val="30"/>
        </w:rPr>
        <w:t>+</w:t>
      </w:r>
      <w:r w:rsidRPr="004E32DE">
        <w:rPr>
          <w:rFonts w:ascii="仿宋" w:eastAsia="仿宋" w:hAnsi="仿宋" w:hint="eastAsia"/>
          <w:sz w:val="30"/>
          <w:szCs w:val="30"/>
        </w:rPr>
        <w:t>姓名”命名）。或拨打联系电话：</w:t>
      </w:r>
      <w:r w:rsidRPr="00A8339B">
        <w:rPr>
          <w:rFonts w:ascii="仿宋" w:eastAsia="仿宋" w:hAnsi="仿宋"/>
          <w:sz w:val="30"/>
          <w:szCs w:val="30"/>
        </w:rPr>
        <w:t xml:space="preserve"> 0791-8817</w:t>
      </w:r>
      <w:r>
        <w:rPr>
          <w:rFonts w:ascii="仿宋" w:eastAsia="仿宋" w:hAnsi="仿宋"/>
          <w:sz w:val="30"/>
          <w:szCs w:val="30"/>
        </w:rPr>
        <w:t>7874</w:t>
      </w:r>
      <w:r w:rsidRPr="00A8339B">
        <w:rPr>
          <w:rFonts w:ascii="仿宋" w:eastAsia="仿宋" w:hAnsi="仿宋" w:hint="eastAsia"/>
          <w:sz w:val="30"/>
          <w:szCs w:val="30"/>
        </w:rPr>
        <w:t>。</w:t>
      </w:r>
      <w:r w:rsidRPr="004E32DE">
        <w:rPr>
          <w:rFonts w:ascii="仿宋" w:eastAsia="仿宋" w:hAnsi="仿宋" w:hint="eastAsia"/>
          <w:sz w:val="30"/>
          <w:szCs w:val="30"/>
        </w:rPr>
        <w:t>联系人：</w:t>
      </w:r>
      <w:r>
        <w:rPr>
          <w:rFonts w:ascii="仿宋" w:eastAsia="仿宋" w:hAnsi="仿宋" w:hint="eastAsia"/>
          <w:sz w:val="30"/>
          <w:szCs w:val="30"/>
        </w:rPr>
        <w:t>徐</w:t>
      </w:r>
      <w:r w:rsidRPr="00A8339B">
        <w:rPr>
          <w:rFonts w:ascii="仿宋" w:eastAsia="仿宋" w:hAnsi="仿宋" w:hint="eastAsia"/>
          <w:sz w:val="30"/>
          <w:szCs w:val="30"/>
        </w:rPr>
        <w:t>老师</w:t>
      </w:r>
      <w:r w:rsidRPr="00A8339B">
        <w:rPr>
          <w:rFonts w:ascii="仿宋" w:eastAsia="仿宋" w:hAnsi="仿宋"/>
          <w:sz w:val="30"/>
          <w:szCs w:val="30"/>
        </w:rPr>
        <w:t>189</w:t>
      </w:r>
      <w:r>
        <w:rPr>
          <w:rFonts w:ascii="仿宋" w:eastAsia="仿宋" w:hAnsi="仿宋"/>
          <w:sz w:val="30"/>
          <w:szCs w:val="30"/>
        </w:rPr>
        <w:t>07087293</w:t>
      </w:r>
      <w:r w:rsidR="0091597E">
        <w:rPr>
          <w:rFonts w:ascii="仿宋" w:eastAsia="仿宋" w:hAnsi="仿宋" w:hint="eastAsia"/>
          <w:sz w:val="30"/>
          <w:szCs w:val="30"/>
        </w:rPr>
        <w:t>；</w:t>
      </w:r>
      <w:r w:rsidR="0091597E" w:rsidRPr="004E32DE">
        <w:rPr>
          <w:rFonts w:ascii="仿宋" w:eastAsia="仿宋" w:hAnsi="仿宋" w:hint="eastAsia"/>
          <w:sz w:val="30"/>
          <w:szCs w:val="30"/>
        </w:rPr>
        <w:t>唐老师</w:t>
      </w:r>
      <w:r w:rsidR="0091597E">
        <w:rPr>
          <w:rFonts w:ascii="仿宋" w:eastAsia="仿宋" w:hAnsi="仿宋"/>
          <w:sz w:val="30"/>
          <w:szCs w:val="30"/>
        </w:rPr>
        <w:t>13970945200</w:t>
      </w:r>
      <w:r w:rsidR="0091597E">
        <w:rPr>
          <w:rFonts w:ascii="仿宋" w:eastAsia="仿宋" w:hAnsi="仿宋" w:hint="eastAsia"/>
          <w:sz w:val="30"/>
          <w:szCs w:val="30"/>
        </w:rPr>
        <w:t>。</w:t>
      </w:r>
    </w:p>
    <w:p w:rsidR="0091597E" w:rsidRPr="0091597E" w:rsidRDefault="00A52FD3" w:rsidP="0091597E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="00A80D1C" w:rsidRPr="004E32DE">
        <w:rPr>
          <w:rFonts w:ascii="仿宋" w:eastAsia="仿宋" w:hAnsi="仿宋"/>
          <w:sz w:val="30"/>
          <w:szCs w:val="30"/>
        </w:rPr>
        <w:t>3</w:t>
      </w:r>
      <w:r w:rsidR="00A80D1C" w:rsidRPr="004E32DE">
        <w:rPr>
          <w:rFonts w:ascii="仿宋" w:eastAsia="仿宋" w:hAnsi="仿宋" w:hint="eastAsia"/>
          <w:sz w:val="30"/>
          <w:szCs w:val="30"/>
        </w:rPr>
        <w:t>、报名</w:t>
      </w:r>
      <w:r w:rsidR="0091597E">
        <w:rPr>
          <w:rFonts w:ascii="仿宋" w:eastAsia="仿宋" w:hAnsi="仿宋" w:hint="eastAsia"/>
          <w:sz w:val="30"/>
          <w:szCs w:val="30"/>
        </w:rPr>
        <w:t>所需</w:t>
      </w:r>
      <w:r w:rsidR="00A80D1C" w:rsidRPr="004E32DE">
        <w:rPr>
          <w:rFonts w:ascii="仿宋" w:eastAsia="仿宋" w:hAnsi="仿宋" w:hint="eastAsia"/>
          <w:sz w:val="30"/>
          <w:szCs w:val="30"/>
        </w:rPr>
        <w:t>材料：</w:t>
      </w:r>
      <w:r w:rsidR="0091597E" w:rsidRPr="0091597E">
        <w:rPr>
          <w:rFonts w:ascii="仿宋" w:eastAsia="仿宋" w:hAnsi="仿宋" w:hint="eastAsia"/>
          <w:sz w:val="30"/>
          <w:szCs w:val="30"/>
        </w:rPr>
        <w:t>个人简历，业绩介绍、江西省科学院应聘人员登记表(附件)、身份证(复印件)、毕业证(复印件)、学位证(复印件)。应届毕业生在未取得毕业证、学位证时可提供学校开具的学籍证明或相关证明材料。</w:t>
      </w:r>
    </w:p>
    <w:p w:rsidR="00A52FD3" w:rsidRDefault="00A80D1C" w:rsidP="00A52FD3">
      <w:pPr>
        <w:adjustRightInd/>
        <w:snapToGrid/>
        <w:spacing w:after="0" w:line="440" w:lineRule="exact"/>
        <w:rPr>
          <w:rFonts w:ascii="华文中宋" w:eastAsia="华文中宋" w:hAnsi="华文中宋" w:cs="宋体" w:hint="eastAsia"/>
          <w:b/>
          <w:sz w:val="32"/>
          <w:szCs w:val="32"/>
        </w:rPr>
      </w:pPr>
      <w:r w:rsidRPr="004E32DE">
        <w:rPr>
          <w:rFonts w:ascii="华文中宋" w:eastAsia="华文中宋" w:hAnsi="华文中宋" w:cs="宋体" w:hint="eastAsia"/>
          <w:b/>
          <w:sz w:val="32"/>
          <w:szCs w:val="32"/>
        </w:rPr>
        <w:t>四、考核方法</w:t>
      </w:r>
    </w:p>
    <w:p w:rsidR="00A52FD3" w:rsidRDefault="00A52FD3" w:rsidP="00A52FD3">
      <w:pPr>
        <w:adjustRightInd/>
        <w:snapToGrid/>
        <w:spacing w:after="0" w:line="440" w:lineRule="exact"/>
        <w:rPr>
          <w:rFonts w:ascii="华文中宋" w:eastAsia="华文中宋" w:hAnsi="华文中宋" w:cs="宋体" w:hint="eastAsia"/>
          <w:b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="00A80D1C" w:rsidRPr="004E32DE">
        <w:rPr>
          <w:rFonts w:ascii="仿宋" w:eastAsia="仿宋" w:hAnsi="仿宋"/>
          <w:sz w:val="30"/>
          <w:szCs w:val="30"/>
        </w:rPr>
        <w:t>1</w:t>
      </w:r>
      <w:r w:rsidR="00A80D1C" w:rsidRPr="004E32DE">
        <w:rPr>
          <w:rFonts w:ascii="仿宋" w:eastAsia="仿宋" w:hAnsi="仿宋" w:hint="eastAsia"/>
          <w:sz w:val="30"/>
          <w:szCs w:val="30"/>
        </w:rPr>
        <w:t>、考核方式：</w:t>
      </w:r>
      <w:r w:rsidR="00BA638A" w:rsidRPr="00A52FD3">
        <w:rPr>
          <w:rFonts w:ascii="仿宋" w:eastAsia="仿宋" w:hAnsi="仿宋" w:hint="eastAsia"/>
          <w:sz w:val="30"/>
          <w:szCs w:val="30"/>
        </w:rPr>
        <w:t>采取直接面试考核择优录取的方式进行招聘。笔试主要考察文字写作能力，面试主要考察相关专业知识、个人工作业绩、语言表达能力、组织协调能力，重点听取博士论文介绍，并对应聘者的资格条件进行复查。体检须在指定的医院进行，体检标准参照《公务员录用体检通用标准(试行)》执行。</w:t>
      </w:r>
      <w:r w:rsidR="00A80D1C" w:rsidRPr="004E32DE">
        <w:rPr>
          <w:rFonts w:ascii="仿宋" w:eastAsia="仿宋" w:hAnsi="仿宋" w:hint="eastAsia"/>
          <w:sz w:val="30"/>
          <w:szCs w:val="30"/>
        </w:rPr>
        <w:t>采取</w:t>
      </w:r>
      <w:r w:rsidR="00F16180">
        <w:rPr>
          <w:rFonts w:ascii="仿宋" w:eastAsia="仿宋" w:hAnsi="仿宋" w:hint="eastAsia"/>
          <w:sz w:val="30"/>
          <w:szCs w:val="30"/>
        </w:rPr>
        <w:t>笔试加</w:t>
      </w:r>
      <w:r w:rsidR="00A80D1C" w:rsidRPr="004E32DE">
        <w:rPr>
          <w:rFonts w:ascii="仿宋" w:eastAsia="仿宋" w:hAnsi="仿宋" w:hint="eastAsia"/>
          <w:sz w:val="30"/>
          <w:szCs w:val="30"/>
        </w:rPr>
        <w:t>面试考核择优录取的方式进行招聘。</w:t>
      </w:r>
    </w:p>
    <w:p w:rsidR="00A80D1C" w:rsidRPr="00A52FD3" w:rsidRDefault="00A52FD3" w:rsidP="00A52FD3">
      <w:pPr>
        <w:adjustRightInd/>
        <w:snapToGrid/>
        <w:spacing w:after="0" w:line="440" w:lineRule="exact"/>
        <w:rPr>
          <w:rFonts w:ascii="华文中宋" w:eastAsia="华文中宋" w:hAnsi="华文中宋" w:cs="宋体"/>
          <w:b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="00A80D1C" w:rsidRPr="004E32DE">
        <w:rPr>
          <w:rFonts w:ascii="仿宋" w:eastAsia="仿宋" w:hAnsi="仿宋"/>
          <w:sz w:val="30"/>
          <w:szCs w:val="30"/>
        </w:rPr>
        <w:t>2</w:t>
      </w:r>
      <w:r w:rsidR="00A80D1C" w:rsidRPr="004E32DE">
        <w:rPr>
          <w:rFonts w:ascii="仿宋" w:eastAsia="仿宋" w:hAnsi="仿宋" w:hint="eastAsia"/>
          <w:sz w:val="30"/>
          <w:szCs w:val="30"/>
        </w:rPr>
        <w:t>、面试时间、地点：另行通知。</w:t>
      </w:r>
    </w:p>
    <w:p w:rsidR="00A80D1C" w:rsidRPr="004E32DE" w:rsidRDefault="00A80D1C" w:rsidP="004E32DE">
      <w:pPr>
        <w:adjustRightInd/>
        <w:snapToGrid/>
        <w:spacing w:after="0" w:line="440" w:lineRule="exact"/>
        <w:rPr>
          <w:rFonts w:ascii="华文中宋" w:eastAsia="华文中宋" w:hAnsi="华文中宋" w:cs="宋体"/>
          <w:b/>
          <w:sz w:val="32"/>
          <w:szCs w:val="32"/>
        </w:rPr>
      </w:pPr>
      <w:r w:rsidRPr="004E32DE">
        <w:rPr>
          <w:rFonts w:ascii="华文中宋" w:eastAsia="华文中宋" w:hAnsi="华文中宋" w:cs="宋体" w:hint="eastAsia"/>
          <w:b/>
          <w:sz w:val="32"/>
          <w:szCs w:val="32"/>
        </w:rPr>
        <w:t>五、体检</w:t>
      </w:r>
    </w:p>
    <w:p w:rsidR="00A80D1C" w:rsidRPr="004E32DE" w:rsidRDefault="00A80D1C" w:rsidP="00C9383F">
      <w:pPr>
        <w:spacing w:line="480" w:lineRule="exact"/>
        <w:ind w:firstLine="420"/>
        <w:rPr>
          <w:rFonts w:ascii="仿宋" w:eastAsia="仿宋" w:hAnsi="仿宋"/>
          <w:sz w:val="30"/>
          <w:szCs w:val="30"/>
        </w:rPr>
      </w:pPr>
      <w:r w:rsidRPr="004E32DE">
        <w:rPr>
          <w:rFonts w:ascii="仿宋" w:eastAsia="仿宋" w:hAnsi="仿宋"/>
          <w:sz w:val="30"/>
          <w:szCs w:val="30"/>
        </w:rPr>
        <w:t>1</w:t>
      </w:r>
      <w:r w:rsidRPr="004E32DE">
        <w:rPr>
          <w:rFonts w:ascii="仿宋" w:eastAsia="仿宋" w:hAnsi="仿宋" w:hint="eastAsia"/>
          <w:sz w:val="30"/>
          <w:szCs w:val="30"/>
        </w:rPr>
        <w:t>、根据</w:t>
      </w:r>
      <w:r w:rsidR="00BA638A">
        <w:rPr>
          <w:rFonts w:ascii="仿宋" w:eastAsia="仿宋" w:hAnsi="仿宋" w:hint="eastAsia"/>
          <w:sz w:val="30"/>
          <w:szCs w:val="30"/>
        </w:rPr>
        <w:t>笔试加</w:t>
      </w:r>
      <w:r w:rsidRPr="004E32DE">
        <w:rPr>
          <w:rFonts w:ascii="仿宋" w:eastAsia="仿宋" w:hAnsi="仿宋" w:hint="eastAsia"/>
          <w:sz w:val="30"/>
          <w:szCs w:val="30"/>
        </w:rPr>
        <w:t>面试成绩，从高分到低分，按岗位招聘人数</w:t>
      </w:r>
      <w:r w:rsidRPr="004E32DE">
        <w:rPr>
          <w:rFonts w:ascii="仿宋" w:eastAsia="仿宋" w:hAnsi="仿宋"/>
          <w:sz w:val="30"/>
          <w:szCs w:val="30"/>
        </w:rPr>
        <w:t>1</w:t>
      </w:r>
      <w:r w:rsidRPr="004E32DE">
        <w:rPr>
          <w:rFonts w:ascii="仿宋" w:eastAsia="仿宋" w:hAnsi="仿宋" w:hint="eastAsia"/>
          <w:sz w:val="30"/>
          <w:szCs w:val="30"/>
        </w:rPr>
        <w:t>：</w:t>
      </w:r>
      <w:r w:rsidRPr="004E32DE">
        <w:rPr>
          <w:rFonts w:ascii="仿宋" w:eastAsia="仿宋" w:hAnsi="仿宋"/>
          <w:sz w:val="30"/>
          <w:szCs w:val="30"/>
        </w:rPr>
        <w:t>1</w:t>
      </w:r>
      <w:r w:rsidRPr="004E32DE">
        <w:rPr>
          <w:rFonts w:ascii="仿宋" w:eastAsia="仿宋" w:hAnsi="仿宋" w:hint="eastAsia"/>
          <w:sz w:val="30"/>
          <w:szCs w:val="30"/>
        </w:rPr>
        <w:t>的比例择优确定</w:t>
      </w:r>
      <w:r w:rsidR="00BA638A">
        <w:rPr>
          <w:rFonts w:ascii="仿宋" w:eastAsia="仿宋" w:hAnsi="仿宋" w:hint="eastAsia"/>
          <w:sz w:val="30"/>
          <w:szCs w:val="30"/>
        </w:rPr>
        <w:t>考察、体检</w:t>
      </w:r>
      <w:r w:rsidRPr="004E32DE">
        <w:rPr>
          <w:rFonts w:ascii="仿宋" w:eastAsia="仿宋" w:hAnsi="仿宋" w:hint="eastAsia"/>
          <w:sz w:val="30"/>
          <w:szCs w:val="30"/>
        </w:rPr>
        <w:t>人</w:t>
      </w:r>
      <w:r w:rsidR="00BA638A">
        <w:rPr>
          <w:rFonts w:ascii="仿宋" w:eastAsia="仿宋" w:hAnsi="仿宋" w:hint="eastAsia"/>
          <w:sz w:val="30"/>
          <w:szCs w:val="30"/>
        </w:rPr>
        <w:t>选</w:t>
      </w:r>
      <w:r w:rsidRPr="004E32DE">
        <w:rPr>
          <w:rFonts w:ascii="仿宋" w:eastAsia="仿宋" w:hAnsi="仿宋" w:hint="eastAsia"/>
          <w:sz w:val="30"/>
          <w:szCs w:val="30"/>
        </w:rPr>
        <w:t>。</w:t>
      </w:r>
    </w:p>
    <w:p w:rsidR="00A80D1C" w:rsidRPr="004E32DE" w:rsidRDefault="00A80D1C" w:rsidP="00C9383F">
      <w:pPr>
        <w:spacing w:line="480" w:lineRule="exact"/>
        <w:ind w:firstLine="420"/>
        <w:rPr>
          <w:rFonts w:ascii="仿宋" w:eastAsia="仿宋" w:hAnsi="仿宋"/>
          <w:sz w:val="30"/>
          <w:szCs w:val="30"/>
        </w:rPr>
      </w:pPr>
      <w:r w:rsidRPr="004E32DE">
        <w:rPr>
          <w:rFonts w:ascii="仿宋" w:eastAsia="仿宋" w:hAnsi="仿宋"/>
          <w:sz w:val="30"/>
          <w:szCs w:val="30"/>
        </w:rPr>
        <w:lastRenderedPageBreak/>
        <w:t>2</w:t>
      </w:r>
      <w:r w:rsidRPr="004E32DE">
        <w:rPr>
          <w:rFonts w:ascii="仿宋" w:eastAsia="仿宋" w:hAnsi="仿宋" w:hint="eastAsia"/>
          <w:sz w:val="30"/>
          <w:szCs w:val="30"/>
        </w:rPr>
        <w:t>、</w:t>
      </w:r>
      <w:r w:rsidR="00BA638A" w:rsidRPr="00A52FD3">
        <w:rPr>
          <w:rFonts w:ascii="仿宋" w:eastAsia="仿宋" w:hAnsi="仿宋" w:hint="eastAsia"/>
          <w:sz w:val="30"/>
          <w:szCs w:val="30"/>
        </w:rPr>
        <w:t>体检须在指定的医院进行</w:t>
      </w:r>
      <w:r w:rsidRPr="004E32DE">
        <w:rPr>
          <w:rFonts w:ascii="仿宋" w:eastAsia="仿宋" w:hAnsi="仿宋" w:hint="eastAsia"/>
          <w:sz w:val="30"/>
          <w:szCs w:val="30"/>
        </w:rPr>
        <w:t>，检查标准参照国家《</w:t>
      </w:r>
      <w:hyperlink r:id="rId6" w:history="1">
        <w:r w:rsidRPr="004E32DE">
          <w:rPr>
            <w:rFonts w:ascii="仿宋" w:eastAsia="仿宋" w:hAnsi="仿宋" w:hint="eastAsia"/>
            <w:sz w:val="30"/>
            <w:szCs w:val="30"/>
          </w:rPr>
          <w:t>公务员录用体检</w:t>
        </w:r>
        <w:r w:rsidR="00BA638A">
          <w:rPr>
            <w:rFonts w:ascii="仿宋" w:eastAsia="仿宋" w:hAnsi="仿宋" w:hint="eastAsia"/>
            <w:sz w:val="30"/>
            <w:szCs w:val="30"/>
          </w:rPr>
          <w:t>通用</w:t>
        </w:r>
        <w:r w:rsidRPr="004E32DE">
          <w:rPr>
            <w:rFonts w:ascii="仿宋" w:eastAsia="仿宋" w:hAnsi="仿宋" w:hint="eastAsia"/>
            <w:sz w:val="30"/>
            <w:szCs w:val="30"/>
          </w:rPr>
          <w:t>标准（试行）</w:t>
        </w:r>
      </w:hyperlink>
      <w:r w:rsidRPr="004E32DE">
        <w:rPr>
          <w:rFonts w:ascii="仿宋" w:eastAsia="仿宋" w:hAnsi="仿宋" w:hint="eastAsia"/>
          <w:sz w:val="30"/>
          <w:szCs w:val="30"/>
        </w:rPr>
        <w:t>》执行。</w:t>
      </w:r>
    </w:p>
    <w:p w:rsidR="00A80D1C" w:rsidRPr="004E32DE" w:rsidRDefault="00A80D1C" w:rsidP="004E32DE">
      <w:pPr>
        <w:adjustRightInd/>
        <w:snapToGrid/>
        <w:spacing w:after="0" w:line="440" w:lineRule="exact"/>
        <w:rPr>
          <w:rFonts w:ascii="华文中宋" w:eastAsia="华文中宋" w:hAnsi="华文中宋" w:cs="宋体"/>
          <w:b/>
          <w:sz w:val="32"/>
          <w:szCs w:val="32"/>
        </w:rPr>
      </w:pPr>
      <w:r w:rsidRPr="004E32DE">
        <w:rPr>
          <w:rFonts w:ascii="华文中宋" w:eastAsia="华文中宋" w:hAnsi="华文中宋" w:cs="宋体" w:hint="eastAsia"/>
          <w:b/>
          <w:sz w:val="32"/>
          <w:szCs w:val="32"/>
        </w:rPr>
        <w:t>六、</w:t>
      </w:r>
      <w:r w:rsidR="00A52FD3">
        <w:rPr>
          <w:rFonts w:ascii="华文中宋" w:eastAsia="华文中宋" w:hAnsi="华文中宋" w:cs="宋体" w:hint="eastAsia"/>
          <w:b/>
          <w:sz w:val="32"/>
          <w:szCs w:val="32"/>
        </w:rPr>
        <w:t>聘</w:t>
      </w:r>
      <w:r w:rsidRPr="004E32DE">
        <w:rPr>
          <w:rFonts w:ascii="华文中宋" w:eastAsia="华文中宋" w:hAnsi="华文中宋" w:cs="宋体" w:hint="eastAsia"/>
          <w:b/>
          <w:sz w:val="32"/>
          <w:szCs w:val="32"/>
        </w:rPr>
        <w:t>用、待遇</w:t>
      </w:r>
    </w:p>
    <w:p w:rsidR="00A80D1C" w:rsidRDefault="00A80D1C" w:rsidP="00C9383F">
      <w:pPr>
        <w:spacing w:line="480" w:lineRule="exact"/>
        <w:ind w:firstLine="570"/>
        <w:rPr>
          <w:rFonts w:ascii="仿宋" w:eastAsia="仿宋" w:hAnsi="仿宋" w:hint="eastAsia"/>
          <w:sz w:val="30"/>
          <w:szCs w:val="30"/>
        </w:rPr>
      </w:pPr>
      <w:r w:rsidRPr="004E32DE">
        <w:rPr>
          <w:rFonts w:ascii="仿宋" w:eastAsia="仿宋" w:hAnsi="仿宋" w:hint="eastAsia"/>
          <w:sz w:val="30"/>
          <w:szCs w:val="30"/>
        </w:rPr>
        <w:t>经考核、体检和考察合格，公示无异议后，办理</w:t>
      </w:r>
      <w:r w:rsidR="00F16180">
        <w:rPr>
          <w:rFonts w:ascii="仿宋" w:eastAsia="仿宋" w:hAnsi="仿宋" w:hint="eastAsia"/>
          <w:sz w:val="30"/>
          <w:szCs w:val="30"/>
        </w:rPr>
        <w:t>事业单位入编等</w:t>
      </w:r>
      <w:r w:rsidRPr="004E32DE">
        <w:rPr>
          <w:rFonts w:ascii="仿宋" w:eastAsia="仿宋" w:hAnsi="仿宋" w:hint="eastAsia"/>
          <w:sz w:val="30"/>
          <w:szCs w:val="30"/>
        </w:rPr>
        <w:t>相关</w:t>
      </w:r>
      <w:r w:rsidR="00A52FD3">
        <w:rPr>
          <w:rFonts w:ascii="仿宋" w:eastAsia="仿宋" w:hAnsi="仿宋" w:hint="eastAsia"/>
          <w:sz w:val="30"/>
          <w:szCs w:val="30"/>
        </w:rPr>
        <w:t>聘</w:t>
      </w:r>
      <w:r w:rsidRPr="004E32DE">
        <w:rPr>
          <w:rFonts w:ascii="仿宋" w:eastAsia="仿宋" w:hAnsi="仿宋" w:hint="eastAsia"/>
          <w:sz w:val="30"/>
          <w:szCs w:val="30"/>
        </w:rPr>
        <w:t>用手续</w:t>
      </w:r>
      <w:r w:rsidR="004E32DE">
        <w:rPr>
          <w:rFonts w:ascii="仿宋" w:eastAsia="仿宋" w:hAnsi="仿宋" w:hint="eastAsia"/>
          <w:sz w:val="30"/>
          <w:szCs w:val="30"/>
        </w:rPr>
        <w:t>。</w:t>
      </w:r>
      <w:r w:rsidRPr="004E32DE">
        <w:rPr>
          <w:rFonts w:ascii="仿宋" w:eastAsia="仿宋" w:hAnsi="仿宋" w:hint="eastAsia"/>
          <w:sz w:val="30"/>
          <w:szCs w:val="30"/>
        </w:rPr>
        <w:t>学位证书、学历证书齐全者免试用期。享受国家规定的工资福利及</w:t>
      </w:r>
      <w:r w:rsidR="00A52FD3">
        <w:rPr>
          <w:rFonts w:ascii="仿宋" w:eastAsia="仿宋" w:hAnsi="仿宋" w:hint="eastAsia"/>
          <w:sz w:val="30"/>
          <w:szCs w:val="30"/>
        </w:rPr>
        <w:t>江西</w:t>
      </w:r>
      <w:r w:rsidRPr="004E32DE">
        <w:rPr>
          <w:rFonts w:ascii="仿宋" w:eastAsia="仿宋" w:hAnsi="仿宋" w:hint="eastAsia"/>
          <w:sz w:val="30"/>
          <w:szCs w:val="30"/>
        </w:rPr>
        <w:t>省科学院人才引进相关待遇。</w:t>
      </w:r>
    </w:p>
    <w:p w:rsidR="00A52FD3" w:rsidRPr="004E32DE" w:rsidRDefault="00A52FD3" w:rsidP="00C9383F">
      <w:pPr>
        <w:spacing w:line="480" w:lineRule="exact"/>
        <w:ind w:firstLine="57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引进博士人才待遇如下：</w:t>
      </w:r>
    </w:p>
    <w:p w:rsidR="00A52FD3" w:rsidRPr="00A52FD3" w:rsidRDefault="00A52FD3" w:rsidP="00A52FD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A52FD3">
        <w:rPr>
          <w:rFonts w:ascii="仿宋" w:eastAsia="仿宋" w:hAnsi="仿宋" w:hint="eastAsia"/>
          <w:sz w:val="30"/>
          <w:szCs w:val="30"/>
        </w:rPr>
        <w:t>1、享受博士津贴1000元/月。</w:t>
      </w:r>
    </w:p>
    <w:p w:rsidR="00A52FD3" w:rsidRPr="00A52FD3" w:rsidRDefault="00A52FD3" w:rsidP="00A52FD3">
      <w:pPr>
        <w:rPr>
          <w:rFonts w:ascii="仿宋" w:eastAsia="仿宋" w:hAnsi="仿宋"/>
          <w:sz w:val="30"/>
          <w:szCs w:val="30"/>
        </w:rPr>
      </w:pPr>
      <w:r w:rsidRPr="00A52FD3">
        <w:rPr>
          <w:rFonts w:ascii="仿宋" w:eastAsia="仿宋" w:hAnsi="仿宋" w:hint="eastAsia"/>
          <w:sz w:val="30"/>
          <w:szCs w:val="30"/>
        </w:rPr>
        <w:t xml:space="preserve">　　2、课题启动经费20万元。</w:t>
      </w:r>
    </w:p>
    <w:p w:rsidR="00A52FD3" w:rsidRPr="00A52FD3" w:rsidRDefault="00A52FD3" w:rsidP="00A52FD3">
      <w:pPr>
        <w:rPr>
          <w:rFonts w:ascii="仿宋" w:eastAsia="仿宋" w:hAnsi="仿宋"/>
          <w:sz w:val="30"/>
          <w:szCs w:val="30"/>
        </w:rPr>
      </w:pPr>
      <w:r w:rsidRPr="00A52FD3">
        <w:rPr>
          <w:rFonts w:ascii="仿宋" w:eastAsia="仿宋" w:hAnsi="仿宋" w:hint="eastAsia"/>
          <w:sz w:val="30"/>
          <w:szCs w:val="30"/>
        </w:rPr>
        <w:t xml:space="preserve">　　3、享受安家费10万元。</w:t>
      </w:r>
    </w:p>
    <w:p w:rsidR="00A52FD3" w:rsidRPr="00A52FD3" w:rsidRDefault="00A52FD3" w:rsidP="00A52FD3">
      <w:pPr>
        <w:rPr>
          <w:rFonts w:ascii="仿宋" w:eastAsia="仿宋" w:hAnsi="仿宋"/>
          <w:sz w:val="30"/>
          <w:szCs w:val="30"/>
        </w:rPr>
      </w:pPr>
      <w:r w:rsidRPr="00A52FD3">
        <w:rPr>
          <w:rFonts w:ascii="仿宋" w:eastAsia="仿宋" w:hAnsi="仿宋" w:hint="eastAsia"/>
          <w:sz w:val="30"/>
          <w:szCs w:val="30"/>
        </w:rPr>
        <w:t xml:space="preserve">　　4、安排过渡性住房或公租房。</w:t>
      </w:r>
    </w:p>
    <w:p w:rsidR="00A52FD3" w:rsidRPr="00A52FD3" w:rsidRDefault="00A52FD3" w:rsidP="00A52FD3">
      <w:pPr>
        <w:rPr>
          <w:rFonts w:ascii="仿宋" w:eastAsia="仿宋" w:hAnsi="仿宋"/>
          <w:sz w:val="30"/>
          <w:szCs w:val="30"/>
        </w:rPr>
      </w:pPr>
      <w:r w:rsidRPr="00A52FD3">
        <w:rPr>
          <w:rFonts w:ascii="仿宋" w:eastAsia="仿宋" w:hAnsi="仿宋" w:hint="eastAsia"/>
          <w:sz w:val="30"/>
          <w:szCs w:val="30"/>
        </w:rPr>
        <w:t xml:space="preserve">　　5、</w:t>
      </w:r>
      <w:r>
        <w:rPr>
          <w:rFonts w:ascii="仿宋" w:eastAsia="仿宋" w:hAnsi="仿宋" w:hint="eastAsia"/>
          <w:sz w:val="30"/>
          <w:szCs w:val="30"/>
        </w:rPr>
        <w:t>聘</w:t>
      </w:r>
      <w:r w:rsidRPr="00A52FD3">
        <w:rPr>
          <w:rFonts w:ascii="仿宋" w:eastAsia="仿宋" w:hAnsi="仿宋" w:hint="eastAsia"/>
          <w:sz w:val="30"/>
          <w:szCs w:val="30"/>
        </w:rPr>
        <w:t>用人员均为国家事业单位全额拨款事业编制，直接高聘享受专业技术八级工资待遇(中级职称最高档)。</w:t>
      </w:r>
    </w:p>
    <w:p w:rsidR="00A80D1C" w:rsidRPr="00A52FD3" w:rsidRDefault="00A80D1C" w:rsidP="0091597E">
      <w:pPr>
        <w:spacing w:beforeLines="50" w:after="0" w:line="400" w:lineRule="exact"/>
        <w:rPr>
          <w:rFonts w:ascii="仿宋" w:eastAsia="仿宋" w:hAnsi="仿宋"/>
          <w:sz w:val="30"/>
          <w:szCs w:val="30"/>
        </w:rPr>
      </w:pPr>
    </w:p>
    <w:p w:rsidR="00A80D1C" w:rsidRPr="004E32DE" w:rsidRDefault="00A80D1C" w:rsidP="0091597E">
      <w:pPr>
        <w:spacing w:beforeLines="50" w:after="0" w:line="400" w:lineRule="exact"/>
        <w:rPr>
          <w:rFonts w:ascii="仿宋" w:eastAsia="仿宋" w:hAnsi="仿宋"/>
          <w:sz w:val="30"/>
          <w:szCs w:val="30"/>
        </w:rPr>
      </w:pPr>
      <w:r w:rsidRPr="004E32DE">
        <w:rPr>
          <w:rFonts w:ascii="仿宋" w:eastAsia="仿宋" w:hAnsi="仿宋"/>
          <w:sz w:val="30"/>
          <w:szCs w:val="30"/>
        </w:rPr>
        <w:t>PS</w:t>
      </w:r>
      <w:r w:rsidRPr="004E32DE">
        <w:rPr>
          <w:rFonts w:ascii="仿宋" w:eastAsia="仿宋" w:hAnsi="仿宋" w:hint="eastAsia"/>
          <w:sz w:val="30"/>
          <w:szCs w:val="30"/>
        </w:rPr>
        <w:t>：应聘登记表见附件。</w:t>
      </w:r>
    </w:p>
    <w:p w:rsidR="00A80D1C" w:rsidRPr="004E32DE" w:rsidRDefault="00A80D1C" w:rsidP="00385155">
      <w:pPr>
        <w:tabs>
          <w:tab w:val="left" w:pos="2823"/>
          <w:tab w:val="left" w:pos="8391"/>
        </w:tabs>
        <w:spacing w:after="0" w:line="440" w:lineRule="exact"/>
        <w:jc w:val="right"/>
        <w:rPr>
          <w:rFonts w:ascii="仿宋" w:eastAsia="仿宋" w:hAnsi="仿宋"/>
          <w:sz w:val="30"/>
          <w:szCs w:val="30"/>
        </w:rPr>
      </w:pPr>
    </w:p>
    <w:p w:rsidR="00A80D1C" w:rsidRPr="004E32DE" w:rsidRDefault="00A80D1C" w:rsidP="00385155">
      <w:pPr>
        <w:tabs>
          <w:tab w:val="left" w:pos="2823"/>
          <w:tab w:val="left" w:pos="8391"/>
        </w:tabs>
        <w:spacing w:after="0" w:line="440" w:lineRule="exact"/>
        <w:jc w:val="right"/>
        <w:rPr>
          <w:rFonts w:ascii="仿宋" w:eastAsia="仿宋" w:hAnsi="仿宋"/>
          <w:sz w:val="30"/>
          <w:szCs w:val="30"/>
        </w:rPr>
      </w:pPr>
    </w:p>
    <w:p w:rsidR="00A80D1C" w:rsidRPr="004E32DE" w:rsidRDefault="00A80D1C" w:rsidP="005E6E9E">
      <w:pPr>
        <w:tabs>
          <w:tab w:val="left" w:pos="2823"/>
          <w:tab w:val="left" w:pos="8391"/>
        </w:tabs>
        <w:spacing w:after="0" w:line="440" w:lineRule="exact"/>
        <w:ind w:right="560"/>
        <w:jc w:val="right"/>
        <w:rPr>
          <w:rFonts w:ascii="仿宋" w:eastAsia="仿宋" w:hAnsi="仿宋"/>
          <w:sz w:val="30"/>
          <w:szCs w:val="30"/>
        </w:rPr>
      </w:pPr>
      <w:r w:rsidRPr="004E32DE">
        <w:rPr>
          <w:rFonts w:ascii="仿宋" w:eastAsia="仿宋" w:hAnsi="仿宋" w:hint="eastAsia"/>
          <w:sz w:val="30"/>
          <w:szCs w:val="30"/>
        </w:rPr>
        <w:t>江西省科学院科技战略研究所</w:t>
      </w:r>
    </w:p>
    <w:p w:rsidR="00A80D1C" w:rsidRPr="004E32DE" w:rsidRDefault="00A80D1C" w:rsidP="005E6E9E">
      <w:pPr>
        <w:tabs>
          <w:tab w:val="left" w:pos="2823"/>
          <w:tab w:val="left" w:pos="8391"/>
        </w:tabs>
        <w:spacing w:after="0" w:line="440" w:lineRule="exact"/>
        <w:ind w:right="560"/>
        <w:rPr>
          <w:rFonts w:ascii="仿宋" w:eastAsia="仿宋" w:hAnsi="仿宋"/>
          <w:sz w:val="30"/>
          <w:szCs w:val="30"/>
        </w:rPr>
      </w:pPr>
      <w:r w:rsidRPr="004E32DE">
        <w:rPr>
          <w:rFonts w:ascii="仿宋" w:eastAsia="仿宋" w:hAnsi="仿宋"/>
          <w:sz w:val="30"/>
          <w:szCs w:val="30"/>
        </w:rPr>
        <w:t xml:space="preserve">                                 2017</w:t>
      </w:r>
      <w:r w:rsidRPr="004E32DE">
        <w:rPr>
          <w:rFonts w:ascii="仿宋" w:eastAsia="仿宋" w:hAnsi="仿宋" w:hint="eastAsia"/>
          <w:sz w:val="30"/>
          <w:szCs w:val="30"/>
        </w:rPr>
        <w:t>年</w:t>
      </w:r>
      <w:r w:rsidRPr="004E32DE">
        <w:rPr>
          <w:rFonts w:ascii="仿宋" w:eastAsia="仿宋" w:hAnsi="仿宋"/>
          <w:sz w:val="30"/>
          <w:szCs w:val="30"/>
        </w:rPr>
        <w:t xml:space="preserve"> 2</w:t>
      </w:r>
      <w:r w:rsidRPr="004E32DE">
        <w:rPr>
          <w:rFonts w:ascii="仿宋" w:eastAsia="仿宋" w:hAnsi="仿宋" w:hint="eastAsia"/>
          <w:sz w:val="30"/>
          <w:szCs w:val="30"/>
        </w:rPr>
        <w:t>月</w:t>
      </w:r>
      <w:r w:rsidRPr="004E32DE">
        <w:rPr>
          <w:rFonts w:ascii="仿宋" w:eastAsia="仿宋" w:hAnsi="仿宋"/>
          <w:sz w:val="30"/>
          <w:szCs w:val="30"/>
        </w:rPr>
        <w:t>7</w:t>
      </w:r>
      <w:r w:rsidRPr="004E32DE">
        <w:rPr>
          <w:rFonts w:ascii="仿宋" w:eastAsia="仿宋" w:hAnsi="仿宋" w:hint="eastAsia"/>
          <w:sz w:val="30"/>
          <w:szCs w:val="30"/>
        </w:rPr>
        <w:t>日</w:t>
      </w:r>
      <w:r w:rsidRPr="004E32DE">
        <w:rPr>
          <w:rFonts w:ascii="仿宋" w:eastAsia="仿宋" w:hAnsi="仿宋"/>
          <w:sz w:val="30"/>
          <w:szCs w:val="30"/>
        </w:rPr>
        <w:t xml:space="preserve">                </w:t>
      </w:r>
    </w:p>
    <w:p w:rsidR="00A80D1C" w:rsidRDefault="00A80D1C" w:rsidP="0091597E">
      <w:pPr>
        <w:spacing w:beforeLines="50" w:after="0" w:line="400" w:lineRule="exact"/>
        <w:rPr>
          <w:rFonts w:ascii="黑体" w:eastAsia="黑体" w:hint="eastAsia"/>
          <w:sz w:val="28"/>
          <w:szCs w:val="28"/>
        </w:rPr>
      </w:pPr>
    </w:p>
    <w:p w:rsidR="00A52FD3" w:rsidRDefault="00A52FD3" w:rsidP="0091597E">
      <w:pPr>
        <w:spacing w:beforeLines="50" w:after="0" w:line="400" w:lineRule="exact"/>
        <w:rPr>
          <w:rFonts w:ascii="黑体" w:eastAsia="黑体" w:hint="eastAsia"/>
          <w:sz w:val="28"/>
          <w:szCs w:val="28"/>
        </w:rPr>
      </w:pPr>
    </w:p>
    <w:p w:rsidR="00A52FD3" w:rsidRDefault="00A52FD3" w:rsidP="0091597E">
      <w:pPr>
        <w:spacing w:beforeLines="50" w:after="0" w:line="400" w:lineRule="exact"/>
        <w:rPr>
          <w:rFonts w:ascii="黑体" w:eastAsia="黑体"/>
          <w:sz w:val="28"/>
          <w:szCs w:val="28"/>
        </w:rPr>
      </w:pPr>
    </w:p>
    <w:p w:rsidR="00A80D1C" w:rsidRDefault="00A80D1C" w:rsidP="0091597E">
      <w:pPr>
        <w:spacing w:beforeLines="50" w:after="0" w:line="400" w:lineRule="exact"/>
        <w:rPr>
          <w:rFonts w:ascii="黑体" w:eastAsia="黑体"/>
          <w:sz w:val="28"/>
          <w:szCs w:val="28"/>
        </w:rPr>
      </w:pPr>
    </w:p>
    <w:p w:rsidR="00A80D1C" w:rsidRDefault="00A80D1C" w:rsidP="0091597E">
      <w:pPr>
        <w:spacing w:beforeLines="50" w:after="0" w:line="400" w:lineRule="exact"/>
        <w:rPr>
          <w:rFonts w:ascii="黑体" w:eastAsia="黑体"/>
          <w:sz w:val="28"/>
          <w:szCs w:val="28"/>
        </w:rPr>
      </w:pPr>
    </w:p>
    <w:p w:rsidR="00A80D1C" w:rsidRDefault="00A80D1C" w:rsidP="0091597E">
      <w:pPr>
        <w:spacing w:beforeLines="50" w:after="0" w:line="400" w:lineRule="exact"/>
        <w:rPr>
          <w:rFonts w:ascii="黑体" w:eastAsia="黑体"/>
          <w:sz w:val="28"/>
          <w:szCs w:val="28"/>
        </w:rPr>
      </w:pPr>
    </w:p>
    <w:p w:rsidR="00A80D1C" w:rsidRDefault="00A80D1C" w:rsidP="0091597E">
      <w:pPr>
        <w:spacing w:beforeLines="50" w:after="0" w:line="400" w:lineRule="exac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附件：</w:t>
      </w:r>
    </w:p>
    <w:p w:rsidR="00A80D1C" w:rsidRDefault="00A80D1C" w:rsidP="00891A91">
      <w:pPr>
        <w:spacing w:line="560" w:lineRule="exact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 w:hint="eastAsia"/>
          <w:b/>
          <w:bCs/>
          <w:sz w:val="44"/>
          <w:szCs w:val="44"/>
        </w:rPr>
        <w:t>江西省科学院应聘人员登记表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28"/>
        <w:gridCol w:w="844"/>
        <w:gridCol w:w="431"/>
        <w:gridCol w:w="342"/>
        <w:gridCol w:w="720"/>
        <w:gridCol w:w="378"/>
        <w:gridCol w:w="1260"/>
        <w:gridCol w:w="526"/>
        <w:gridCol w:w="1102"/>
        <w:gridCol w:w="698"/>
        <w:gridCol w:w="716"/>
        <w:gridCol w:w="1466"/>
      </w:tblGrid>
      <w:tr w:rsidR="00A80D1C" w:rsidTr="00462027">
        <w:trPr>
          <w:cantSplit/>
          <w:trHeight w:val="567"/>
          <w:jc w:val="center"/>
        </w:trPr>
        <w:tc>
          <w:tcPr>
            <w:tcW w:w="1228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姓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414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（近期免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冠照片）</w:t>
            </w:r>
          </w:p>
        </w:tc>
      </w:tr>
      <w:tr w:rsidR="00A80D1C" w:rsidTr="00462027">
        <w:trPr>
          <w:cantSplit/>
          <w:trHeight w:hRule="exact" w:val="567"/>
          <w:jc w:val="center"/>
        </w:trPr>
        <w:tc>
          <w:tcPr>
            <w:tcW w:w="1228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民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籍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贯</w:t>
            </w:r>
          </w:p>
        </w:tc>
        <w:tc>
          <w:tcPr>
            <w:tcW w:w="1260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414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hRule="exact" w:val="851"/>
          <w:jc w:val="center"/>
        </w:trPr>
        <w:tc>
          <w:tcPr>
            <w:tcW w:w="1228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历</w:t>
            </w:r>
          </w:p>
        </w:tc>
        <w:tc>
          <w:tcPr>
            <w:tcW w:w="1275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是否统招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研究生</w:t>
            </w:r>
          </w:p>
        </w:tc>
        <w:tc>
          <w:tcPr>
            <w:tcW w:w="1260" w:type="dxa"/>
            <w:vAlign w:val="center"/>
          </w:tcPr>
          <w:p w:rsidR="00A80D1C" w:rsidRDefault="00A80D1C" w:rsidP="00462027">
            <w:pPr>
              <w:spacing w:after="0" w:line="48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第一学历是否全日制本科</w:t>
            </w:r>
          </w:p>
        </w:tc>
        <w:tc>
          <w:tcPr>
            <w:tcW w:w="1414" w:type="dxa"/>
            <w:gridSpan w:val="2"/>
            <w:vAlign w:val="center"/>
          </w:tcPr>
          <w:p w:rsidR="00A80D1C" w:rsidRDefault="00A80D1C" w:rsidP="00462027">
            <w:pPr>
              <w:spacing w:after="0" w:line="48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hRule="exact" w:val="425"/>
          <w:jc w:val="center"/>
        </w:trPr>
        <w:tc>
          <w:tcPr>
            <w:tcW w:w="1228" w:type="dxa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博士研究生就读学校</w:t>
            </w:r>
          </w:p>
        </w:tc>
        <w:tc>
          <w:tcPr>
            <w:tcW w:w="2715" w:type="dxa"/>
            <w:gridSpan w:val="5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博士研究生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2516" w:type="dxa"/>
            <w:gridSpan w:val="3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就读时间</w:t>
            </w:r>
          </w:p>
        </w:tc>
      </w:tr>
      <w:tr w:rsidR="00A80D1C" w:rsidTr="00462027">
        <w:trPr>
          <w:cantSplit/>
          <w:trHeight w:val="425"/>
          <w:jc w:val="center"/>
        </w:trPr>
        <w:tc>
          <w:tcPr>
            <w:tcW w:w="1228" w:type="dxa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2715" w:type="dxa"/>
            <w:gridSpan w:val="5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hRule="exact" w:val="425"/>
          <w:jc w:val="center"/>
        </w:trPr>
        <w:tc>
          <w:tcPr>
            <w:tcW w:w="1228" w:type="dxa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硕士研究生就读学校</w:t>
            </w:r>
          </w:p>
        </w:tc>
        <w:tc>
          <w:tcPr>
            <w:tcW w:w="2715" w:type="dxa"/>
            <w:gridSpan w:val="5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硕士研究生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2516" w:type="dxa"/>
            <w:gridSpan w:val="3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就读时间</w:t>
            </w:r>
          </w:p>
        </w:tc>
      </w:tr>
      <w:tr w:rsidR="00A80D1C" w:rsidTr="00462027">
        <w:trPr>
          <w:cantSplit/>
          <w:trHeight w:val="425"/>
          <w:jc w:val="center"/>
        </w:trPr>
        <w:tc>
          <w:tcPr>
            <w:tcW w:w="1228" w:type="dxa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2715" w:type="dxa"/>
            <w:gridSpan w:val="5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hRule="exact" w:val="425"/>
          <w:jc w:val="center"/>
        </w:trPr>
        <w:tc>
          <w:tcPr>
            <w:tcW w:w="1228" w:type="dxa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本科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就读学校</w:t>
            </w:r>
          </w:p>
        </w:tc>
        <w:tc>
          <w:tcPr>
            <w:tcW w:w="2715" w:type="dxa"/>
            <w:gridSpan w:val="5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本科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2516" w:type="dxa"/>
            <w:gridSpan w:val="3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就读时间</w:t>
            </w:r>
          </w:p>
        </w:tc>
      </w:tr>
      <w:tr w:rsidR="00A80D1C" w:rsidTr="00462027">
        <w:trPr>
          <w:cantSplit/>
          <w:trHeight w:val="454"/>
          <w:jc w:val="center"/>
        </w:trPr>
        <w:tc>
          <w:tcPr>
            <w:tcW w:w="1228" w:type="dxa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2715" w:type="dxa"/>
            <w:gridSpan w:val="5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hRule="exact" w:val="567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英语证书</w:t>
            </w:r>
          </w:p>
        </w:tc>
        <w:tc>
          <w:tcPr>
            <w:tcW w:w="1871" w:type="dxa"/>
            <w:gridSpan w:val="4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其他证书</w:t>
            </w:r>
          </w:p>
        </w:tc>
        <w:tc>
          <w:tcPr>
            <w:tcW w:w="3982" w:type="dxa"/>
            <w:gridSpan w:val="4"/>
            <w:vAlign w:val="center"/>
          </w:tcPr>
          <w:p w:rsidR="00A80D1C" w:rsidRDefault="00A80D1C" w:rsidP="00462027">
            <w:pPr>
              <w:spacing w:after="0"/>
              <w:ind w:firstLineChars="150" w:firstLine="36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hRule="exact" w:val="567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家庭详细住址</w:t>
            </w:r>
          </w:p>
        </w:tc>
        <w:tc>
          <w:tcPr>
            <w:tcW w:w="3657" w:type="dxa"/>
            <w:gridSpan w:val="6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健康状况</w:t>
            </w:r>
          </w:p>
        </w:tc>
        <w:tc>
          <w:tcPr>
            <w:tcW w:w="218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val="567"/>
          <w:jc w:val="center"/>
        </w:trPr>
        <w:tc>
          <w:tcPr>
            <w:tcW w:w="2072" w:type="dxa"/>
            <w:gridSpan w:val="2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是否结婚或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有男（女）朋友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（填是或者否）</w:t>
            </w:r>
          </w:p>
        </w:tc>
        <w:tc>
          <w:tcPr>
            <w:tcW w:w="773" w:type="dxa"/>
            <w:gridSpan w:val="2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638" w:type="dxa"/>
            <w:gridSpan w:val="2"/>
            <w:vMerge w:val="restart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288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hRule="exact" w:val="567"/>
          <w:jc w:val="center"/>
        </w:trPr>
        <w:tc>
          <w:tcPr>
            <w:tcW w:w="2072" w:type="dxa"/>
            <w:gridSpan w:val="2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Merge/>
            <w:vAlign w:val="center"/>
          </w:tcPr>
          <w:p w:rsidR="00A80D1C" w:rsidRDefault="00A80D1C" w:rsidP="00462027">
            <w:pPr>
              <w:adjustRightInd/>
              <w:snapToGrid/>
              <w:spacing w:after="0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288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val="873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所获奖项及时间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/>
                <w:bCs/>
                <w:sz w:val="24"/>
                <w:szCs w:val="24"/>
              </w:rPr>
              <w:t>(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写你认为最重要的两项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>)</w:t>
            </w:r>
          </w:p>
        </w:tc>
        <w:tc>
          <w:tcPr>
            <w:tcW w:w="3131" w:type="dxa"/>
            <w:gridSpan w:val="5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受处分情况</w:t>
            </w:r>
          </w:p>
        </w:tc>
        <w:tc>
          <w:tcPr>
            <w:tcW w:w="288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val="1080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主持或主要参与（排名前三）的科研项目数量及名称</w:t>
            </w:r>
          </w:p>
        </w:tc>
        <w:tc>
          <w:tcPr>
            <w:tcW w:w="7639" w:type="dxa"/>
            <w:gridSpan w:val="10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val="1051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以第一、二作者身份发表的科研论文数量及名称</w:t>
            </w:r>
          </w:p>
        </w:tc>
        <w:tc>
          <w:tcPr>
            <w:tcW w:w="7639" w:type="dxa"/>
            <w:gridSpan w:val="10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val="924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主要工作经历</w:t>
            </w:r>
          </w:p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及业绩</w:t>
            </w:r>
          </w:p>
        </w:tc>
        <w:tc>
          <w:tcPr>
            <w:tcW w:w="7639" w:type="dxa"/>
            <w:gridSpan w:val="10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val="627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性格特点</w:t>
            </w:r>
          </w:p>
        </w:tc>
        <w:tc>
          <w:tcPr>
            <w:tcW w:w="3131" w:type="dxa"/>
            <w:gridSpan w:val="5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特</w:t>
            </w:r>
            <w:r>
              <w:rPr>
                <w:rFonts w:ascii="宋体" w:eastAsia="宋体" w:hAnsi="宋体"/>
                <w:bCs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长</w:t>
            </w:r>
          </w:p>
        </w:tc>
        <w:tc>
          <w:tcPr>
            <w:tcW w:w="288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80D1C" w:rsidTr="00462027">
        <w:trPr>
          <w:cantSplit/>
          <w:trHeight w:val="630"/>
          <w:jc w:val="center"/>
        </w:trPr>
        <w:tc>
          <w:tcPr>
            <w:tcW w:w="2072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联系方式</w:t>
            </w:r>
          </w:p>
        </w:tc>
        <w:tc>
          <w:tcPr>
            <w:tcW w:w="3131" w:type="dxa"/>
            <w:gridSpan w:val="5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880" w:type="dxa"/>
            <w:gridSpan w:val="3"/>
            <w:vAlign w:val="center"/>
          </w:tcPr>
          <w:p w:rsidR="00A80D1C" w:rsidRDefault="00A80D1C" w:rsidP="00462027">
            <w:pPr>
              <w:spacing w:after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</w:tbl>
    <w:p w:rsidR="00A80D1C" w:rsidRPr="00AA0EC0" w:rsidRDefault="00A80D1C" w:rsidP="00AA0EC0">
      <w:pPr>
        <w:spacing w:line="240" w:lineRule="exact"/>
        <w:jc w:val="both"/>
        <w:rPr>
          <w:rFonts w:ascii="宋体" w:eastAsia="宋体" w:hAnsi="宋体"/>
          <w:sz w:val="24"/>
          <w:szCs w:val="24"/>
        </w:rPr>
      </w:pPr>
      <w:r>
        <w:rPr>
          <w:rFonts w:ascii="楷体_GB2312" w:eastAsia="楷体_GB2312" w:hAnsi="宋体" w:hint="eastAsia"/>
          <w:bCs/>
        </w:rPr>
        <w:t>说明：</w:t>
      </w:r>
      <w:r>
        <w:rPr>
          <w:rFonts w:ascii="楷体_GB2312" w:eastAsia="楷体_GB2312" w:hAnsi="宋体" w:hint="eastAsia"/>
          <w:bCs/>
          <w:szCs w:val="21"/>
        </w:rPr>
        <w:t>请应聘者如实填写</w:t>
      </w:r>
      <w:r>
        <w:rPr>
          <w:rFonts w:ascii="楷体_GB2312" w:eastAsia="楷体_GB2312" w:hAnsi="宋体"/>
          <w:bCs/>
          <w:szCs w:val="21"/>
        </w:rPr>
        <w:t>,</w:t>
      </w:r>
      <w:r>
        <w:rPr>
          <w:rFonts w:ascii="楷体_GB2312" w:eastAsia="楷体_GB2312" w:hAnsi="宋体" w:hint="eastAsia"/>
          <w:bCs/>
          <w:szCs w:val="21"/>
        </w:rPr>
        <w:t>隐瞒有关情况或者提供虚假材料的，聘用单位有权取消应聘者的聘用资格</w:t>
      </w:r>
      <w:r>
        <w:rPr>
          <w:rFonts w:ascii="楷体_GB2312" w:eastAsia="楷体_GB2312" w:hAnsi="宋体"/>
          <w:bCs/>
          <w:szCs w:val="21"/>
        </w:rPr>
        <w:t>,</w:t>
      </w:r>
      <w:r>
        <w:rPr>
          <w:rFonts w:ascii="楷体_GB2312" w:eastAsia="楷体_GB2312" w:hAnsi="宋体" w:hint="eastAsia"/>
          <w:bCs/>
          <w:szCs w:val="21"/>
        </w:rPr>
        <w:t>所造成的一切后果由应聘者本人承担。</w:t>
      </w:r>
    </w:p>
    <w:sectPr w:rsidR="00A80D1C" w:rsidRPr="00AA0EC0" w:rsidSect="004358AB">
      <w:headerReference w:type="default" r:id="rId7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80F" w:rsidRDefault="0087480F" w:rsidP="00337BE9">
      <w:pPr>
        <w:spacing w:after="0"/>
      </w:pPr>
      <w:r>
        <w:separator/>
      </w:r>
    </w:p>
  </w:endnote>
  <w:endnote w:type="continuationSeparator" w:id="0">
    <w:p w:rsidR="0087480F" w:rsidRDefault="0087480F" w:rsidP="00337BE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80F" w:rsidRDefault="0087480F" w:rsidP="00337BE9">
      <w:pPr>
        <w:spacing w:after="0"/>
      </w:pPr>
      <w:r>
        <w:separator/>
      </w:r>
    </w:p>
  </w:footnote>
  <w:footnote w:type="continuationSeparator" w:id="0">
    <w:p w:rsidR="0087480F" w:rsidRDefault="0087480F" w:rsidP="00337BE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D1C" w:rsidRDefault="00A80D1C" w:rsidP="005B645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5E2"/>
    <w:rsid w:val="00004AFD"/>
    <w:rsid w:val="0000557F"/>
    <w:rsid w:val="000056BF"/>
    <w:rsid w:val="00012D05"/>
    <w:rsid w:val="000256F1"/>
    <w:rsid w:val="000261E8"/>
    <w:rsid w:val="00034208"/>
    <w:rsid w:val="000475CB"/>
    <w:rsid w:val="000604AB"/>
    <w:rsid w:val="00086C61"/>
    <w:rsid w:val="00090234"/>
    <w:rsid w:val="000A67A9"/>
    <w:rsid w:val="000B2816"/>
    <w:rsid w:val="000B4FDA"/>
    <w:rsid w:val="000E3812"/>
    <w:rsid w:val="001104F1"/>
    <w:rsid w:val="001126EF"/>
    <w:rsid w:val="00140F23"/>
    <w:rsid w:val="00144845"/>
    <w:rsid w:val="001672BC"/>
    <w:rsid w:val="001B3781"/>
    <w:rsid w:val="001B5B3E"/>
    <w:rsid w:val="001D4421"/>
    <w:rsid w:val="00221EBE"/>
    <w:rsid w:val="00233891"/>
    <w:rsid w:val="00290599"/>
    <w:rsid w:val="00295ED9"/>
    <w:rsid w:val="002C733A"/>
    <w:rsid w:val="002F0944"/>
    <w:rsid w:val="00323B43"/>
    <w:rsid w:val="0033138A"/>
    <w:rsid w:val="00337BE9"/>
    <w:rsid w:val="00345154"/>
    <w:rsid w:val="00385155"/>
    <w:rsid w:val="003A03D5"/>
    <w:rsid w:val="003A232F"/>
    <w:rsid w:val="003A547E"/>
    <w:rsid w:val="003B2CD5"/>
    <w:rsid w:val="003C6702"/>
    <w:rsid w:val="003D37D8"/>
    <w:rsid w:val="003D7923"/>
    <w:rsid w:val="00404E6D"/>
    <w:rsid w:val="00425DF5"/>
    <w:rsid w:val="004358AB"/>
    <w:rsid w:val="00447B45"/>
    <w:rsid w:val="00455E5F"/>
    <w:rsid w:val="00462027"/>
    <w:rsid w:val="0049431C"/>
    <w:rsid w:val="00495188"/>
    <w:rsid w:val="004D1FCB"/>
    <w:rsid w:val="004D5C0E"/>
    <w:rsid w:val="004E0CCE"/>
    <w:rsid w:val="004E12AB"/>
    <w:rsid w:val="004E2010"/>
    <w:rsid w:val="004E32DE"/>
    <w:rsid w:val="004E3BB3"/>
    <w:rsid w:val="004E6462"/>
    <w:rsid w:val="004F673E"/>
    <w:rsid w:val="004F7233"/>
    <w:rsid w:val="004F74B3"/>
    <w:rsid w:val="00506C1E"/>
    <w:rsid w:val="00510C5D"/>
    <w:rsid w:val="00510FEA"/>
    <w:rsid w:val="005130F2"/>
    <w:rsid w:val="00516C1E"/>
    <w:rsid w:val="0052547A"/>
    <w:rsid w:val="00532B11"/>
    <w:rsid w:val="005631A4"/>
    <w:rsid w:val="005651CD"/>
    <w:rsid w:val="0057740C"/>
    <w:rsid w:val="005807AF"/>
    <w:rsid w:val="005A2010"/>
    <w:rsid w:val="005A4937"/>
    <w:rsid w:val="005B44C6"/>
    <w:rsid w:val="005B6453"/>
    <w:rsid w:val="005B7B0C"/>
    <w:rsid w:val="005C1305"/>
    <w:rsid w:val="005C1D9A"/>
    <w:rsid w:val="005C46C7"/>
    <w:rsid w:val="005E42E8"/>
    <w:rsid w:val="005E6E9E"/>
    <w:rsid w:val="005F5191"/>
    <w:rsid w:val="005F5ECB"/>
    <w:rsid w:val="00630376"/>
    <w:rsid w:val="006427DA"/>
    <w:rsid w:val="006A08CD"/>
    <w:rsid w:val="006C0E46"/>
    <w:rsid w:val="006D19B6"/>
    <w:rsid w:val="006D3AE7"/>
    <w:rsid w:val="006F0935"/>
    <w:rsid w:val="00747334"/>
    <w:rsid w:val="00750B42"/>
    <w:rsid w:val="007547EF"/>
    <w:rsid w:val="00756F0E"/>
    <w:rsid w:val="00757D83"/>
    <w:rsid w:val="00771807"/>
    <w:rsid w:val="00797D00"/>
    <w:rsid w:val="007A3172"/>
    <w:rsid w:val="007A6BAB"/>
    <w:rsid w:val="007A6E6D"/>
    <w:rsid w:val="007C2ABD"/>
    <w:rsid w:val="007E1BE4"/>
    <w:rsid w:val="007E2CE2"/>
    <w:rsid w:val="007E450B"/>
    <w:rsid w:val="007E6E7E"/>
    <w:rsid w:val="007F7A90"/>
    <w:rsid w:val="008036D0"/>
    <w:rsid w:val="0080407A"/>
    <w:rsid w:val="008061BF"/>
    <w:rsid w:val="00834F98"/>
    <w:rsid w:val="008371FF"/>
    <w:rsid w:val="00857E65"/>
    <w:rsid w:val="0087480F"/>
    <w:rsid w:val="00891A91"/>
    <w:rsid w:val="008933F9"/>
    <w:rsid w:val="008948F1"/>
    <w:rsid w:val="008B7726"/>
    <w:rsid w:val="008D0BBB"/>
    <w:rsid w:val="00902D7B"/>
    <w:rsid w:val="00904351"/>
    <w:rsid w:val="00906A4C"/>
    <w:rsid w:val="00913845"/>
    <w:rsid w:val="0091417A"/>
    <w:rsid w:val="0091597E"/>
    <w:rsid w:val="00945E44"/>
    <w:rsid w:val="0097085E"/>
    <w:rsid w:val="009B2058"/>
    <w:rsid w:val="009C1A5B"/>
    <w:rsid w:val="009C1A5D"/>
    <w:rsid w:val="009E1CDE"/>
    <w:rsid w:val="009E57C6"/>
    <w:rsid w:val="009F3F91"/>
    <w:rsid w:val="00A0281D"/>
    <w:rsid w:val="00A2750B"/>
    <w:rsid w:val="00A32F09"/>
    <w:rsid w:val="00A3602C"/>
    <w:rsid w:val="00A3706A"/>
    <w:rsid w:val="00A52FD3"/>
    <w:rsid w:val="00A55998"/>
    <w:rsid w:val="00A560D6"/>
    <w:rsid w:val="00A62224"/>
    <w:rsid w:val="00A6676B"/>
    <w:rsid w:val="00A67B12"/>
    <w:rsid w:val="00A80D1C"/>
    <w:rsid w:val="00A8339B"/>
    <w:rsid w:val="00A86C93"/>
    <w:rsid w:val="00AA096D"/>
    <w:rsid w:val="00AA0EC0"/>
    <w:rsid w:val="00AD5B16"/>
    <w:rsid w:val="00AD6A3F"/>
    <w:rsid w:val="00AF33A7"/>
    <w:rsid w:val="00AF64E3"/>
    <w:rsid w:val="00B1389C"/>
    <w:rsid w:val="00B16588"/>
    <w:rsid w:val="00B341C0"/>
    <w:rsid w:val="00B54579"/>
    <w:rsid w:val="00B76C10"/>
    <w:rsid w:val="00B8076E"/>
    <w:rsid w:val="00B92985"/>
    <w:rsid w:val="00B97C8F"/>
    <w:rsid w:val="00BA495D"/>
    <w:rsid w:val="00BA638A"/>
    <w:rsid w:val="00BE0246"/>
    <w:rsid w:val="00BE270A"/>
    <w:rsid w:val="00C30FD4"/>
    <w:rsid w:val="00C419F8"/>
    <w:rsid w:val="00C47994"/>
    <w:rsid w:val="00C51A21"/>
    <w:rsid w:val="00C54002"/>
    <w:rsid w:val="00C56828"/>
    <w:rsid w:val="00C65835"/>
    <w:rsid w:val="00C904A7"/>
    <w:rsid w:val="00C9383F"/>
    <w:rsid w:val="00C95A2C"/>
    <w:rsid w:val="00CA1A74"/>
    <w:rsid w:val="00CB2562"/>
    <w:rsid w:val="00CC0F0C"/>
    <w:rsid w:val="00CD6506"/>
    <w:rsid w:val="00D0227B"/>
    <w:rsid w:val="00D431CA"/>
    <w:rsid w:val="00D51536"/>
    <w:rsid w:val="00D51D01"/>
    <w:rsid w:val="00DB3B2A"/>
    <w:rsid w:val="00DB6D18"/>
    <w:rsid w:val="00DC06B7"/>
    <w:rsid w:val="00E31CCA"/>
    <w:rsid w:val="00E52E2B"/>
    <w:rsid w:val="00E53B44"/>
    <w:rsid w:val="00E57A42"/>
    <w:rsid w:val="00E77E91"/>
    <w:rsid w:val="00E80AB7"/>
    <w:rsid w:val="00EC0FFA"/>
    <w:rsid w:val="00EC433C"/>
    <w:rsid w:val="00EC65E2"/>
    <w:rsid w:val="00ED0547"/>
    <w:rsid w:val="00EF29CC"/>
    <w:rsid w:val="00F0414A"/>
    <w:rsid w:val="00F06E7F"/>
    <w:rsid w:val="00F16180"/>
    <w:rsid w:val="00F21E5F"/>
    <w:rsid w:val="00F231B1"/>
    <w:rsid w:val="00F25E01"/>
    <w:rsid w:val="00F3200A"/>
    <w:rsid w:val="00F63DAC"/>
    <w:rsid w:val="00FA1062"/>
    <w:rsid w:val="00FA5764"/>
    <w:rsid w:val="00FB4EAB"/>
    <w:rsid w:val="00FC0820"/>
    <w:rsid w:val="00FC2475"/>
    <w:rsid w:val="00FC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5E2"/>
    <w:pPr>
      <w:ind w:firstLineChars="200" w:firstLine="420"/>
    </w:pPr>
  </w:style>
  <w:style w:type="character" w:styleId="a4">
    <w:name w:val="Hyperlink"/>
    <w:basedOn w:val="a0"/>
    <w:uiPriority w:val="99"/>
    <w:rsid w:val="0080407A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5651CD"/>
    <w:rPr>
      <w:rFonts w:cs="Times New Roman"/>
    </w:rPr>
  </w:style>
  <w:style w:type="paragraph" w:styleId="a5">
    <w:name w:val="header"/>
    <w:basedOn w:val="a"/>
    <w:link w:val="Char"/>
    <w:uiPriority w:val="99"/>
    <w:semiHidden/>
    <w:rsid w:val="00337BE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337BE9"/>
    <w:rPr>
      <w:rFonts w:ascii="Tahoma" w:hAnsi="Tahoma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337BE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337BE9"/>
    <w:rPr>
      <w:rFonts w:ascii="Tahoma" w:hAnsi="Tahoma" w:cs="Times New Roman"/>
      <w:sz w:val="18"/>
      <w:szCs w:val="18"/>
    </w:rPr>
  </w:style>
  <w:style w:type="paragraph" w:styleId="a7">
    <w:name w:val="Document Map"/>
    <w:basedOn w:val="a"/>
    <w:link w:val="Char1"/>
    <w:uiPriority w:val="99"/>
    <w:semiHidden/>
    <w:rsid w:val="00902D7B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locked/>
    <w:rsid w:val="00902D7B"/>
    <w:rPr>
      <w:rFonts w:ascii="宋体" w:eastAsia="宋体" w:hAnsi="Tahoma" w:cs="Times New Roman"/>
      <w:kern w:val="0"/>
      <w:sz w:val="18"/>
      <w:szCs w:val="18"/>
    </w:rPr>
  </w:style>
  <w:style w:type="character" w:styleId="a8">
    <w:name w:val="Strong"/>
    <w:basedOn w:val="a0"/>
    <w:uiPriority w:val="99"/>
    <w:qFormat/>
    <w:locked/>
    <w:rsid w:val="006427D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7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xgwy.org/2009/1117/376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308</Words>
  <Characters>1757</Characters>
  <Application>Microsoft Office Word</Application>
  <DocSecurity>0</DocSecurity>
  <Lines>14</Lines>
  <Paragraphs>4</Paragraphs>
  <ScaleCrop>false</ScaleCrop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江西省科学院科技战略研究所</dc:title>
  <dc:subject/>
  <dc:creator>2013</dc:creator>
  <cp:keywords/>
  <dc:description/>
  <cp:lastModifiedBy>唐伟中</cp:lastModifiedBy>
  <cp:revision>15</cp:revision>
  <cp:lastPrinted>2016-04-05T03:12:00Z</cp:lastPrinted>
  <dcterms:created xsi:type="dcterms:W3CDTF">2016-03-16T01:16:00Z</dcterms:created>
  <dcterms:modified xsi:type="dcterms:W3CDTF">2017-02-21T01:43:00Z</dcterms:modified>
</cp:coreProperties>
</file>