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61" w:rsidRPr="0043060C" w:rsidRDefault="0043060C" w:rsidP="0043060C">
      <w:pPr>
        <w:ind w:firstLineChars="400" w:firstLine="1205"/>
        <w:rPr>
          <w:rFonts w:ascii="微软雅黑" w:eastAsia="微软雅黑" w:hAnsi="微软雅黑"/>
          <w:b/>
          <w:sz w:val="36"/>
          <w:szCs w:val="36"/>
        </w:rPr>
      </w:pPr>
      <w:r w:rsidRPr="0043060C">
        <w:rPr>
          <w:b/>
          <w:noProof/>
          <w:sz w:val="30"/>
          <w:szCs w:val="30"/>
          <w:u w:val="single"/>
        </w:rPr>
        <w:drawing>
          <wp:anchor distT="0" distB="0" distL="114300" distR="114300" simplePos="0" relativeHeight="251665408" behindDoc="0" locked="0" layoutInCell="1" allowOverlap="1" wp14:anchorId="4DB40EE4" wp14:editId="0FAC1F9E">
            <wp:simplePos x="0" y="0"/>
            <wp:positionH relativeFrom="column">
              <wp:posOffset>4337685</wp:posOffset>
            </wp:positionH>
            <wp:positionV relativeFrom="paragraph">
              <wp:posOffset>-238125</wp:posOffset>
            </wp:positionV>
            <wp:extent cx="845185" cy="72390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60C">
        <w:rPr>
          <w:rFonts w:hint="eastAsia"/>
          <w:noProof/>
          <w:sz w:val="36"/>
          <w:szCs w:val="36"/>
          <w:u w:val="single"/>
        </w:rPr>
        <w:drawing>
          <wp:anchor distT="0" distB="0" distL="114300" distR="114300" simplePos="0" relativeHeight="251662336" behindDoc="0" locked="0" layoutInCell="1" allowOverlap="1" wp14:anchorId="59459B42" wp14:editId="5E6208EB">
            <wp:simplePos x="0" y="0"/>
            <wp:positionH relativeFrom="column">
              <wp:posOffset>7421245</wp:posOffset>
            </wp:positionH>
            <wp:positionV relativeFrom="paragraph">
              <wp:posOffset>226695</wp:posOffset>
            </wp:positionV>
            <wp:extent cx="914400" cy="779145"/>
            <wp:effectExtent l="0" t="0" r="0" b="1905"/>
            <wp:wrapNone/>
            <wp:docPr id="6" name="图片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95" t="-3362" r="-1453" b="-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9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060C">
        <w:rPr>
          <w:rFonts w:hint="eastAsia"/>
          <w:noProof/>
          <w:sz w:val="36"/>
          <w:szCs w:val="36"/>
          <w:u w:val="single"/>
        </w:rPr>
        <w:drawing>
          <wp:anchor distT="0" distB="0" distL="114300" distR="114300" simplePos="0" relativeHeight="251660288" behindDoc="0" locked="0" layoutInCell="1" allowOverlap="1" wp14:anchorId="71FD0652" wp14:editId="12E867A9">
            <wp:simplePos x="0" y="0"/>
            <wp:positionH relativeFrom="column">
              <wp:posOffset>7087870</wp:posOffset>
            </wp:positionH>
            <wp:positionV relativeFrom="paragraph">
              <wp:posOffset>226695</wp:posOffset>
            </wp:positionV>
            <wp:extent cx="1485900" cy="571500"/>
            <wp:effectExtent l="0" t="0" r="0" b="0"/>
            <wp:wrapNone/>
            <wp:docPr id="4" name="图片 4" descr="c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t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060C">
        <w:rPr>
          <w:rFonts w:hint="eastAsia"/>
          <w:noProof/>
          <w:sz w:val="36"/>
          <w:szCs w:val="36"/>
          <w:u w:val="single"/>
        </w:rPr>
        <w:drawing>
          <wp:anchor distT="0" distB="0" distL="114300" distR="114300" simplePos="0" relativeHeight="251659264" behindDoc="0" locked="0" layoutInCell="1" allowOverlap="1" wp14:anchorId="78DD7936" wp14:editId="637FFD02">
            <wp:simplePos x="0" y="0"/>
            <wp:positionH relativeFrom="column">
              <wp:posOffset>-97155</wp:posOffset>
            </wp:positionH>
            <wp:positionV relativeFrom="paragraph">
              <wp:posOffset>-186055</wp:posOffset>
            </wp:positionV>
            <wp:extent cx="922655" cy="724535"/>
            <wp:effectExtent l="0" t="0" r="0" b="0"/>
            <wp:wrapSquare wrapText="bothSides"/>
            <wp:docPr id="2" name="图片 2" descr="LOGO字体调整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LOGO字体调整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78" b="3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  <w:b/>
          <w:sz w:val="36"/>
          <w:szCs w:val="36"/>
          <w:u w:val="single"/>
        </w:rPr>
        <w:t>中捷通信有限公司</w:t>
      </w:r>
    </w:p>
    <w:p w:rsidR="0043060C" w:rsidRDefault="0043060C" w:rsidP="0043060C">
      <w:pPr>
        <w:pStyle w:val="a3"/>
        <w:ind w:left="862" w:firstLineChars="0" w:firstLine="0"/>
        <w:rPr>
          <w:b/>
          <w:sz w:val="30"/>
          <w:szCs w:val="30"/>
        </w:rPr>
      </w:pPr>
    </w:p>
    <w:p w:rsidR="00B36726" w:rsidRPr="0043060C" w:rsidRDefault="0043060C" w:rsidP="00520361">
      <w:pPr>
        <w:pStyle w:val="a3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noProof/>
          <w:sz w:val="30"/>
          <w:szCs w:val="3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7421245</wp:posOffset>
            </wp:positionH>
            <wp:positionV relativeFrom="paragraph">
              <wp:posOffset>226695</wp:posOffset>
            </wp:positionV>
            <wp:extent cx="914400" cy="779145"/>
            <wp:effectExtent l="0" t="0" r="0" b="1905"/>
            <wp:wrapNone/>
            <wp:docPr id="7" name="图片 7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titled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95" t="-3362" r="-1453" b="-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9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noProof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7087870</wp:posOffset>
            </wp:positionH>
            <wp:positionV relativeFrom="paragraph">
              <wp:posOffset>226695</wp:posOffset>
            </wp:positionV>
            <wp:extent cx="1485900" cy="571500"/>
            <wp:effectExtent l="0" t="0" r="0" b="0"/>
            <wp:wrapNone/>
            <wp:docPr id="5" name="图片 5" descr="c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t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060C">
        <w:rPr>
          <w:rFonts w:hint="eastAsia"/>
          <w:b/>
          <w:sz w:val="30"/>
          <w:szCs w:val="30"/>
        </w:rPr>
        <w:t>公司介绍</w:t>
      </w:r>
    </w:p>
    <w:p w:rsidR="00B36726" w:rsidRPr="0043060C" w:rsidRDefault="00B36726" w:rsidP="0043060C">
      <w:pPr>
        <w:ind w:firstLineChars="150" w:firstLine="420"/>
        <w:rPr>
          <w:sz w:val="28"/>
          <w:szCs w:val="28"/>
        </w:rPr>
      </w:pPr>
      <w:r w:rsidRPr="0043060C">
        <w:rPr>
          <w:rFonts w:hint="eastAsia"/>
          <w:sz w:val="28"/>
          <w:szCs w:val="28"/>
        </w:rPr>
        <w:t>中捷通信有限公司</w:t>
      </w:r>
      <w:r w:rsidR="0043060C" w:rsidRPr="0043060C">
        <w:rPr>
          <w:rFonts w:hint="eastAsia"/>
          <w:sz w:val="28"/>
          <w:szCs w:val="28"/>
        </w:rPr>
        <w:t>，信息通信</w:t>
      </w:r>
      <w:proofErr w:type="gramStart"/>
      <w:r w:rsidR="0043060C" w:rsidRPr="0043060C">
        <w:rPr>
          <w:rFonts w:hint="eastAsia"/>
          <w:sz w:val="28"/>
          <w:szCs w:val="28"/>
        </w:rPr>
        <w:t>业供应</w:t>
      </w:r>
      <w:proofErr w:type="gramEnd"/>
      <w:r w:rsidR="0043060C" w:rsidRPr="0043060C">
        <w:rPr>
          <w:rFonts w:hint="eastAsia"/>
          <w:sz w:val="28"/>
          <w:szCs w:val="28"/>
        </w:rPr>
        <w:t>链管理专家。</w:t>
      </w:r>
      <w:r w:rsidRPr="0043060C">
        <w:rPr>
          <w:sz w:val="28"/>
          <w:szCs w:val="28"/>
        </w:rPr>
        <w:t>中国通信服务股份公司（香港上市公司</w:t>
      </w:r>
      <w:r w:rsidRPr="0043060C">
        <w:rPr>
          <w:sz w:val="28"/>
          <w:szCs w:val="28"/>
        </w:rPr>
        <w:t>0552.HK</w:t>
      </w:r>
      <w:r w:rsidRPr="0043060C">
        <w:rPr>
          <w:sz w:val="28"/>
          <w:szCs w:val="28"/>
        </w:rPr>
        <w:t>、中国电信集团公司控股）的供应链服务公司</w:t>
      </w:r>
      <w:r w:rsidR="0043060C" w:rsidRPr="0043060C">
        <w:rPr>
          <w:rFonts w:hint="eastAsia"/>
          <w:sz w:val="28"/>
          <w:szCs w:val="28"/>
        </w:rPr>
        <w:t>。</w:t>
      </w:r>
      <w:r w:rsidRPr="0043060C">
        <w:rPr>
          <w:rFonts w:hint="eastAsia"/>
          <w:sz w:val="28"/>
          <w:szCs w:val="28"/>
        </w:rPr>
        <w:t>成立于</w:t>
      </w:r>
      <w:r w:rsidRPr="0043060C">
        <w:rPr>
          <w:sz w:val="28"/>
          <w:szCs w:val="28"/>
        </w:rPr>
        <w:t>2007</w:t>
      </w:r>
      <w:r w:rsidRPr="0043060C">
        <w:rPr>
          <w:rFonts w:hint="eastAsia"/>
          <w:sz w:val="28"/>
          <w:szCs w:val="28"/>
        </w:rPr>
        <w:t>年</w:t>
      </w:r>
      <w:r w:rsidRPr="0043060C">
        <w:rPr>
          <w:sz w:val="28"/>
          <w:szCs w:val="28"/>
        </w:rPr>
        <w:t>2</w:t>
      </w:r>
      <w:r w:rsidRPr="0043060C">
        <w:rPr>
          <w:rFonts w:hint="eastAsia"/>
          <w:sz w:val="28"/>
          <w:szCs w:val="28"/>
        </w:rPr>
        <w:t>月（注册资金</w:t>
      </w:r>
      <w:r w:rsidRPr="0043060C">
        <w:rPr>
          <w:rFonts w:hint="eastAsia"/>
          <w:sz w:val="28"/>
          <w:szCs w:val="28"/>
        </w:rPr>
        <w:t>1.2</w:t>
      </w:r>
      <w:r w:rsidRPr="0043060C">
        <w:rPr>
          <w:rFonts w:hint="eastAsia"/>
          <w:sz w:val="28"/>
          <w:szCs w:val="28"/>
        </w:rPr>
        <w:t>亿元），</w:t>
      </w:r>
      <w:r w:rsidRPr="0043060C">
        <w:rPr>
          <w:sz w:val="28"/>
          <w:szCs w:val="28"/>
        </w:rPr>
        <w:t>2015</w:t>
      </w:r>
      <w:r w:rsidRPr="0043060C">
        <w:rPr>
          <w:rFonts w:hint="eastAsia"/>
          <w:sz w:val="28"/>
          <w:szCs w:val="28"/>
        </w:rPr>
        <w:t>年经营收入</w:t>
      </w:r>
      <w:r w:rsidRPr="0043060C">
        <w:rPr>
          <w:rFonts w:hint="eastAsia"/>
          <w:sz w:val="28"/>
          <w:szCs w:val="28"/>
        </w:rPr>
        <w:t xml:space="preserve"> </w:t>
      </w:r>
      <w:r w:rsidRPr="0043060C">
        <w:rPr>
          <w:sz w:val="28"/>
          <w:szCs w:val="28"/>
        </w:rPr>
        <w:t>36.2</w:t>
      </w:r>
      <w:r w:rsidRPr="0043060C">
        <w:rPr>
          <w:rFonts w:hint="eastAsia"/>
          <w:sz w:val="28"/>
          <w:szCs w:val="28"/>
        </w:rPr>
        <w:t>亿元</w:t>
      </w:r>
      <w:r w:rsidR="0043060C" w:rsidRPr="0043060C">
        <w:rPr>
          <w:rFonts w:hint="eastAsia"/>
          <w:sz w:val="28"/>
          <w:szCs w:val="28"/>
        </w:rPr>
        <w:t>。</w:t>
      </w:r>
      <w:r w:rsidRPr="0043060C">
        <w:rPr>
          <w:rFonts w:hint="eastAsia"/>
          <w:sz w:val="28"/>
          <w:szCs w:val="28"/>
        </w:rPr>
        <w:t>立足于信息通信业、面向现代大工业的综合供应链服务企业。</w:t>
      </w:r>
    </w:p>
    <w:p w:rsidR="00B36726" w:rsidRPr="0043060C" w:rsidRDefault="0043060C" w:rsidP="0043060C">
      <w:pPr>
        <w:pStyle w:val="a3"/>
        <w:numPr>
          <w:ilvl w:val="0"/>
          <w:numId w:val="2"/>
        </w:numPr>
        <w:ind w:firstLineChars="0"/>
        <w:rPr>
          <w:b/>
          <w:sz w:val="30"/>
          <w:szCs w:val="30"/>
        </w:rPr>
      </w:pPr>
      <w:r w:rsidRPr="0043060C">
        <w:rPr>
          <w:rFonts w:hint="eastAsia"/>
          <w:b/>
          <w:sz w:val="30"/>
          <w:szCs w:val="30"/>
        </w:rPr>
        <w:t>公司业务</w:t>
      </w:r>
    </w:p>
    <w:p w:rsidR="00B36726" w:rsidRPr="0043060C" w:rsidRDefault="0043060C" w:rsidP="0043060C">
      <w:pPr>
        <w:ind w:firstLineChars="150" w:firstLine="420"/>
        <w:rPr>
          <w:sz w:val="28"/>
          <w:szCs w:val="28"/>
        </w:rPr>
      </w:pPr>
      <w:r w:rsidRPr="0043060C">
        <w:rPr>
          <w:rFonts w:hint="eastAsia"/>
          <w:sz w:val="28"/>
          <w:szCs w:val="28"/>
        </w:rPr>
        <w:t>1.</w:t>
      </w:r>
      <w:r w:rsidR="00B36726" w:rsidRPr="0043060C">
        <w:rPr>
          <w:rFonts w:hint="eastAsia"/>
          <w:sz w:val="28"/>
          <w:szCs w:val="28"/>
        </w:rPr>
        <w:t>物流业务（拥有自有物流园区——夏茅物流园区，国家四星级仓库，占地面积</w:t>
      </w:r>
      <w:r w:rsidR="00B36726" w:rsidRPr="0043060C">
        <w:rPr>
          <w:rFonts w:hint="eastAsia"/>
          <w:sz w:val="28"/>
          <w:szCs w:val="28"/>
        </w:rPr>
        <w:t>3.5</w:t>
      </w:r>
      <w:r w:rsidR="00B36726" w:rsidRPr="0043060C">
        <w:rPr>
          <w:rFonts w:hint="eastAsia"/>
          <w:sz w:val="28"/>
          <w:szCs w:val="28"/>
        </w:rPr>
        <w:t>万平方米，仓储总面积</w:t>
      </w:r>
      <w:r w:rsidR="00B36726" w:rsidRPr="0043060C">
        <w:rPr>
          <w:rFonts w:hint="eastAsia"/>
          <w:sz w:val="28"/>
          <w:szCs w:val="28"/>
        </w:rPr>
        <w:t>70,000</w:t>
      </w:r>
      <w:r w:rsidR="00B36726" w:rsidRPr="0043060C">
        <w:rPr>
          <w:rFonts w:hint="eastAsia"/>
          <w:sz w:val="28"/>
          <w:szCs w:val="28"/>
        </w:rPr>
        <w:t>平方米，全国通信行业规模最大、设备最先进的现代化物流园之一）</w:t>
      </w:r>
    </w:p>
    <w:p w:rsidR="00B36726" w:rsidRPr="0043060C" w:rsidRDefault="00542204" w:rsidP="0043060C">
      <w:pPr>
        <w:ind w:firstLineChars="150" w:firstLine="420"/>
        <w:rPr>
          <w:sz w:val="28"/>
          <w:szCs w:val="28"/>
        </w:rPr>
      </w:pPr>
      <w:r w:rsidRPr="0043060C">
        <w:rPr>
          <w:rFonts w:hint="eastAsia"/>
          <w:sz w:val="28"/>
          <w:szCs w:val="28"/>
        </w:rPr>
        <w:t>2</w:t>
      </w:r>
      <w:r w:rsidR="0043060C" w:rsidRPr="0043060C">
        <w:rPr>
          <w:rFonts w:hint="eastAsia"/>
          <w:sz w:val="28"/>
          <w:szCs w:val="28"/>
        </w:rPr>
        <w:t>.</w:t>
      </w:r>
      <w:r w:rsidR="00B36726" w:rsidRPr="0043060C">
        <w:rPr>
          <w:rFonts w:hint="eastAsia"/>
          <w:sz w:val="28"/>
          <w:szCs w:val="28"/>
        </w:rPr>
        <w:t>采购招标（</w:t>
      </w:r>
      <w:r w:rsidR="00B36726" w:rsidRPr="0043060C">
        <w:rPr>
          <w:rFonts w:hint="eastAsia"/>
          <w:sz w:val="28"/>
          <w:szCs w:val="28"/>
        </w:rPr>
        <w:t>1999</w:t>
      </w:r>
      <w:r w:rsidR="00B36726" w:rsidRPr="0043060C">
        <w:rPr>
          <w:rFonts w:hint="eastAsia"/>
          <w:sz w:val="28"/>
          <w:szCs w:val="28"/>
        </w:rPr>
        <w:t>年成立专业的招标代理公司，历史悠久，拥有先进的招标业务系统，引领行业规范，不断向标准化专业化迈进。）</w:t>
      </w:r>
    </w:p>
    <w:p w:rsidR="00B36726" w:rsidRPr="0043060C" w:rsidRDefault="00542204" w:rsidP="0043060C">
      <w:pPr>
        <w:widowControl/>
        <w:spacing w:line="360" w:lineRule="auto"/>
        <w:ind w:firstLineChars="100" w:firstLine="280"/>
        <w:jc w:val="left"/>
        <w:textAlignment w:val="baseline"/>
        <w:rPr>
          <w:sz w:val="28"/>
          <w:szCs w:val="28"/>
        </w:rPr>
      </w:pPr>
      <w:r w:rsidRPr="0043060C">
        <w:rPr>
          <w:rFonts w:hint="eastAsia"/>
          <w:sz w:val="28"/>
          <w:szCs w:val="28"/>
        </w:rPr>
        <w:t>3</w:t>
      </w:r>
      <w:r w:rsidR="0043060C" w:rsidRPr="0043060C">
        <w:rPr>
          <w:rFonts w:hint="eastAsia"/>
          <w:sz w:val="28"/>
          <w:szCs w:val="28"/>
        </w:rPr>
        <w:t>．</w:t>
      </w:r>
      <w:r w:rsidR="00B36726" w:rsidRPr="0043060C">
        <w:rPr>
          <w:rFonts w:hint="eastAsia"/>
          <w:sz w:val="28"/>
          <w:szCs w:val="28"/>
        </w:rPr>
        <w:t>技术服务（致力于通信系统设备的专业维修及通信产品的质量检测，在服务质量体系化的基础上构筑起市场化、专业化和规范化的客户技术服务平台。）</w:t>
      </w:r>
    </w:p>
    <w:p w:rsidR="0084541B" w:rsidRPr="0043060C" w:rsidRDefault="00542204" w:rsidP="0043060C">
      <w:pPr>
        <w:widowControl/>
        <w:spacing w:line="360" w:lineRule="auto"/>
        <w:ind w:firstLineChars="50" w:firstLine="140"/>
        <w:jc w:val="left"/>
        <w:textAlignment w:val="baseline"/>
        <w:rPr>
          <w:sz w:val="28"/>
          <w:szCs w:val="28"/>
        </w:rPr>
      </w:pPr>
      <w:r w:rsidRPr="0043060C">
        <w:rPr>
          <w:rFonts w:hint="eastAsia"/>
          <w:sz w:val="28"/>
          <w:szCs w:val="28"/>
        </w:rPr>
        <w:t>4</w:t>
      </w:r>
      <w:r w:rsidR="0043060C" w:rsidRPr="0043060C">
        <w:rPr>
          <w:rFonts w:hint="eastAsia"/>
          <w:sz w:val="28"/>
          <w:szCs w:val="28"/>
        </w:rPr>
        <w:t>.</w:t>
      </w:r>
      <w:r w:rsidR="0084541B" w:rsidRPr="0043060C">
        <w:rPr>
          <w:rFonts w:hint="eastAsia"/>
          <w:sz w:val="28"/>
          <w:szCs w:val="28"/>
        </w:rPr>
        <w:t>商贸业务、终端销售</w:t>
      </w:r>
    </w:p>
    <w:p w:rsidR="00AC31EE" w:rsidRPr="0043060C" w:rsidRDefault="00AC31EE" w:rsidP="0043060C">
      <w:pPr>
        <w:rPr>
          <w:color w:val="000000" w:themeColor="text1"/>
          <w:sz w:val="28"/>
          <w:szCs w:val="28"/>
        </w:rPr>
      </w:pPr>
      <w:r w:rsidRPr="0043060C">
        <w:rPr>
          <w:rFonts w:hint="eastAsia"/>
          <w:color w:val="000000" w:themeColor="text1"/>
          <w:sz w:val="28"/>
          <w:szCs w:val="28"/>
        </w:rPr>
        <w:t>公司有超过</w:t>
      </w:r>
      <w:r w:rsidRPr="0043060C">
        <w:rPr>
          <w:rFonts w:hint="eastAsia"/>
          <w:color w:val="000000" w:themeColor="text1"/>
          <w:sz w:val="28"/>
          <w:szCs w:val="28"/>
        </w:rPr>
        <w:t>50</w:t>
      </w:r>
      <w:r w:rsidRPr="0043060C">
        <w:rPr>
          <w:rFonts w:hint="eastAsia"/>
          <w:color w:val="000000" w:themeColor="text1"/>
          <w:sz w:val="28"/>
          <w:szCs w:val="28"/>
        </w:rPr>
        <w:t>年贸易和进出口业务传统，已签约</w:t>
      </w:r>
      <w:r w:rsidRPr="0043060C">
        <w:rPr>
          <w:rFonts w:hint="eastAsia"/>
          <w:color w:val="000000" w:themeColor="text1"/>
          <w:sz w:val="28"/>
          <w:szCs w:val="28"/>
        </w:rPr>
        <w:t>17</w:t>
      </w:r>
      <w:r w:rsidRPr="0043060C">
        <w:rPr>
          <w:rFonts w:hint="eastAsia"/>
          <w:color w:val="000000" w:themeColor="text1"/>
          <w:sz w:val="28"/>
          <w:szCs w:val="28"/>
        </w:rPr>
        <w:t>个知名品牌的代理，范围覆盖了</w:t>
      </w:r>
      <w:r w:rsidRPr="0043060C">
        <w:rPr>
          <w:rFonts w:hint="eastAsia"/>
          <w:color w:val="000000" w:themeColor="text1"/>
          <w:sz w:val="28"/>
          <w:szCs w:val="28"/>
        </w:rPr>
        <w:t>PC</w:t>
      </w:r>
      <w:r w:rsidRPr="0043060C">
        <w:rPr>
          <w:rFonts w:hint="eastAsia"/>
          <w:color w:val="000000" w:themeColor="text1"/>
          <w:sz w:val="28"/>
          <w:szCs w:val="28"/>
        </w:rPr>
        <w:t>，网络设备，消费电子，运营商套餐，网络安全；区域覆盖华南，面向全国；下游销售渠道约</w:t>
      </w:r>
      <w:r w:rsidRPr="0043060C">
        <w:rPr>
          <w:rFonts w:hint="eastAsia"/>
          <w:color w:val="000000" w:themeColor="text1"/>
          <w:sz w:val="28"/>
          <w:szCs w:val="28"/>
        </w:rPr>
        <w:t>160</w:t>
      </w:r>
      <w:r w:rsidRPr="0043060C">
        <w:rPr>
          <w:rFonts w:hint="eastAsia"/>
          <w:color w:val="000000" w:themeColor="text1"/>
          <w:sz w:val="28"/>
          <w:szCs w:val="28"/>
        </w:rPr>
        <w:t>家，是广东电信最大的手机政企终端直供平台，是国内知名手机品牌的代理分销商。</w:t>
      </w:r>
    </w:p>
    <w:p w:rsidR="00B36726" w:rsidRPr="0043060C" w:rsidRDefault="00B36726" w:rsidP="002F2478">
      <w:pPr>
        <w:pStyle w:val="a3"/>
        <w:numPr>
          <w:ilvl w:val="0"/>
          <w:numId w:val="2"/>
        </w:numPr>
        <w:ind w:firstLineChars="0"/>
        <w:rPr>
          <w:b/>
          <w:sz w:val="30"/>
          <w:szCs w:val="30"/>
        </w:rPr>
      </w:pPr>
      <w:r w:rsidRPr="0043060C">
        <w:rPr>
          <w:rFonts w:hint="eastAsia"/>
          <w:b/>
          <w:sz w:val="30"/>
          <w:szCs w:val="30"/>
        </w:rPr>
        <w:t>加入</w:t>
      </w:r>
      <w:r w:rsidR="0043060C" w:rsidRPr="0043060C">
        <w:rPr>
          <w:rFonts w:hint="eastAsia"/>
          <w:b/>
          <w:sz w:val="30"/>
          <w:szCs w:val="30"/>
        </w:rPr>
        <w:t>中捷</w:t>
      </w:r>
      <w:r w:rsidR="0043060C">
        <w:rPr>
          <w:rFonts w:hint="eastAsia"/>
          <w:b/>
          <w:sz w:val="30"/>
          <w:szCs w:val="30"/>
        </w:rPr>
        <w:t>通信</w:t>
      </w:r>
    </w:p>
    <w:p w:rsidR="00B36726" w:rsidRPr="0043060C" w:rsidRDefault="00B36726" w:rsidP="0043060C">
      <w:pPr>
        <w:rPr>
          <w:sz w:val="28"/>
          <w:szCs w:val="28"/>
        </w:rPr>
      </w:pPr>
      <w:r w:rsidRPr="0043060C">
        <w:rPr>
          <w:rFonts w:hint="eastAsia"/>
          <w:sz w:val="28"/>
          <w:szCs w:val="28"/>
        </w:rPr>
        <w:lastRenderedPageBreak/>
        <w:t>作为广东通服人均创利最高的公司，提供通信服务行业具有领先市场竞争力的薪酬</w:t>
      </w:r>
      <w:r w:rsidR="00EA2F20" w:rsidRPr="0043060C">
        <w:rPr>
          <w:rFonts w:hint="eastAsia"/>
          <w:sz w:val="28"/>
          <w:szCs w:val="28"/>
        </w:rPr>
        <w:t>以及</w:t>
      </w:r>
      <w:r w:rsidRPr="0043060C">
        <w:rPr>
          <w:rFonts w:hint="eastAsia"/>
          <w:sz w:val="28"/>
          <w:szCs w:val="28"/>
        </w:rPr>
        <w:t>国企的福利让您生活放心，工作舒心。</w:t>
      </w:r>
    </w:p>
    <w:p w:rsidR="00CC4A50" w:rsidRPr="0043060C" w:rsidRDefault="00CC4A50" w:rsidP="0043060C">
      <w:pPr>
        <w:widowControl/>
        <w:spacing w:before="15" w:after="15" w:line="360" w:lineRule="atLeast"/>
        <w:ind w:right="15"/>
        <w:jc w:val="left"/>
        <w:rPr>
          <w:color w:val="000000" w:themeColor="text1"/>
          <w:sz w:val="28"/>
          <w:szCs w:val="28"/>
        </w:rPr>
      </w:pPr>
      <w:r w:rsidRPr="0043060C">
        <w:rPr>
          <w:rFonts w:hint="eastAsia"/>
          <w:b/>
          <w:color w:val="000000" w:themeColor="text1"/>
          <w:sz w:val="28"/>
          <w:szCs w:val="28"/>
        </w:rPr>
        <w:t>薪酬</w:t>
      </w:r>
      <w:r w:rsidRPr="0043060C">
        <w:rPr>
          <w:rFonts w:hint="eastAsia"/>
          <w:color w:val="000000" w:themeColor="text1"/>
          <w:sz w:val="28"/>
          <w:szCs w:val="28"/>
        </w:rPr>
        <w:t>：由岗位工资、津贴补贴、月度绩效工资、年终绩效工资构成。起薪不低，但我们更期待与您共同创造成长性。</w:t>
      </w:r>
    </w:p>
    <w:p w:rsidR="00CC4A50" w:rsidRPr="0043060C" w:rsidRDefault="00CC4A50" w:rsidP="0043060C">
      <w:pPr>
        <w:widowControl/>
        <w:spacing w:before="15" w:after="15" w:line="360" w:lineRule="atLeast"/>
        <w:ind w:right="15"/>
        <w:jc w:val="left"/>
        <w:rPr>
          <w:color w:val="000000" w:themeColor="text1"/>
          <w:sz w:val="28"/>
          <w:szCs w:val="28"/>
        </w:rPr>
      </w:pPr>
      <w:r w:rsidRPr="0043060C">
        <w:rPr>
          <w:rFonts w:hint="eastAsia"/>
          <w:b/>
          <w:color w:val="000000" w:themeColor="text1"/>
          <w:sz w:val="28"/>
          <w:szCs w:val="28"/>
        </w:rPr>
        <w:t>福利</w:t>
      </w:r>
      <w:r w:rsidRPr="0043060C">
        <w:rPr>
          <w:rFonts w:hint="eastAsia"/>
          <w:color w:val="000000" w:themeColor="text1"/>
          <w:sz w:val="28"/>
          <w:szCs w:val="28"/>
        </w:rPr>
        <w:t>：五险一金、商业意外保险、企业年金、补充医疗保险、提供</w:t>
      </w:r>
      <w:r w:rsidRPr="0043060C">
        <w:rPr>
          <w:rFonts w:hint="eastAsia"/>
          <w:color w:val="000000" w:themeColor="text1"/>
          <w:sz w:val="28"/>
          <w:szCs w:val="28"/>
        </w:rPr>
        <w:t>2-3</w:t>
      </w:r>
      <w:r w:rsidR="003C0501" w:rsidRPr="0043060C">
        <w:rPr>
          <w:rFonts w:hint="eastAsia"/>
          <w:color w:val="000000" w:themeColor="text1"/>
          <w:sz w:val="28"/>
          <w:szCs w:val="28"/>
        </w:rPr>
        <w:t>年</w:t>
      </w:r>
      <w:r w:rsidRPr="0043060C">
        <w:rPr>
          <w:rFonts w:hint="eastAsia"/>
          <w:color w:val="000000" w:themeColor="text1"/>
          <w:sz w:val="28"/>
          <w:szCs w:val="28"/>
        </w:rPr>
        <w:t>住宿、本科生及以上解决广州市户口、公司总部提供早</w:t>
      </w:r>
      <w:r w:rsidRPr="0043060C">
        <w:rPr>
          <w:rFonts w:hint="eastAsia"/>
          <w:color w:val="000000" w:themeColor="text1"/>
          <w:sz w:val="28"/>
          <w:szCs w:val="28"/>
        </w:rPr>
        <w:t>/</w:t>
      </w:r>
      <w:r w:rsidRPr="0043060C">
        <w:rPr>
          <w:rFonts w:hint="eastAsia"/>
          <w:color w:val="000000" w:themeColor="text1"/>
          <w:sz w:val="28"/>
          <w:szCs w:val="28"/>
        </w:rPr>
        <w:t>中餐</w:t>
      </w:r>
      <w:r w:rsidR="0043060C" w:rsidRPr="0043060C">
        <w:rPr>
          <w:rFonts w:hint="eastAsia"/>
          <w:color w:val="000000" w:themeColor="text1"/>
          <w:sz w:val="28"/>
          <w:szCs w:val="28"/>
        </w:rPr>
        <w:t>。</w:t>
      </w:r>
    </w:p>
    <w:p w:rsidR="0043060C" w:rsidRPr="0043060C" w:rsidRDefault="0043060C" w:rsidP="0043060C">
      <w:pPr>
        <w:widowControl/>
        <w:spacing w:before="15" w:after="15" w:line="360" w:lineRule="atLeast"/>
        <w:ind w:right="15"/>
        <w:jc w:val="left"/>
        <w:rPr>
          <w:color w:val="000000" w:themeColor="text1"/>
          <w:sz w:val="28"/>
          <w:szCs w:val="28"/>
        </w:rPr>
      </w:pPr>
      <w:r w:rsidRPr="0043060C">
        <w:rPr>
          <w:rFonts w:hint="eastAsia"/>
          <w:b/>
          <w:color w:val="000000" w:themeColor="text1"/>
          <w:sz w:val="28"/>
          <w:szCs w:val="28"/>
        </w:rPr>
        <w:t>工作地点</w:t>
      </w:r>
      <w:r w:rsidRPr="0043060C">
        <w:rPr>
          <w:rFonts w:hint="eastAsia"/>
          <w:color w:val="000000" w:themeColor="text1"/>
          <w:sz w:val="28"/>
          <w:szCs w:val="28"/>
        </w:rPr>
        <w:t>：北京、山东、广州等全国</w:t>
      </w:r>
      <w:r w:rsidRPr="0043060C">
        <w:rPr>
          <w:rFonts w:hint="eastAsia"/>
          <w:color w:val="000000" w:themeColor="text1"/>
          <w:sz w:val="28"/>
          <w:szCs w:val="28"/>
        </w:rPr>
        <w:t>10</w:t>
      </w:r>
      <w:r w:rsidRPr="0043060C">
        <w:rPr>
          <w:rFonts w:hint="eastAsia"/>
          <w:color w:val="000000" w:themeColor="text1"/>
          <w:sz w:val="28"/>
          <w:szCs w:val="28"/>
        </w:rPr>
        <w:t>多个大中城市工作机会。</w:t>
      </w:r>
    </w:p>
    <w:p w:rsidR="0043060C" w:rsidRPr="0043060C" w:rsidRDefault="0043060C" w:rsidP="0043060C">
      <w:pPr>
        <w:widowControl/>
        <w:spacing w:before="15" w:after="15" w:line="360" w:lineRule="atLeast"/>
        <w:ind w:right="15"/>
        <w:jc w:val="left"/>
        <w:rPr>
          <w:color w:val="000000" w:themeColor="text1"/>
          <w:sz w:val="28"/>
          <w:szCs w:val="28"/>
        </w:rPr>
      </w:pPr>
      <w:r w:rsidRPr="0043060C">
        <w:rPr>
          <w:rFonts w:hint="eastAsia"/>
          <w:b/>
          <w:color w:val="000000" w:themeColor="text1"/>
          <w:sz w:val="28"/>
          <w:szCs w:val="28"/>
        </w:rPr>
        <w:t>工作时间</w:t>
      </w:r>
      <w:r w:rsidRPr="0043060C">
        <w:rPr>
          <w:rFonts w:hint="eastAsia"/>
          <w:color w:val="000000" w:themeColor="text1"/>
          <w:sz w:val="28"/>
          <w:szCs w:val="28"/>
        </w:rPr>
        <w:t>：五天工作日。提供双休日，国家法定节假日和年休假。</w:t>
      </w:r>
    </w:p>
    <w:tbl>
      <w:tblPr>
        <w:tblW w:w="10632" w:type="dxa"/>
        <w:tblInd w:w="-1026" w:type="dxa"/>
        <w:tblLook w:val="04A0" w:firstRow="1" w:lastRow="0" w:firstColumn="1" w:lastColumn="0" w:noHBand="0" w:noVBand="1"/>
      </w:tblPr>
      <w:tblGrid>
        <w:gridCol w:w="709"/>
        <w:gridCol w:w="1559"/>
        <w:gridCol w:w="1985"/>
        <w:gridCol w:w="992"/>
        <w:gridCol w:w="1339"/>
        <w:gridCol w:w="4048"/>
      </w:tblGrid>
      <w:tr w:rsidR="0043060C" w:rsidRPr="0043060C" w:rsidTr="0043060C">
        <w:trPr>
          <w:trHeight w:val="585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ind w:firstLineChars="147" w:firstLine="413"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四、招聘职位信息</w:t>
            </w:r>
          </w:p>
        </w:tc>
      </w:tr>
      <w:tr w:rsidR="0043060C" w:rsidRPr="0043060C" w:rsidTr="006B0DA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序号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工作地点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职数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学历要求 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</w:tr>
      <w:tr w:rsidR="0043060C" w:rsidRPr="0043060C" w:rsidTr="006B0DAD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软件开发/IT项目管理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计算机软件相关专业研究生毕业（本科要求为计算机相关专业），有JAVA及移动APP相关开发经验，对IT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项目管理有一定的理解</w:t>
            </w:r>
          </w:p>
        </w:tc>
      </w:tr>
      <w:tr w:rsidR="0043060C" w:rsidRPr="0043060C" w:rsidTr="006B0DAD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物流项目管理专员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广州,北京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053733">
            <w:pPr>
              <w:widowControl/>
              <w:ind w:firstLineChars="50" w:firstLine="1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供应链、物流等相关专业毕业</w:t>
            </w:r>
          </w:p>
        </w:tc>
      </w:tr>
      <w:tr w:rsidR="0043060C" w:rsidRPr="0043060C" w:rsidTr="006B0DAD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招标代理专员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北京2，广州3，珠海1，湛江1，中山1，重庆2，广东省内3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通信、法律、管理类专业毕业；</w:t>
            </w:r>
          </w:p>
        </w:tc>
      </w:tr>
      <w:tr w:rsidR="0043060C" w:rsidRPr="0043060C" w:rsidTr="006B0DAD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物流信息化主办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计算机软件及其相关专业</w:t>
            </w:r>
          </w:p>
        </w:tc>
      </w:tr>
      <w:tr w:rsidR="0043060C" w:rsidRPr="0043060C" w:rsidTr="006B0DAD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会计/财务管理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财务管理/会计/税务，有会计从业资格证/相关职业资格证优先</w:t>
            </w:r>
          </w:p>
        </w:tc>
      </w:tr>
      <w:tr w:rsidR="0043060C" w:rsidRPr="0043060C" w:rsidTr="006B0DAD">
        <w:trPr>
          <w:trHeight w:val="6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硬件维修技术员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ind w:firstLineChars="350" w:firstLine="7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053733" w:rsidP="00053733">
            <w:pPr>
              <w:widowControl/>
              <w:ind w:right="40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43060C"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通信类/电子技术类/计量</w:t>
            </w:r>
          </w:p>
        </w:tc>
      </w:tr>
      <w:tr w:rsidR="0043060C" w:rsidRPr="0043060C" w:rsidTr="006B0DAD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终端销售/业务员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通信类/市场营销相关/计算机相关专业</w:t>
            </w:r>
          </w:p>
        </w:tc>
      </w:tr>
      <w:tr w:rsidR="0043060C" w:rsidRPr="0043060C" w:rsidTr="006B0DAD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053733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53733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60C" w:rsidRPr="0043060C" w:rsidRDefault="0043060C" w:rsidP="0005373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C" w:rsidRPr="0043060C" w:rsidRDefault="0043060C" w:rsidP="0043060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06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法律学/经济管理/心理学/人力资源管理相关专业/法学</w:t>
            </w:r>
          </w:p>
        </w:tc>
      </w:tr>
    </w:tbl>
    <w:p w:rsidR="006B4FAC" w:rsidRPr="0043060C" w:rsidRDefault="006B4FAC" w:rsidP="0043060C">
      <w:pPr>
        <w:ind w:right="-526"/>
        <w:jc w:val="left"/>
        <w:rPr>
          <w:rFonts w:asciiTheme="minorEastAsia" w:hAnsiTheme="minorEastAsia"/>
          <w:sz w:val="28"/>
          <w:szCs w:val="28"/>
        </w:rPr>
      </w:pPr>
      <w:r w:rsidRPr="0037598F">
        <w:rPr>
          <w:rFonts w:asciiTheme="minorEastAsia" w:hAnsiTheme="minorEastAsia" w:hint="eastAsia"/>
          <w:sz w:val="28"/>
          <w:szCs w:val="28"/>
        </w:rPr>
        <w:t>投递简历邮箱：</w:t>
      </w:r>
      <w:hyperlink r:id="rId12" w:history="1">
        <w:r w:rsidR="00BD772F" w:rsidRPr="0082643A">
          <w:rPr>
            <w:rStyle w:val="a6"/>
            <w:rFonts w:asciiTheme="minorEastAsia" w:hAnsiTheme="minorEastAsia" w:hint="eastAsia"/>
            <w:sz w:val="28"/>
            <w:szCs w:val="28"/>
          </w:rPr>
          <w:t>huch@zjscs.com，邮件命名格式：学校＋专业＋应聘职位</w:t>
        </w:r>
      </w:hyperlink>
      <w:r w:rsidR="00BD772F">
        <w:rPr>
          <w:rFonts w:asciiTheme="minorEastAsia" w:hAnsiTheme="minorEastAsia" w:hint="eastAsia"/>
          <w:sz w:val="28"/>
          <w:szCs w:val="28"/>
        </w:rPr>
        <w:t xml:space="preserve">    </w:t>
      </w:r>
      <w:r w:rsidR="0043060C" w:rsidRPr="0043060C">
        <w:rPr>
          <w:rFonts w:ascii="Times New Roman" w:eastAsia="宋体" w:hAnsi="Times New Roman" w:cs="Times New Roman" w:hint="eastAsia"/>
          <w:b/>
          <w:szCs w:val="21"/>
        </w:rPr>
        <w:t>广州总部地址：广州市较场西路</w:t>
      </w:r>
      <w:r w:rsidR="0043060C" w:rsidRPr="0043060C">
        <w:rPr>
          <w:rFonts w:ascii="Times New Roman" w:eastAsia="宋体" w:hAnsi="Times New Roman" w:cs="Times New Roman" w:hint="eastAsia"/>
          <w:b/>
          <w:szCs w:val="21"/>
        </w:rPr>
        <w:t>21</w:t>
      </w:r>
      <w:r w:rsidR="0043060C" w:rsidRPr="0043060C">
        <w:rPr>
          <w:rFonts w:ascii="Times New Roman" w:eastAsia="宋体" w:hAnsi="Times New Roman" w:cs="Times New Roman" w:hint="eastAsia"/>
          <w:b/>
          <w:szCs w:val="21"/>
        </w:rPr>
        <w:t>号，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北京分公司地址：北京市西城区西直门外大街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1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号西环广场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T1 909</w:t>
      </w:r>
      <w:r w:rsidR="0043060C">
        <w:rPr>
          <w:rFonts w:ascii="Times New Roman" w:eastAsia="宋体" w:hAnsi="Times New Roman" w:cs="Times New Roman" w:hint="eastAsia"/>
          <w:b/>
          <w:bCs/>
          <w:szCs w:val="21"/>
        </w:rPr>
        <w:t>；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天津</w:t>
      </w:r>
      <w:r w:rsidR="0043060C">
        <w:rPr>
          <w:rFonts w:ascii="Times New Roman" w:eastAsia="宋体" w:hAnsi="Times New Roman" w:cs="Times New Roman" w:hint="eastAsia"/>
          <w:b/>
          <w:bCs/>
          <w:szCs w:val="21"/>
        </w:rPr>
        <w:t>分公司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地址：天津西青区兴华七支路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9</w:t>
      </w:r>
      <w:r w:rsidR="0043060C" w:rsidRPr="0043060C">
        <w:rPr>
          <w:rFonts w:ascii="Times New Roman" w:eastAsia="宋体" w:hAnsi="Times New Roman" w:cs="Times New Roman" w:hint="eastAsia"/>
          <w:b/>
          <w:bCs/>
          <w:szCs w:val="21"/>
        </w:rPr>
        <w:t>号</w:t>
      </w:r>
      <w:r w:rsidR="0043060C">
        <w:rPr>
          <w:rFonts w:ascii="Times New Roman" w:eastAsia="宋体" w:hAnsi="Times New Roman" w:cs="Times New Roman" w:hint="eastAsia"/>
          <w:b/>
          <w:bCs/>
          <w:szCs w:val="21"/>
        </w:rPr>
        <w:t>；</w:t>
      </w:r>
      <w:r w:rsidR="0043060C" w:rsidRPr="006A47E8">
        <w:rPr>
          <w:rFonts w:hint="eastAsia"/>
          <w:b/>
          <w:bCs/>
          <w:szCs w:val="21"/>
        </w:rPr>
        <w:t>山东</w:t>
      </w:r>
      <w:r w:rsidR="0043060C">
        <w:rPr>
          <w:rFonts w:hint="eastAsia"/>
          <w:b/>
          <w:bCs/>
          <w:szCs w:val="21"/>
        </w:rPr>
        <w:t>分公司</w:t>
      </w:r>
      <w:r w:rsidR="0043060C" w:rsidRPr="006A47E8">
        <w:rPr>
          <w:rFonts w:hint="eastAsia"/>
          <w:b/>
          <w:bCs/>
          <w:szCs w:val="21"/>
        </w:rPr>
        <w:t>地址：</w:t>
      </w:r>
      <w:r w:rsidR="0043060C">
        <w:rPr>
          <w:rFonts w:hint="eastAsia"/>
          <w:b/>
          <w:bCs/>
          <w:szCs w:val="21"/>
        </w:rPr>
        <w:t>山东济南高</w:t>
      </w:r>
      <w:proofErr w:type="gramStart"/>
      <w:r w:rsidR="0043060C">
        <w:rPr>
          <w:rFonts w:hint="eastAsia"/>
          <w:b/>
          <w:bCs/>
          <w:szCs w:val="21"/>
        </w:rPr>
        <w:t>新区舜华路</w:t>
      </w:r>
      <w:proofErr w:type="gramEnd"/>
      <w:r w:rsidR="0043060C">
        <w:rPr>
          <w:rFonts w:hint="eastAsia"/>
          <w:b/>
          <w:bCs/>
          <w:szCs w:val="21"/>
        </w:rPr>
        <w:t>199</w:t>
      </w:r>
      <w:r w:rsidR="0043060C">
        <w:rPr>
          <w:rFonts w:hint="eastAsia"/>
          <w:b/>
          <w:bCs/>
          <w:szCs w:val="21"/>
        </w:rPr>
        <w:t>号</w:t>
      </w:r>
      <w:bookmarkStart w:id="0" w:name="_GoBack"/>
      <w:bookmarkEnd w:id="0"/>
    </w:p>
    <w:sectPr w:rsidR="006B4FAC" w:rsidRPr="0043060C" w:rsidSect="0043060C">
      <w:pgSz w:w="11906" w:h="16838"/>
      <w:pgMar w:top="1440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CAB" w:rsidRDefault="00502CAB" w:rsidP="00AC31EE">
      <w:r>
        <w:separator/>
      </w:r>
    </w:p>
  </w:endnote>
  <w:endnote w:type="continuationSeparator" w:id="0">
    <w:p w:rsidR="00502CAB" w:rsidRDefault="00502CAB" w:rsidP="00AC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CAB" w:rsidRDefault="00502CAB" w:rsidP="00AC31EE">
      <w:r>
        <w:separator/>
      </w:r>
    </w:p>
  </w:footnote>
  <w:footnote w:type="continuationSeparator" w:id="0">
    <w:p w:rsidR="00502CAB" w:rsidRDefault="00502CAB" w:rsidP="00AC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2E03"/>
    <w:multiLevelType w:val="hybridMultilevel"/>
    <w:tmpl w:val="7CEE4416"/>
    <w:lvl w:ilvl="0" w:tplc="65F4AD6C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91C157A"/>
    <w:multiLevelType w:val="hybridMultilevel"/>
    <w:tmpl w:val="E92498EC"/>
    <w:lvl w:ilvl="0" w:tplc="3216D114">
      <w:start w:val="1"/>
      <w:numFmt w:val="japaneseCounting"/>
      <w:lvlText w:val="%1、"/>
      <w:lvlJc w:val="left"/>
      <w:pPr>
        <w:ind w:left="862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A22E4A"/>
    <w:multiLevelType w:val="hybridMultilevel"/>
    <w:tmpl w:val="A0CEA5B0"/>
    <w:lvl w:ilvl="0" w:tplc="B6AA08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26"/>
    <w:rsid w:val="00053733"/>
    <w:rsid w:val="000740F4"/>
    <w:rsid w:val="002D1925"/>
    <w:rsid w:val="002F2478"/>
    <w:rsid w:val="00370331"/>
    <w:rsid w:val="0037598F"/>
    <w:rsid w:val="003C0501"/>
    <w:rsid w:val="0043060C"/>
    <w:rsid w:val="00502CAB"/>
    <w:rsid w:val="00520361"/>
    <w:rsid w:val="00542204"/>
    <w:rsid w:val="00634AEC"/>
    <w:rsid w:val="006B0DAD"/>
    <w:rsid w:val="006B4FAC"/>
    <w:rsid w:val="007D50E2"/>
    <w:rsid w:val="0084541B"/>
    <w:rsid w:val="008907FE"/>
    <w:rsid w:val="00AC31EE"/>
    <w:rsid w:val="00B36726"/>
    <w:rsid w:val="00BD772F"/>
    <w:rsid w:val="00C92B84"/>
    <w:rsid w:val="00CC4A50"/>
    <w:rsid w:val="00EA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2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C3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31E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3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31EE"/>
    <w:rPr>
      <w:sz w:val="18"/>
      <w:szCs w:val="18"/>
    </w:rPr>
  </w:style>
  <w:style w:type="character" w:styleId="a6">
    <w:name w:val="Hyperlink"/>
    <w:basedOn w:val="a0"/>
    <w:uiPriority w:val="99"/>
    <w:unhideWhenUsed/>
    <w:rsid w:val="006B4FAC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306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306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2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C3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31E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3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31EE"/>
    <w:rPr>
      <w:sz w:val="18"/>
      <w:szCs w:val="18"/>
    </w:rPr>
  </w:style>
  <w:style w:type="character" w:styleId="a6">
    <w:name w:val="Hyperlink"/>
    <w:basedOn w:val="a0"/>
    <w:uiPriority w:val="99"/>
    <w:unhideWhenUsed/>
    <w:rsid w:val="006B4FAC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306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306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uch@zjscs.com&#65292;&#37038;&#20214;&#21629;&#21517;&#26684;&#24335;&#65306;&#23398;&#26657;&#65291;&#19987;&#19994;&#65291;&#24212;&#32856;&#32844;&#2030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204</Words>
  <Characters>1165</Characters>
  <Application>Microsoft Office Word</Application>
  <DocSecurity>0</DocSecurity>
  <Lines>9</Lines>
  <Paragraphs>2</Paragraphs>
  <ScaleCrop>false</ScaleCrop>
  <Company>微软中国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9</cp:revision>
  <dcterms:created xsi:type="dcterms:W3CDTF">2016-10-25T01:09:00Z</dcterms:created>
  <dcterms:modified xsi:type="dcterms:W3CDTF">2016-10-25T01:34:00Z</dcterms:modified>
</cp:coreProperties>
</file>