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4A" w:rsidRPr="00E97E37" w:rsidRDefault="00AD014A" w:rsidP="00AD014A">
      <w:pPr>
        <w:pStyle w:val="ae"/>
        <w:spacing w:before="0" w:after="0" w:line="240" w:lineRule="atLeast"/>
        <w:rPr>
          <w:rFonts w:ascii="宋体" w:hAnsi="宋体" w:cs="Arial"/>
          <w:sz w:val="28"/>
          <w:szCs w:val="28"/>
        </w:rPr>
      </w:pPr>
      <w:r w:rsidRPr="00E97E37">
        <w:rPr>
          <w:rFonts w:ascii="宋体" w:hAnsi="宋体" w:cs="Arial"/>
          <w:sz w:val="28"/>
          <w:szCs w:val="28"/>
        </w:rPr>
        <w:t>郑州宇通客车股份有限公司</w:t>
      </w:r>
    </w:p>
    <w:p w:rsidR="00AD014A" w:rsidRPr="00E97E37" w:rsidRDefault="00AD014A" w:rsidP="00AD014A">
      <w:pPr>
        <w:pStyle w:val="ae"/>
        <w:spacing w:before="0" w:after="0" w:line="240" w:lineRule="atLeast"/>
        <w:rPr>
          <w:rFonts w:ascii="宋体" w:hAnsi="宋体" w:cs="Arial"/>
          <w:sz w:val="28"/>
          <w:szCs w:val="28"/>
        </w:rPr>
      </w:pPr>
      <w:r w:rsidRPr="00E97E37">
        <w:rPr>
          <w:rFonts w:ascii="宋体" w:hAnsi="宋体" w:cs="Arial"/>
          <w:sz w:val="28"/>
          <w:szCs w:val="28"/>
        </w:rPr>
        <w:t>2017届</w:t>
      </w:r>
      <w:r w:rsidR="00495157">
        <w:rPr>
          <w:rFonts w:asciiTheme="minorEastAsia" w:hAnsiTheme="minorEastAsia" w:hint="eastAsia"/>
          <w:sz w:val="28"/>
          <w:szCs w:val="24"/>
        </w:rPr>
        <w:t>财务管理</w:t>
      </w:r>
      <w:r w:rsidR="00AB3896">
        <w:rPr>
          <w:rFonts w:asciiTheme="minorEastAsia" w:hAnsiTheme="minorEastAsia" w:hint="eastAsia"/>
          <w:sz w:val="28"/>
          <w:szCs w:val="24"/>
        </w:rPr>
        <w:t>专员</w:t>
      </w:r>
      <w:r w:rsidR="00F73BFB" w:rsidRPr="00F73BFB">
        <w:rPr>
          <w:rFonts w:asciiTheme="minorEastAsia" w:hAnsiTheme="minorEastAsia" w:hint="eastAsia"/>
          <w:sz w:val="28"/>
          <w:szCs w:val="24"/>
        </w:rPr>
        <w:t>（管理方向）</w:t>
      </w:r>
      <w:r w:rsidR="00495157">
        <w:rPr>
          <w:rFonts w:asciiTheme="minorEastAsia" w:hAnsiTheme="minorEastAsia" w:hint="eastAsia"/>
          <w:sz w:val="28"/>
          <w:szCs w:val="24"/>
        </w:rPr>
        <w:t>招聘简介</w:t>
      </w:r>
    </w:p>
    <w:p w:rsidR="00495157" w:rsidRPr="00B0131E" w:rsidRDefault="00495157" w:rsidP="00495157">
      <w:pPr>
        <w:spacing w:line="360" w:lineRule="auto"/>
        <w:ind w:firstLine="482"/>
        <w:rPr>
          <w:rFonts w:ascii="宋体" w:hAnsi="宋体" w:cs="Arial"/>
          <w:b/>
          <w:sz w:val="24"/>
          <w:szCs w:val="24"/>
        </w:rPr>
      </w:pPr>
      <w:r w:rsidRPr="00B0131E">
        <w:rPr>
          <w:rFonts w:ascii="宋体" w:hAnsi="宋体" w:cs="Arial"/>
          <w:b/>
          <w:sz w:val="24"/>
          <w:szCs w:val="24"/>
        </w:rPr>
        <w:t>公司简介：</w:t>
      </w:r>
    </w:p>
    <w:p w:rsidR="00495157" w:rsidRPr="00B0131E" w:rsidRDefault="00495157" w:rsidP="00495157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B0131E">
        <w:rPr>
          <w:rFonts w:ascii="宋体" w:hAnsi="宋体" w:cs="宋体" w:hint="eastAsia"/>
          <w:sz w:val="24"/>
          <w:szCs w:val="24"/>
        </w:rPr>
        <w:t>郑州宇通客车股份有限公司（简称“宇通客车”）是一家集客车产品研发、制造与销售为一体的大型现代化制造企业，日产整车达340台以上。主厂区位于河南省郑州市宇通工业园，占地面积1700亩，拥有底盘车架电泳、车身电泳、机器人喷涂等国际先进的客车电泳涂装生产线，是目前世界单厂规模最大、工艺技术条件最先进的大中型客车生产基地。2012年新建成投产的新能源厂区占地2000余亩，建筑面积达60万平方米，具备年产30000台的生产能力，成为中国客车行业最先进、世界规模最大的新能源客车基地。</w:t>
      </w:r>
    </w:p>
    <w:p w:rsidR="00495157" w:rsidRPr="00B0131E" w:rsidRDefault="00495157" w:rsidP="00495157">
      <w:pPr>
        <w:spacing w:line="360" w:lineRule="auto"/>
        <w:ind w:firstLineChars="200" w:firstLine="480"/>
        <w:rPr>
          <w:rFonts w:ascii="宋体" w:hAnsi="宋体" w:cs="Arial"/>
          <w:bCs/>
          <w:sz w:val="24"/>
          <w:szCs w:val="24"/>
        </w:rPr>
      </w:pPr>
      <w:r w:rsidRPr="00B0131E">
        <w:rPr>
          <w:rFonts w:ascii="宋体" w:hAnsi="宋体" w:cs="Arial" w:hint="eastAsia"/>
          <w:sz w:val="24"/>
          <w:szCs w:val="24"/>
        </w:rPr>
        <w:t>宇通客车于1997年在上海证券交易所上市（证券代码600066），是国内客车行业第一家上市公司。</w:t>
      </w:r>
      <w:r w:rsidRPr="00B0131E">
        <w:rPr>
          <w:rFonts w:ascii="宋体" w:hAnsi="宋体" w:cs="Arial" w:hint="eastAsia"/>
          <w:sz w:val="24"/>
        </w:rPr>
        <w:t>2015年，</w:t>
      </w:r>
      <w:r w:rsidRPr="00B0131E">
        <w:rPr>
          <w:rFonts w:ascii="宋体" w:hAnsi="宋体" w:cs="Arial" w:hint="eastAsia"/>
          <w:bCs/>
          <w:sz w:val="24"/>
        </w:rPr>
        <w:t>宇通被中国上市公司协会授予2015年最受投资者尊重的百家上市公司</w:t>
      </w:r>
      <w:r w:rsidRPr="00B0131E">
        <w:rPr>
          <w:rFonts w:ascii="宋体" w:hAnsi="宋体" w:cs="Arial" w:hint="eastAsia"/>
          <w:sz w:val="24"/>
          <w:szCs w:val="24"/>
        </w:rPr>
        <w:t>。公司主要经济指标连续十余年快速增长，并连续十余年获得中国工商银行AAA级信用等级。2015年, 客车产品实现销售67018辆，同比增长9.15%，实现营收312.1亿元，同比增长21.31%，新能源客车销售20446辆，企业规模、销售业绩在行业继续位列第一。</w:t>
      </w:r>
    </w:p>
    <w:p w:rsidR="00495157" w:rsidRPr="00B0131E" w:rsidRDefault="00495157" w:rsidP="00495157">
      <w:pPr>
        <w:spacing w:line="360" w:lineRule="auto"/>
        <w:ind w:firstLine="482"/>
        <w:rPr>
          <w:rFonts w:ascii="宋体" w:hAnsi="宋体" w:cs="Arial"/>
          <w:sz w:val="24"/>
          <w:szCs w:val="24"/>
        </w:rPr>
      </w:pPr>
      <w:r w:rsidRPr="00B0131E">
        <w:rPr>
          <w:rFonts w:ascii="宋体" w:hAnsi="宋体" w:cs="Arial"/>
          <w:sz w:val="24"/>
          <w:szCs w:val="24"/>
        </w:rPr>
        <w:t>飞速发展的宇通客车，诚邀201</w:t>
      </w:r>
      <w:r w:rsidRPr="00B0131E">
        <w:rPr>
          <w:rFonts w:ascii="宋体" w:hAnsi="宋体" w:cs="Arial" w:hint="eastAsia"/>
          <w:sz w:val="24"/>
          <w:szCs w:val="24"/>
        </w:rPr>
        <w:t>7</w:t>
      </w:r>
      <w:r w:rsidRPr="00B0131E">
        <w:rPr>
          <w:rFonts w:ascii="宋体" w:hAnsi="宋体" w:cs="Arial"/>
          <w:sz w:val="24"/>
          <w:szCs w:val="24"/>
        </w:rPr>
        <w:t>届应届毕业生加盟，</w:t>
      </w:r>
      <w:r w:rsidRPr="00B0131E">
        <w:rPr>
          <w:rFonts w:ascii="宋体" w:hAnsi="宋体" w:cs="Arial" w:hint="eastAsia"/>
          <w:sz w:val="24"/>
          <w:szCs w:val="24"/>
        </w:rPr>
        <w:t>携手“智”造</w:t>
      </w:r>
      <w:r w:rsidRPr="00B0131E">
        <w:rPr>
          <w:rFonts w:ascii="宋体" w:hAnsi="宋体" w:cs="Arial"/>
          <w:sz w:val="24"/>
          <w:szCs w:val="24"/>
        </w:rPr>
        <w:t>，</w:t>
      </w:r>
      <w:r w:rsidRPr="00B0131E">
        <w:rPr>
          <w:rFonts w:ascii="宋体" w:hAnsi="宋体" w:cs="Arial" w:hint="eastAsia"/>
          <w:sz w:val="24"/>
          <w:szCs w:val="24"/>
        </w:rPr>
        <w:t>共享</w:t>
      </w:r>
      <w:r w:rsidRPr="00B0131E">
        <w:rPr>
          <w:rFonts w:ascii="宋体" w:hAnsi="宋体" w:cs="Arial"/>
          <w:sz w:val="24"/>
          <w:szCs w:val="24"/>
        </w:rPr>
        <w:t>未来！</w:t>
      </w:r>
    </w:p>
    <w:p w:rsidR="000A5784" w:rsidRPr="002D0336" w:rsidRDefault="000A5784" w:rsidP="00E82B38">
      <w:pPr>
        <w:pStyle w:val="a5"/>
        <w:spacing w:before="0" w:beforeAutospacing="0" w:after="0" w:afterAutospacing="0" w:line="44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2D0336">
        <w:rPr>
          <w:rFonts w:asciiTheme="minorEastAsia" w:eastAsiaTheme="minorEastAsia" w:hAnsiTheme="minorEastAsia"/>
          <w:b/>
          <w:sz w:val="24"/>
          <w:szCs w:val="24"/>
        </w:rPr>
        <w:t>【</w:t>
      </w:r>
      <w:r w:rsidRPr="002D0336">
        <w:rPr>
          <w:rFonts w:asciiTheme="minorEastAsia" w:eastAsiaTheme="minorEastAsia" w:hAnsiTheme="minorEastAsia" w:hint="eastAsia"/>
          <w:b/>
          <w:sz w:val="24"/>
          <w:szCs w:val="24"/>
        </w:rPr>
        <w:t>我们给您提供：</w:t>
      </w:r>
      <w:r w:rsidRPr="002D0336">
        <w:rPr>
          <w:rFonts w:asciiTheme="minorEastAsia" w:eastAsiaTheme="minorEastAsia" w:hAnsiTheme="minorEastAsia"/>
          <w:b/>
          <w:sz w:val="24"/>
          <w:szCs w:val="24"/>
        </w:rPr>
        <w:t>宽广的职业舞台，贴心的人力资源服务】</w:t>
      </w:r>
    </w:p>
    <w:p w:rsidR="00495157" w:rsidRDefault="00D156CB" w:rsidP="00495157">
      <w:pPr>
        <w:pStyle w:val="a5"/>
        <w:numPr>
          <w:ilvl w:val="0"/>
          <w:numId w:val="8"/>
        </w:numPr>
        <w:spacing w:before="0" w:beforeAutospacing="0" w:after="0" w:afterAutospacing="0" w:line="440" w:lineRule="exact"/>
        <w:rPr>
          <w:rFonts w:asciiTheme="minorEastAsia" w:eastAsiaTheme="minorEastAsia" w:hAnsiTheme="minorEastAsia"/>
          <w:sz w:val="24"/>
          <w:szCs w:val="24"/>
        </w:rPr>
      </w:pPr>
      <w:r w:rsidRPr="00495157">
        <w:rPr>
          <w:rFonts w:asciiTheme="minorEastAsia" w:eastAsiaTheme="minorEastAsia" w:hAnsiTheme="minorEastAsia"/>
          <w:b/>
          <w:sz w:val="24"/>
          <w:szCs w:val="24"/>
        </w:rPr>
        <w:t>职业发展</w:t>
      </w:r>
      <w:r w:rsidRPr="002D0336">
        <w:rPr>
          <w:rFonts w:asciiTheme="minorEastAsia" w:eastAsiaTheme="minorEastAsia" w:hAnsiTheme="minorEastAsia"/>
          <w:sz w:val="24"/>
          <w:szCs w:val="24"/>
        </w:rPr>
        <w:t>：</w:t>
      </w:r>
      <w:r w:rsidR="00495157" w:rsidRPr="00495157">
        <w:rPr>
          <w:rFonts w:asciiTheme="minorEastAsia" w:eastAsiaTheme="minorEastAsia" w:hAnsiTheme="minorEastAsia" w:hint="eastAsia"/>
          <w:sz w:val="24"/>
          <w:szCs w:val="24"/>
        </w:rPr>
        <w:t>多通道职业发展体系，助您一步步实现职业理想。</w:t>
      </w:r>
    </w:p>
    <w:p w:rsidR="00495157" w:rsidRDefault="00495157" w:rsidP="00495157">
      <w:pPr>
        <w:pStyle w:val="a5"/>
        <w:spacing w:before="0" w:beforeAutospacing="0" w:after="0" w:afterAutospacing="0" w:line="440" w:lineRule="exact"/>
        <w:ind w:left="8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发展路径：管理培训生→业务骨干→财务主管/经理→高级经理/副主任/部长→财务中心主任/财务总监</w:t>
      </w:r>
    </w:p>
    <w:p w:rsidR="00495157" w:rsidRDefault="000A5784" w:rsidP="00495157">
      <w:pPr>
        <w:pStyle w:val="a5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D0336">
        <w:rPr>
          <w:rFonts w:asciiTheme="minorEastAsia" w:eastAsiaTheme="minorEastAsia" w:hAnsiTheme="minorEastAsia"/>
          <w:sz w:val="24"/>
          <w:szCs w:val="24"/>
        </w:rPr>
        <w:t>2、</w:t>
      </w:r>
      <w:r w:rsidR="00F67992" w:rsidRPr="00495157">
        <w:rPr>
          <w:rFonts w:asciiTheme="minorEastAsia" w:eastAsiaTheme="minorEastAsia" w:hAnsiTheme="minorEastAsia" w:hint="eastAsia"/>
          <w:b/>
          <w:sz w:val="24"/>
          <w:szCs w:val="24"/>
        </w:rPr>
        <w:t>学习</w:t>
      </w:r>
      <w:r w:rsidR="00F67992" w:rsidRPr="00495157">
        <w:rPr>
          <w:rFonts w:asciiTheme="minorEastAsia" w:eastAsiaTheme="minorEastAsia" w:hAnsiTheme="minorEastAsia"/>
          <w:b/>
          <w:sz w:val="24"/>
          <w:szCs w:val="24"/>
        </w:rPr>
        <w:t>锻炼</w:t>
      </w:r>
      <w:r w:rsidR="00F67992" w:rsidRPr="002D0336">
        <w:rPr>
          <w:rFonts w:asciiTheme="minorEastAsia" w:eastAsiaTheme="minorEastAsia" w:hAnsiTheme="minorEastAsia"/>
          <w:sz w:val="24"/>
          <w:szCs w:val="24"/>
        </w:rPr>
        <w:t>：</w:t>
      </w:r>
      <w:r w:rsidR="00495157">
        <w:rPr>
          <w:rFonts w:asciiTheme="minorEastAsia" w:eastAsiaTheme="minorEastAsia" w:hAnsiTheme="minorEastAsia" w:hint="eastAsia"/>
          <w:sz w:val="24"/>
          <w:szCs w:val="24"/>
        </w:rPr>
        <w:t>财务体系</w:t>
      </w:r>
      <w:r w:rsidR="00152AA0">
        <w:rPr>
          <w:rFonts w:asciiTheme="minorEastAsia" w:eastAsiaTheme="minorEastAsia" w:hAnsiTheme="minorEastAsia" w:hint="eastAsia"/>
          <w:sz w:val="24"/>
          <w:szCs w:val="24"/>
        </w:rPr>
        <w:t>内</w:t>
      </w:r>
      <w:r w:rsidR="00BD6895">
        <w:rPr>
          <w:rFonts w:asciiTheme="minorEastAsia" w:eastAsiaTheme="minorEastAsia" w:hAnsiTheme="minorEastAsia" w:hint="eastAsia"/>
          <w:sz w:val="24"/>
          <w:szCs w:val="24"/>
        </w:rPr>
        <w:t>业务</w:t>
      </w:r>
      <w:r w:rsidR="00F67992" w:rsidRPr="002D0336">
        <w:rPr>
          <w:rFonts w:asciiTheme="minorEastAsia" w:eastAsiaTheme="minorEastAsia" w:hAnsiTheme="minorEastAsia" w:hint="eastAsia"/>
          <w:sz w:val="24"/>
          <w:szCs w:val="24"/>
        </w:rPr>
        <w:t>精英</w:t>
      </w:r>
      <w:r w:rsidR="00152AA0" w:rsidRPr="002D0336">
        <w:rPr>
          <w:rFonts w:asciiTheme="minorEastAsia" w:eastAsiaTheme="minorEastAsia" w:hAnsiTheme="minorEastAsia" w:hint="eastAsia"/>
          <w:sz w:val="24"/>
          <w:szCs w:val="24"/>
        </w:rPr>
        <w:t>汇聚</w:t>
      </w:r>
      <w:r w:rsidR="00BD6895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F67992" w:rsidRPr="002D0336">
        <w:rPr>
          <w:rFonts w:asciiTheme="minorEastAsia" w:eastAsiaTheme="minorEastAsia" w:hAnsiTheme="minorEastAsia"/>
          <w:sz w:val="24"/>
          <w:szCs w:val="24"/>
        </w:rPr>
        <w:t>与各大金融机构、咨询公司</w:t>
      </w:r>
      <w:r w:rsidR="00BC1C2D" w:rsidRPr="002D0336">
        <w:rPr>
          <w:rFonts w:asciiTheme="minorEastAsia" w:eastAsiaTheme="minorEastAsia" w:hAnsiTheme="minorEastAsia" w:hint="eastAsia"/>
          <w:sz w:val="24"/>
          <w:szCs w:val="24"/>
        </w:rPr>
        <w:t>、商业伙伴</w:t>
      </w:r>
      <w:r w:rsidR="009378BE" w:rsidRPr="002D0336">
        <w:rPr>
          <w:rFonts w:asciiTheme="minorEastAsia" w:eastAsiaTheme="minorEastAsia" w:hAnsiTheme="minorEastAsia" w:hint="eastAsia"/>
          <w:sz w:val="24"/>
          <w:szCs w:val="24"/>
        </w:rPr>
        <w:t>及</w:t>
      </w:r>
      <w:r w:rsidR="009378BE" w:rsidRPr="002D0336">
        <w:rPr>
          <w:rFonts w:asciiTheme="minorEastAsia" w:eastAsiaTheme="minorEastAsia" w:hAnsiTheme="minorEastAsia"/>
          <w:sz w:val="24"/>
          <w:szCs w:val="24"/>
        </w:rPr>
        <w:t>政府</w:t>
      </w:r>
      <w:r w:rsidR="00BC1C2D" w:rsidRPr="002D0336">
        <w:rPr>
          <w:rFonts w:asciiTheme="minorEastAsia" w:eastAsiaTheme="minorEastAsia" w:hAnsiTheme="minorEastAsia" w:hint="eastAsia"/>
          <w:sz w:val="24"/>
          <w:szCs w:val="24"/>
        </w:rPr>
        <w:t>机关</w:t>
      </w:r>
      <w:r w:rsidR="00F67992" w:rsidRPr="002D0336">
        <w:rPr>
          <w:rFonts w:asciiTheme="minorEastAsia" w:eastAsiaTheme="minorEastAsia" w:hAnsiTheme="minorEastAsia"/>
          <w:sz w:val="24"/>
          <w:szCs w:val="24"/>
        </w:rPr>
        <w:t>合作</w:t>
      </w:r>
      <w:r w:rsidR="00351130" w:rsidRPr="002D0336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="00F67992" w:rsidRPr="002D0336">
        <w:rPr>
          <w:rFonts w:asciiTheme="minorEastAsia" w:eastAsiaTheme="minorEastAsia" w:hAnsiTheme="minorEastAsia"/>
          <w:sz w:val="24"/>
          <w:szCs w:val="24"/>
        </w:rPr>
        <w:t>负责</w:t>
      </w:r>
      <w:r w:rsidR="00495157">
        <w:rPr>
          <w:rFonts w:asciiTheme="minorEastAsia" w:eastAsiaTheme="minorEastAsia" w:hAnsiTheme="minorEastAsia" w:hint="eastAsia"/>
          <w:sz w:val="24"/>
          <w:szCs w:val="24"/>
        </w:rPr>
        <w:t>宇通客车成本管理、财务分析、国内外销售支持、日常</w:t>
      </w:r>
      <w:r w:rsidR="00F67992" w:rsidRPr="002D0336">
        <w:rPr>
          <w:rFonts w:asciiTheme="minorEastAsia" w:eastAsiaTheme="minorEastAsia" w:hAnsiTheme="minorEastAsia"/>
          <w:sz w:val="24"/>
          <w:szCs w:val="24"/>
        </w:rPr>
        <w:t>管理</w:t>
      </w:r>
      <w:r w:rsidR="00351130" w:rsidRPr="002D0336">
        <w:rPr>
          <w:rFonts w:asciiTheme="minorEastAsia" w:eastAsiaTheme="minorEastAsia" w:hAnsiTheme="minorEastAsia" w:hint="eastAsia"/>
          <w:sz w:val="24"/>
          <w:szCs w:val="24"/>
        </w:rPr>
        <w:t>支持、</w:t>
      </w:r>
      <w:r w:rsidR="00351130" w:rsidRPr="002D0336">
        <w:rPr>
          <w:rFonts w:asciiTheme="minorEastAsia" w:eastAsiaTheme="minorEastAsia" w:hAnsiTheme="minorEastAsia"/>
          <w:sz w:val="24"/>
          <w:szCs w:val="24"/>
        </w:rPr>
        <w:t>重要</w:t>
      </w:r>
      <w:r w:rsidR="00F67992" w:rsidRPr="002D0336">
        <w:rPr>
          <w:rFonts w:asciiTheme="minorEastAsia" w:eastAsiaTheme="minorEastAsia" w:hAnsiTheme="minorEastAsia"/>
          <w:sz w:val="24"/>
          <w:szCs w:val="24"/>
        </w:rPr>
        <w:t>决策支持</w:t>
      </w:r>
      <w:r w:rsidR="00F67992" w:rsidRPr="002D0336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F67992" w:rsidRPr="002D0336">
        <w:rPr>
          <w:rFonts w:asciiTheme="minorEastAsia" w:eastAsiaTheme="minorEastAsia" w:hAnsiTheme="minorEastAsia"/>
          <w:sz w:val="24"/>
          <w:szCs w:val="24"/>
        </w:rPr>
        <w:t>战略</w:t>
      </w:r>
      <w:r w:rsidR="009378BE" w:rsidRPr="002D0336">
        <w:rPr>
          <w:rFonts w:asciiTheme="minorEastAsia" w:eastAsiaTheme="minorEastAsia" w:hAnsiTheme="minorEastAsia" w:hint="eastAsia"/>
          <w:sz w:val="24"/>
          <w:szCs w:val="24"/>
        </w:rPr>
        <w:t>规划</w:t>
      </w:r>
      <w:r w:rsidR="00351130" w:rsidRPr="002D0336">
        <w:rPr>
          <w:rFonts w:asciiTheme="minorEastAsia" w:eastAsiaTheme="minorEastAsia" w:hAnsiTheme="minorEastAsia"/>
          <w:sz w:val="24"/>
          <w:szCs w:val="24"/>
        </w:rPr>
        <w:t>与新业务开拓</w:t>
      </w:r>
      <w:r w:rsidR="00BC1C2D" w:rsidRPr="002D0336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7C649E" w:rsidRDefault="00683566" w:rsidP="00683566">
      <w:pPr>
        <w:pStyle w:val="a5"/>
        <w:spacing w:before="0" w:beforeAutospacing="0" w:after="0" w:afterAutospacing="0" w:line="440" w:lineRule="exact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683566">
        <w:rPr>
          <w:rFonts w:asciiTheme="minorEastAsia" w:eastAsiaTheme="minorEastAsia" w:hAnsiTheme="minorEastAsia" w:hint="eastAsia"/>
          <w:b/>
          <w:sz w:val="24"/>
          <w:szCs w:val="24"/>
        </w:rPr>
        <w:t>系统成熟的</w:t>
      </w:r>
      <w:r w:rsidR="007C649E" w:rsidRPr="00683566">
        <w:rPr>
          <w:rFonts w:asciiTheme="minorEastAsia" w:eastAsiaTheme="minorEastAsia" w:hAnsiTheme="minorEastAsia" w:hint="eastAsia"/>
          <w:b/>
          <w:sz w:val="24"/>
          <w:szCs w:val="24"/>
        </w:rPr>
        <w:t>学习</w:t>
      </w:r>
      <w:r w:rsidRPr="00683566">
        <w:rPr>
          <w:rFonts w:asciiTheme="minorEastAsia" w:eastAsiaTheme="minorEastAsia" w:hAnsiTheme="minorEastAsia" w:hint="eastAsia"/>
          <w:b/>
          <w:sz w:val="24"/>
          <w:szCs w:val="24"/>
        </w:rPr>
        <w:t>培养</w:t>
      </w:r>
      <w:r w:rsidR="007C649E" w:rsidRPr="00683566">
        <w:rPr>
          <w:rFonts w:asciiTheme="minorEastAsia" w:eastAsiaTheme="minorEastAsia" w:hAnsiTheme="minorEastAsia" w:hint="eastAsia"/>
          <w:b/>
          <w:sz w:val="24"/>
          <w:szCs w:val="24"/>
        </w:rPr>
        <w:t>路径</w:t>
      </w:r>
      <w:r w:rsidR="007C649E">
        <w:rPr>
          <w:rFonts w:asciiTheme="minorEastAsia" w:eastAsiaTheme="minorEastAsia" w:hAnsiTheme="minorEastAsia" w:hint="eastAsia"/>
          <w:sz w:val="24"/>
          <w:szCs w:val="24"/>
        </w:rPr>
        <w:t>：入司集训（15天）→车间实习（6个月）→内部轮岗（12个月）→骨干培养（1-2年）→后备经理培养（1-2年）→新任经理培养（6个月）→副处后备培养（1-2年）→正处后备培养（1-2年）→高层后备培养（1-2年）</w:t>
      </w:r>
    </w:p>
    <w:p w:rsidR="00F67992" w:rsidRPr="002D0336" w:rsidRDefault="00683566" w:rsidP="003F45BD">
      <w:pPr>
        <w:pStyle w:val="a5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只有</w:t>
      </w:r>
      <w:r w:rsidR="00351130" w:rsidRPr="002D0336">
        <w:rPr>
          <w:rFonts w:asciiTheme="minorEastAsia" w:eastAsiaTheme="minorEastAsia" w:hAnsiTheme="minorEastAsia"/>
          <w:sz w:val="24"/>
          <w:szCs w:val="24"/>
        </w:rPr>
        <w:t>在优秀的环境</w:t>
      </w:r>
      <w:r w:rsidR="00351130" w:rsidRPr="002D0336">
        <w:rPr>
          <w:rFonts w:asciiTheme="minorEastAsia" w:eastAsiaTheme="minorEastAsia" w:hAnsiTheme="minorEastAsia" w:hint="eastAsia"/>
          <w:sz w:val="24"/>
          <w:szCs w:val="24"/>
        </w:rPr>
        <w:t>中</w:t>
      </w:r>
      <w:r w:rsidR="00351130" w:rsidRPr="002D0336">
        <w:rPr>
          <w:rFonts w:asciiTheme="minorEastAsia" w:eastAsiaTheme="minorEastAsia" w:hAnsiTheme="minorEastAsia"/>
          <w:sz w:val="24"/>
          <w:szCs w:val="24"/>
        </w:rPr>
        <w:t>与优秀的</w:t>
      </w:r>
      <w:r w:rsidR="00351130" w:rsidRPr="002D0336">
        <w:rPr>
          <w:rFonts w:asciiTheme="minorEastAsia" w:eastAsiaTheme="minorEastAsia" w:hAnsiTheme="minorEastAsia" w:hint="eastAsia"/>
          <w:sz w:val="24"/>
          <w:szCs w:val="24"/>
        </w:rPr>
        <w:t>人</w:t>
      </w:r>
      <w:r w:rsidR="00351130" w:rsidRPr="002D0336">
        <w:rPr>
          <w:rFonts w:asciiTheme="minorEastAsia" w:eastAsiaTheme="minorEastAsia" w:hAnsiTheme="minorEastAsia"/>
          <w:sz w:val="24"/>
          <w:szCs w:val="24"/>
        </w:rPr>
        <w:t>共事，</w:t>
      </w:r>
      <w:r>
        <w:rPr>
          <w:rFonts w:asciiTheme="minorEastAsia" w:eastAsiaTheme="minorEastAsia" w:hAnsiTheme="minorEastAsia" w:hint="eastAsia"/>
          <w:sz w:val="24"/>
          <w:szCs w:val="24"/>
        </w:rPr>
        <w:t>才能</w:t>
      </w:r>
      <w:r w:rsidR="00351130" w:rsidRPr="002D0336">
        <w:rPr>
          <w:rFonts w:asciiTheme="minorEastAsia" w:eastAsiaTheme="minorEastAsia" w:hAnsiTheme="minorEastAsia" w:hint="eastAsia"/>
          <w:sz w:val="24"/>
          <w:szCs w:val="24"/>
        </w:rPr>
        <w:t>快速</w:t>
      </w:r>
      <w:r w:rsidR="00351130" w:rsidRPr="002D0336">
        <w:rPr>
          <w:rFonts w:asciiTheme="minorEastAsia" w:eastAsiaTheme="minorEastAsia" w:hAnsiTheme="minorEastAsia"/>
          <w:sz w:val="24"/>
          <w:szCs w:val="24"/>
        </w:rPr>
        <w:t>成长、快速担</w:t>
      </w:r>
      <w:r w:rsidR="00351130" w:rsidRPr="002D0336">
        <w:rPr>
          <w:rFonts w:asciiTheme="minorEastAsia" w:eastAsiaTheme="minorEastAsia" w:hAnsiTheme="minorEastAsia" w:hint="eastAsia"/>
          <w:sz w:val="24"/>
          <w:szCs w:val="24"/>
        </w:rPr>
        <w:t>负</w:t>
      </w:r>
      <w:r w:rsidR="00351130" w:rsidRPr="002D0336">
        <w:rPr>
          <w:rFonts w:asciiTheme="minorEastAsia" w:eastAsiaTheme="minorEastAsia" w:hAnsiTheme="minorEastAsia"/>
          <w:sz w:val="24"/>
          <w:szCs w:val="24"/>
        </w:rPr>
        <w:t>责任</w:t>
      </w:r>
      <w:r w:rsidR="00BC1C2D" w:rsidRPr="002D0336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0A5784" w:rsidRPr="002D0336" w:rsidRDefault="00F67992" w:rsidP="003F45BD">
      <w:pPr>
        <w:pStyle w:val="a5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D0336">
        <w:rPr>
          <w:rFonts w:asciiTheme="minorEastAsia" w:eastAsiaTheme="minorEastAsia" w:hAnsiTheme="minorEastAsia"/>
          <w:sz w:val="24"/>
          <w:szCs w:val="24"/>
        </w:rPr>
        <w:t>3</w:t>
      </w:r>
      <w:r w:rsidRPr="002D0336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0A5784" w:rsidRPr="00495157">
        <w:rPr>
          <w:rFonts w:asciiTheme="minorEastAsia" w:eastAsiaTheme="minorEastAsia" w:hAnsiTheme="minorEastAsia"/>
          <w:b/>
          <w:sz w:val="24"/>
          <w:szCs w:val="24"/>
        </w:rPr>
        <w:t>薪酬福利</w:t>
      </w:r>
      <w:r w:rsidR="000A5784" w:rsidRPr="002D0336">
        <w:rPr>
          <w:rFonts w:asciiTheme="minorEastAsia" w:eastAsiaTheme="minorEastAsia" w:hAnsiTheme="minorEastAsia"/>
          <w:sz w:val="24"/>
          <w:szCs w:val="24"/>
        </w:rPr>
        <w:t>：完善的薪酬福利体系，提供有竞争力的薪酬水平</w:t>
      </w:r>
      <w:r w:rsidR="00FD0600" w:rsidRPr="002D0336">
        <w:rPr>
          <w:rFonts w:asciiTheme="minorEastAsia" w:eastAsiaTheme="minorEastAsia" w:hAnsiTheme="minorEastAsia" w:hint="eastAsia"/>
          <w:sz w:val="24"/>
          <w:szCs w:val="24"/>
        </w:rPr>
        <w:t>和随</w:t>
      </w:r>
      <w:r w:rsidR="00FD0600" w:rsidRPr="002D0336">
        <w:rPr>
          <w:rFonts w:asciiTheme="minorEastAsia" w:eastAsiaTheme="minorEastAsia" w:hAnsiTheme="minorEastAsia"/>
          <w:sz w:val="24"/>
          <w:szCs w:val="24"/>
        </w:rPr>
        <w:t>能力贡献持续提升的</w:t>
      </w:r>
      <w:r w:rsidR="00FD0600" w:rsidRPr="002D0336">
        <w:rPr>
          <w:rFonts w:asciiTheme="minorEastAsia" w:eastAsiaTheme="minorEastAsia" w:hAnsiTheme="minorEastAsia" w:hint="eastAsia"/>
          <w:sz w:val="24"/>
          <w:szCs w:val="24"/>
        </w:rPr>
        <w:t>激励</w:t>
      </w:r>
      <w:r w:rsidR="00FD0600" w:rsidRPr="002D0336">
        <w:rPr>
          <w:rFonts w:asciiTheme="minorEastAsia" w:eastAsiaTheme="minorEastAsia" w:hAnsiTheme="minorEastAsia"/>
          <w:sz w:val="24"/>
          <w:szCs w:val="24"/>
        </w:rPr>
        <w:t>机制</w:t>
      </w:r>
      <w:r w:rsidR="000A5784" w:rsidRPr="002D0336">
        <w:rPr>
          <w:rFonts w:asciiTheme="minorEastAsia" w:eastAsiaTheme="minorEastAsia" w:hAnsiTheme="minorEastAsia"/>
          <w:sz w:val="24"/>
          <w:szCs w:val="24"/>
        </w:rPr>
        <w:t>。</w:t>
      </w:r>
    </w:p>
    <w:p w:rsidR="000A5784" w:rsidRPr="002D0336" w:rsidRDefault="000A5784" w:rsidP="003F45BD">
      <w:pPr>
        <w:pStyle w:val="a5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D0336">
        <w:rPr>
          <w:rFonts w:asciiTheme="minorEastAsia" w:eastAsiaTheme="minorEastAsia" w:hAnsiTheme="minorEastAsia"/>
          <w:sz w:val="24"/>
          <w:szCs w:val="24"/>
        </w:rPr>
        <w:t>（1）</w:t>
      </w:r>
      <w:r w:rsidRPr="00495157">
        <w:rPr>
          <w:rFonts w:asciiTheme="minorEastAsia" w:eastAsiaTheme="minorEastAsia" w:hAnsiTheme="minorEastAsia"/>
          <w:b/>
          <w:sz w:val="24"/>
          <w:szCs w:val="24"/>
        </w:rPr>
        <w:t>保险</w:t>
      </w:r>
      <w:r w:rsidRPr="002D0336">
        <w:rPr>
          <w:rFonts w:asciiTheme="minorEastAsia" w:eastAsiaTheme="minorEastAsia" w:hAnsiTheme="minorEastAsia"/>
          <w:sz w:val="24"/>
          <w:szCs w:val="24"/>
        </w:rPr>
        <w:t>：公司足额为您缴纳"</w:t>
      </w:r>
      <w:r w:rsidR="0081739E" w:rsidRPr="002D0336">
        <w:rPr>
          <w:rFonts w:asciiTheme="minorEastAsia" w:eastAsiaTheme="minorEastAsia" w:hAnsiTheme="minorEastAsia" w:hint="eastAsia"/>
          <w:sz w:val="24"/>
          <w:szCs w:val="24"/>
        </w:rPr>
        <w:t>六险一</w:t>
      </w:r>
      <w:r w:rsidRPr="002D0336">
        <w:rPr>
          <w:rFonts w:asciiTheme="minorEastAsia" w:eastAsiaTheme="minorEastAsia" w:hAnsiTheme="minorEastAsia"/>
          <w:sz w:val="24"/>
          <w:szCs w:val="24"/>
        </w:rPr>
        <w:t>金"--国家法定的五项社会保险，包括：基本养老</w:t>
      </w:r>
      <w:r w:rsidR="0081739E" w:rsidRPr="002D0336">
        <w:rPr>
          <w:rFonts w:asciiTheme="minorEastAsia" w:eastAsiaTheme="minorEastAsia" w:hAnsiTheme="minorEastAsia"/>
          <w:sz w:val="24"/>
          <w:szCs w:val="24"/>
        </w:rPr>
        <w:t>保险、基本医疗保险、工伤保险、生育保险、失业保险；而且建立了补充保险，包括：</w:t>
      </w:r>
      <w:r w:rsidRPr="002D0336">
        <w:rPr>
          <w:rFonts w:asciiTheme="minorEastAsia" w:eastAsiaTheme="minorEastAsia" w:hAnsiTheme="minorEastAsia"/>
          <w:sz w:val="24"/>
          <w:szCs w:val="24"/>
        </w:rPr>
        <w:t>员工人身保险、补充医疗保险；同时也提供较高的公积金缴存比例。</w:t>
      </w:r>
    </w:p>
    <w:p w:rsidR="000A5784" w:rsidRPr="002D0336" w:rsidRDefault="000A5784" w:rsidP="003F45BD">
      <w:pPr>
        <w:pStyle w:val="a5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D0336">
        <w:rPr>
          <w:rFonts w:asciiTheme="minorEastAsia" w:eastAsiaTheme="minorEastAsia" w:hAnsiTheme="minorEastAsia"/>
          <w:sz w:val="24"/>
          <w:szCs w:val="24"/>
        </w:rPr>
        <w:lastRenderedPageBreak/>
        <w:t>（2</w:t>
      </w:r>
      <w:r w:rsidR="0081739E" w:rsidRPr="002D0336">
        <w:rPr>
          <w:rFonts w:asciiTheme="minorEastAsia" w:eastAsiaTheme="minorEastAsia" w:hAnsiTheme="minorEastAsia"/>
          <w:sz w:val="24"/>
          <w:szCs w:val="24"/>
        </w:rPr>
        <w:t>）</w:t>
      </w:r>
      <w:r w:rsidR="0081739E" w:rsidRPr="00495157">
        <w:rPr>
          <w:rFonts w:asciiTheme="minorEastAsia" w:eastAsiaTheme="minorEastAsia" w:hAnsiTheme="minorEastAsia"/>
          <w:b/>
          <w:sz w:val="24"/>
          <w:szCs w:val="24"/>
        </w:rPr>
        <w:t>假期</w:t>
      </w:r>
      <w:r w:rsidR="0081739E" w:rsidRPr="002D0336">
        <w:rPr>
          <w:rFonts w:asciiTheme="minorEastAsia" w:eastAsiaTheme="minorEastAsia" w:hAnsiTheme="minorEastAsia"/>
          <w:sz w:val="24"/>
          <w:szCs w:val="24"/>
        </w:rPr>
        <w:t>：</w:t>
      </w:r>
      <w:r w:rsidR="00FD0600" w:rsidRPr="002D0336">
        <w:rPr>
          <w:rFonts w:asciiTheme="minorEastAsia" w:eastAsiaTheme="minorEastAsia" w:hAnsiTheme="minorEastAsia"/>
          <w:sz w:val="24"/>
          <w:szCs w:val="24"/>
        </w:rPr>
        <w:t>依</w:t>
      </w:r>
      <w:r w:rsidR="0081739E" w:rsidRPr="002D0336">
        <w:rPr>
          <w:rFonts w:asciiTheme="minorEastAsia" w:eastAsiaTheme="minorEastAsia" w:hAnsiTheme="minorEastAsia"/>
          <w:sz w:val="24"/>
          <w:szCs w:val="24"/>
        </w:rPr>
        <w:t>法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享有</w:t>
      </w:r>
      <w:r w:rsidR="0081739E" w:rsidRPr="002D0336">
        <w:rPr>
          <w:rFonts w:asciiTheme="minorEastAsia" w:eastAsiaTheme="minorEastAsia" w:hAnsiTheme="minorEastAsia"/>
          <w:sz w:val="24"/>
          <w:szCs w:val="24"/>
        </w:rPr>
        <w:t>公休假日</w:t>
      </w:r>
      <w:r w:rsidR="00FD0600" w:rsidRPr="002D0336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81739E" w:rsidRPr="002D0336">
        <w:rPr>
          <w:rFonts w:asciiTheme="minorEastAsia" w:eastAsiaTheme="minorEastAsia" w:hAnsiTheme="minorEastAsia"/>
          <w:sz w:val="24"/>
          <w:szCs w:val="24"/>
        </w:rPr>
        <w:t>婚假、产假</w:t>
      </w:r>
      <w:r w:rsidR="00495157">
        <w:rPr>
          <w:rFonts w:asciiTheme="minorEastAsia" w:eastAsiaTheme="minorEastAsia" w:hAnsiTheme="minorEastAsia" w:hint="eastAsia"/>
          <w:sz w:val="24"/>
          <w:szCs w:val="24"/>
        </w:rPr>
        <w:t>（产假补充事假）</w:t>
      </w:r>
      <w:r w:rsidR="0081739E" w:rsidRPr="002D0336">
        <w:rPr>
          <w:rFonts w:asciiTheme="minorEastAsia" w:eastAsiaTheme="minorEastAsia" w:hAnsiTheme="minorEastAsia"/>
          <w:sz w:val="24"/>
          <w:szCs w:val="24"/>
        </w:rPr>
        <w:t>、</w:t>
      </w:r>
      <w:r w:rsidR="0081739E" w:rsidRPr="002D0336">
        <w:rPr>
          <w:rFonts w:asciiTheme="minorEastAsia" w:eastAsiaTheme="minorEastAsia" w:hAnsiTheme="minorEastAsia" w:hint="eastAsia"/>
          <w:sz w:val="24"/>
          <w:szCs w:val="24"/>
        </w:rPr>
        <w:t>年休</w:t>
      </w:r>
      <w:r w:rsidR="0081739E" w:rsidRPr="002D0336">
        <w:rPr>
          <w:rFonts w:asciiTheme="minorEastAsia" w:eastAsiaTheme="minorEastAsia" w:hAnsiTheme="minorEastAsia"/>
          <w:sz w:val="24"/>
          <w:szCs w:val="24"/>
        </w:rPr>
        <w:t>假</w:t>
      </w:r>
      <w:r w:rsidRPr="002D0336">
        <w:rPr>
          <w:rFonts w:asciiTheme="minorEastAsia" w:eastAsiaTheme="minorEastAsia" w:hAnsiTheme="minorEastAsia"/>
          <w:sz w:val="24"/>
          <w:szCs w:val="24"/>
        </w:rPr>
        <w:t>等众多假期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9378BE" w:rsidRPr="002D0336">
        <w:rPr>
          <w:rFonts w:asciiTheme="minorEastAsia" w:eastAsiaTheme="minorEastAsia" w:hAnsiTheme="minorEastAsia" w:hint="eastAsia"/>
          <w:sz w:val="24"/>
          <w:szCs w:val="24"/>
        </w:rPr>
        <w:t>另外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公司</w:t>
      </w:r>
      <w:r w:rsidR="00BA7CFC" w:rsidRPr="002D0336">
        <w:rPr>
          <w:rFonts w:asciiTheme="minorEastAsia" w:eastAsiaTheme="minorEastAsia" w:hAnsiTheme="minorEastAsia"/>
          <w:sz w:val="24"/>
          <w:szCs w:val="24"/>
        </w:rPr>
        <w:t>在中秋、春节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="00BA7CFC" w:rsidRPr="002D0336">
        <w:rPr>
          <w:rFonts w:asciiTheme="minorEastAsia" w:eastAsiaTheme="minorEastAsia" w:hAnsiTheme="minorEastAsia"/>
          <w:sz w:val="24"/>
          <w:szCs w:val="24"/>
        </w:rPr>
        <w:t>依实际情况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安排</w:t>
      </w:r>
      <w:r w:rsidR="00BA7CFC" w:rsidRPr="002D0336">
        <w:rPr>
          <w:rFonts w:asciiTheme="minorEastAsia" w:eastAsiaTheme="minorEastAsia" w:hAnsiTheme="minorEastAsia"/>
          <w:sz w:val="24"/>
          <w:szCs w:val="24"/>
        </w:rPr>
        <w:t>额外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带薪</w:t>
      </w:r>
      <w:r w:rsidR="00BA7CFC" w:rsidRPr="002D0336">
        <w:rPr>
          <w:rFonts w:asciiTheme="minorEastAsia" w:eastAsiaTheme="minorEastAsia" w:hAnsiTheme="minorEastAsia"/>
          <w:sz w:val="24"/>
          <w:szCs w:val="24"/>
        </w:rPr>
        <w:t>假期</w:t>
      </w:r>
      <w:r w:rsidRPr="002D0336">
        <w:rPr>
          <w:rFonts w:asciiTheme="minorEastAsia" w:eastAsiaTheme="minorEastAsia" w:hAnsiTheme="minorEastAsia"/>
          <w:sz w:val="24"/>
          <w:szCs w:val="24"/>
        </w:rPr>
        <w:t>。</w:t>
      </w:r>
    </w:p>
    <w:p w:rsidR="000A5784" w:rsidRPr="002D0336" w:rsidRDefault="000A5784" w:rsidP="003F45BD">
      <w:pPr>
        <w:pStyle w:val="a5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D0336">
        <w:rPr>
          <w:rFonts w:asciiTheme="minorEastAsia" w:eastAsiaTheme="minorEastAsia" w:hAnsiTheme="minorEastAsia"/>
          <w:sz w:val="24"/>
          <w:szCs w:val="24"/>
        </w:rPr>
        <w:t>（3</w:t>
      </w:r>
      <w:r w:rsidR="009449F7" w:rsidRPr="002D0336">
        <w:rPr>
          <w:rFonts w:asciiTheme="minorEastAsia" w:eastAsiaTheme="minorEastAsia" w:hAnsiTheme="minorEastAsia"/>
          <w:sz w:val="24"/>
          <w:szCs w:val="24"/>
        </w:rPr>
        <w:t>）</w:t>
      </w:r>
      <w:r w:rsidR="009449F7" w:rsidRPr="00495157">
        <w:rPr>
          <w:rFonts w:asciiTheme="minorEastAsia" w:eastAsiaTheme="minorEastAsia" w:hAnsiTheme="minorEastAsia"/>
          <w:b/>
          <w:sz w:val="24"/>
          <w:szCs w:val="24"/>
        </w:rPr>
        <w:t>落户</w:t>
      </w:r>
      <w:r w:rsidR="009449F7" w:rsidRPr="002D0336">
        <w:rPr>
          <w:rFonts w:asciiTheme="minorEastAsia" w:eastAsiaTheme="minorEastAsia" w:hAnsiTheme="minorEastAsia"/>
          <w:sz w:val="24"/>
          <w:szCs w:val="24"/>
        </w:rPr>
        <w:t>：</w:t>
      </w:r>
      <w:r w:rsidRPr="002D0336">
        <w:rPr>
          <w:rFonts w:asciiTheme="minorEastAsia" w:eastAsiaTheme="minorEastAsia" w:hAnsiTheme="minorEastAsia"/>
          <w:sz w:val="24"/>
          <w:szCs w:val="24"/>
        </w:rPr>
        <w:t>为新员工提供最大限度的落户便利，帮助您快速获得落户资格。</w:t>
      </w:r>
    </w:p>
    <w:p w:rsidR="0081739E" w:rsidRPr="002D0336" w:rsidRDefault="000A5784" w:rsidP="003F45BD">
      <w:pPr>
        <w:pStyle w:val="a5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D0336">
        <w:rPr>
          <w:rFonts w:asciiTheme="minorEastAsia" w:eastAsiaTheme="minorEastAsia" w:hAnsiTheme="minorEastAsia"/>
          <w:sz w:val="24"/>
          <w:szCs w:val="24"/>
        </w:rPr>
        <w:t>（4）</w:t>
      </w:r>
      <w:r w:rsidRPr="00495157">
        <w:rPr>
          <w:rFonts w:asciiTheme="minorEastAsia" w:eastAsiaTheme="minorEastAsia" w:hAnsiTheme="minorEastAsia"/>
          <w:b/>
          <w:sz w:val="24"/>
          <w:szCs w:val="24"/>
        </w:rPr>
        <w:t>食宿</w:t>
      </w:r>
      <w:r w:rsidRPr="002D0336">
        <w:rPr>
          <w:rFonts w:asciiTheme="minorEastAsia" w:eastAsiaTheme="minorEastAsia" w:hAnsiTheme="minorEastAsia"/>
          <w:sz w:val="24"/>
          <w:szCs w:val="24"/>
        </w:rPr>
        <w:t>：</w:t>
      </w:r>
      <w:r w:rsidR="0081739E" w:rsidRPr="002D0336">
        <w:rPr>
          <w:rFonts w:asciiTheme="minorEastAsia" w:eastAsiaTheme="minorEastAsia" w:hAnsiTheme="minorEastAsia"/>
          <w:sz w:val="24"/>
          <w:szCs w:val="24"/>
        </w:rPr>
        <w:t>员工享受伙食补贴</w:t>
      </w:r>
      <w:r w:rsidR="0081739E" w:rsidRPr="002D0336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81739E" w:rsidRPr="002D0336">
        <w:rPr>
          <w:rFonts w:asciiTheme="minorEastAsia" w:eastAsiaTheme="minorEastAsia" w:hAnsiTheme="minorEastAsia"/>
          <w:sz w:val="24"/>
          <w:szCs w:val="24"/>
        </w:rPr>
        <w:t>公司有自营食堂，</w:t>
      </w:r>
      <w:r w:rsidR="00FD0600" w:rsidRPr="002D0336">
        <w:rPr>
          <w:rFonts w:asciiTheme="minorEastAsia" w:eastAsiaTheme="minorEastAsia" w:hAnsiTheme="minorEastAsia" w:hint="eastAsia"/>
          <w:sz w:val="24"/>
          <w:szCs w:val="24"/>
        </w:rPr>
        <w:t>安全卫生</w:t>
      </w:r>
      <w:r w:rsidR="00FD0600" w:rsidRPr="002D0336">
        <w:rPr>
          <w:rFonts w:asciiTheme="minorEastAsia" w:eastAsiaTheme="minorEastAsia" w:hAnsiTheme="minorEastAsia"/>
          <w:sz w:val="24"/>
          <w:szCs w:val="24"/>
        </w:rPr>
        <w:t>，</w:t>
      </w:r>
      <w:r w:rsidR="0081739E" w:rsidRPr="002D0336">
        <w:rPr>
          <w:rFonts w:asciiTheme="minorEastAsia" w:eastAsiaTheme="minorEastAsia" w:hAnsiTheme="minorEastAsia"/>
          <w:sz w:val="24"/>
          <w:szCs w:val="24"/>
        </w:rPr>
        <w:t>味美价廉，品种丰富；</w:t>
      </w:r>
      <w:r w:rsidR="00154685" w:rsidRPr="002D0336">
        <w:rPr>
          <w:rFonts w:asciiTheme="minorEastAsia" w:eastAsiaTheme="minorEastAsia" w:hAnsiTheme="minorEastAsia"/>
          <w:sz w:val="24"/>
          <w:szCs w:val="24"/>
        </w:rPr>
        <w:t>为入职三年内的新员工提供</w:t>
      </w:r>
      <w:r w:rsidR="00154685" w:rsidRPr="002D0336">
        <w:rPr>
          <w:rFonts w:asciiTheme="minorEastAsia" w:eastAsiaTheme="minorEastAsia" w:hAnsiTheme="minorEastAsia" w:hint="eastAsia"/>
          <w:sz w:val="24"/>
          <w:szCs w:val="24"/>
        </w:rPr>
        <w:t>免费的双人</w:t>
      </w:r>
      <w:r w:rsidRPr="002D0336">
        <w:rPr>
          <w:rFonts w:asciiTheme="minorEastAsia" w:eastAsiaTheme="minorEastAsia" w:hAnsiTheme="minorEastAsia"/>
          <w:sz w:val="24"/>
          <w:szCs w:val="24"/>
        </w:rPr>
        <w:t>宿舍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="00BA7CFC" w:rsidRPr="002D0336">
        <w:rPr>
          <w:rFonts w:asciiTheme="minorEastAsia" w:eastAsiaTheme="minorEastAsia" w:hAnsiTheme="minorEastAsia"/>
          <w:sz w:val="24"/>
          <w:szCs w:val="24"/>
        </w:rPr>
        <w:t>入职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满</w:t>
      </w:r>
      <w:r w:rsidR="00BA7CFC" w:rsidRPr="002D0336">
        <w:rPr>
          <w:rFonts w:asciiTheme="minorEastAsia" w:eastAsiaTheme="minorEastAsia" w:hAnsiTheme="minorEastAsia"/>
          <w:sz w:val="24"/>
          <w:szCs w:val="24"/>
        </w:rPr>
        <w:t>一定年限依公司政策享有优惠购房资格</w:t>
      </w:r>
      <w:r w:rsidRPr="002D0336">
        <w:rPr>
          <w:rFonts w:asciiTheme="minorEastAsia" w:eastAsiaTheme="minorEastAsia" w:hAnsiTheme="minorEastAsia"/>
          <w:sz w:val="24"/>
          <w:szCs w:val="24"/>
        </w:rPr>
        <w:t>。</w:t>
      </w:r>
    </w:p>
    <w:p w:rsidR="00F67992" w:rsidRPr="002D0336" w:rsidRDefault="0081739E" w:rsidP="003F45BD">
      <w:pPr>
        <w:pStyle w:val="a5"/>
        <w:spacing w:before="0" w:beforeAutospacing="0" w:after="0" w:afterAutospacing="0"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D0336">
        <w:rPr>
          <w:rFonts w:asciiTheme="minorEastAsia" w:eastAsiaTheme="minorEastAsia" w:hAnsiTheme="minorEastAsia"/>
          <w:sz w:val="24"/>
          <w:szCs w:val="24"/>
        </w:rPr>
        <w:t>（</w:t>
      </w:r>
      <w:r w:rsidRPr="002D0336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2D0336">
        <w:rPr>
          <w:rFonts w:asciiTheme="minorEastAsia" w:eastAsiaTheme="minorEastAsia" w:hAnsiTheme="minorEastAsia"/>
          <w:sz w:val="24"/>
          <w:szCs w:val="24"/>
        </w:rPr>
        <w:t>）</w:t>
      </w:r>
      <w:r w:rsidR="00154685" w:rsidRPr="00495157">
        <w:rPr>
          <w:rFonts w:asciiTheme="minorEastAsia" w:eastAsiaTheme="minorEastAsia" w:hAnsiTheme="minorEastAsia" w:hint="eastAsia"/>
          <w:b/>
          <w:sz w:val="24"/>
          <w:szCs w:val="24"/>
        </w:rPr>
        <w:t>出行</w:t>
      </w:r>
      <w:r w:rsidR="00154685" w:rsidRPr="002D0336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员工上下班享受遍布全市的免费班车网络；</w:t>
      </w:r>
      <w:r w:rsidR="00FD0600" w:rsidRPr="002D0336">
        <w:rPr>
          <w:rFonts w:asciiTheme="minorEastAsia" w:eastAsiaTheme="minorEastAsia" w:hAnsiTheme="minorEastAsia" w:hint="eastAsia"/>
          <w:sz w:val="24"/>
          <w:szCs w:val="24"/>
        </w:rPr>
        <w:t>集团所在园区</w:t>
      </w:r>
      <w:r w:rsidR="00154685" w:rsidRPr="002D0336">
        <w:rPr>
          <w:rFonts w:asciiTheme="minorEastAsia" w:eastAsiaTheme="minorEastAsia" w:hAnsiTheme="minorEastAsia" w:hint="eastAsia"/>
          <w:sz w:val="24"/>
          <w:szCs w:val="24"/>
        </w:rPr>
        <w:t>位于地铁口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，通过</w:t>
      </w:r>
      <w:r w:rsidR="00BA7CFC" w:rsidRPr="002D0336">
        <w:rPr>
          <w:rFonts w:asciiTheme="minorEastAsia" w:eastAsiaTheme="minorEastAsia" w:hAnsiTheme="minorEastAsia"/>
          <w:sz w:val="24"/>
          <w:szCs w:val="24"/>
        </w:rPr>
        <w:t>地铁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30分钟</w:t>
      </w:r>
      <w:r w:rsidR="00BA7CFC" w:rsidRPr="002D0336">
        <w:rPr>
          <w:rFonts w:asciiTheme="minorEastAsia" w:eastAsiaTheme="minorEastAsia" w:hAnsiTheme="minorEastAsia"/>
          <w:sz w:val="24"/>
          <w:szCs w:val="24"/>
        </w:rPr>
        <w:t>内可</w:t>
      </w:r>
      <w:r w:rsidR="009378BE" w:rsidRPr="002D0336">
        <w:rPr>
          <w:rFonts w:asciiTheme="minorEastAsia" w:eastAsiaTheme="minorEastAsia" w:hAnsiTheme="minorEastAsia" w:hint="eastAsia"/>
          <w:sz w:val="24"/>
          <w:szCs w:val="24"/>
        </w:rPr>
        <w:t>抵达</w:t>
      </w:r>
      <w:r w:rsidR="00BA7CFC" w:rsidRPr="002D0336">
        <w:rPr>
          <w:rFonts w:asciiTheme="minorEastAsia" w:eastAsiaTheme="minorEastAsia" w:hAnsiTheme="minorEastAsia"/>
          <w:sz w:val="24"/>
          <w:szCs w:val="24"/>
        </w:rPr>
        <w:t>郑州市各核心商圈、</w:t>
      </w:r>
      <w:r w:rsidR="00BA7CFC" w:rsidRPr="002D0336">
        <w:rPr>
          <w:rFonts w:asciiTheme="minorEastAsia" w:eastAsiaTheme="minorEastAsia" w:hAnsiTheme="minorEastAsia" w:hint="eastAsia"/>
          <w:sz w:val="24"/>
          <w:szCs w:val="24"/>
        </w:rPr>
        <w:t>车站</w:t>
      </w:r>
      <w:r w:rsidR="009378BE" w:rsidRPr="002D0336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9378BE" w:rsidRPr="002D0336">
        <w:rPr>
          <w:rFonts w:asciiTheme="minorEastAsia" w:eastAsiaTheme="minorEastAsia" w:hAnsiTheme="minorEastAsia"/>
          <w:sz w:val="24"/>
          <w:szCs w:val="24"/>
        </w:rPr>
        <w:t>通往机场的地铁也</w:t>
      </w:r>
      <w:r w:rsidR="009378BE" w:rsidRPr="002D0336">
        <w:rPr>
          <w:rFonts w:asciiTheme="minorEastAsia" w:eastAsiaTheme="minorEastAsia" w:hAnsiTheme="minorEastAsia" w:hint="eastAsia"/>
          <w:sz w:val="24"/>
          <w:szCs w:val="24"/>
        </w:rPr>
        <w:t>正</w:t>
      </w:r>
      <w:r w:rsidR="009378BE" w:rsidRPr="002D0336">
        <w:rPr>
          <w:rFonts w:asciiTheme="minorEastAsia" w:eastAsiaTheme="minorEastAsia" w:hAnsiTheme="minorEastAsia"/>
          <w:sz w:val="24"/>
          <w:szCs w:val="24"/>
        </w:rPr>
        <w:t>在修建中</w:t>
      </w:r>
      <w:r w:rsidRPr="002D0336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646FFA" w:rsidRPr="002D0336" w:rsidRDefault="000A5784" w:rsidP="00E82B38">
      <w:pPr>
        <w:pStyle w:val="a5"/>
        <w:spacing w:before="0" w:beforeAutospacing="0" w:after="0" w:afterAutospacing="0" w:line="440" w:lineRule="exact"/>
        <w:rPr>
          <w:rFonts w:asciiTheme="minorEastAsia" w:eastAsiaTheme="minorEastAsia" w:hAnsiTheme="minorEastAsia"/>
          <w:b/>
          <w:sz w:val="24"/>
          <w:szCs w:val="24"/>
        </w:rPr>
      </w:pPr>
      <w:r w:rsidRPr="002D0336">
        <w:rPr>
          <w:rFonts w:asciiTheme="minorEastAsia" w:eastAsiaTheme="minorEastAsia" w:hAnsiTheme="minorEastAsia"/>
          <w:b/>
          <w:sz w:val="24"/>
          <w:szCs w:val="24"/>
        </w:rPr>
        <w:t>【加入我们，</w:t>
      </w:r>
      <w:r w:rsidR="00D923D9" w:rsidRPr="002D0336">
        <w:rPr>
          <w:rFonts w:asciiTheme="minorEastAsia" w:eastAsiaTheme="minorEastAsia" w:hAnsiTheme="minorEastAsia" w:hint="eastAsia"/>
          <w:b/>
          <w:sz w:val="24"/>
          <w:szCs w:val="24"/>
        </w:rPr>
        <w:t>用奋斗去实现自己</w:t>
      </w:r>
      <w:r w:rsidR="00D923D9" w:rsidRPr="002D0336">
        <w:rPr>
          <w:rFonts w:asciiTheme="minorEastAsia" w:eastAsiaTheme="minorEastAsia" w:hAnsiTheme="minorEastAsia"/>
          <w:b/>
          <w:sz w:val="24"/>
          <w:szCs w:val="24"/>
        </w:rPr>
        <w:t>梦想</w:t>
      </w:r>
      <w:r w:rsidRPr="002D0336">
        <w:rPr>
          <w:rFonts w:asciiTheme="minorEastAsia" w:eastAsiaTheme="minorEastAsia" w:hAnsiTheme="minorEastAsia"/>
          <w:b/>
          <w:sz w:val="24"/>
          <w:szCs w:val="24"/>
        </w:rPr>
        <w:t>！</w:t>
      </w:r>
      <w:r w:rsidR="00646FFA" w:rsidRPr="002D0336">
        <w:rPr>
          <w:rFonts w:asciiTheme="minorEastAsia" w:eastAsiaTheme="minorEastAsia" w:hAnsiTheme="minorEastAsia"/>
          <w:b/>
          <w:sz w:val="24"/>
          <w:szCs w:val="24"/>
        </w:rPr>
        <w:t>我们需要这样的您！】</w:t>
      </w:r>
    </w:p>
    <w:p w:rsidR="00AD014A" w:rsidRDefault="00AD014A" w:rsidP="00AD014A">
      <w:pPr>
        <w:spacing w:line="360" w:lineRule="auto"/>
        <w:ind w:firstLine="482"/>
        <w:jc w:val="left"/>
        <w:rPr>
          <w:rFonts w:asciiTheme="minorEastAsia" w:hAnsiTheme="minorEastAsia"/>
          <w:sz w:val="24"/>
          <w:szCs w:val="24"/>
        </w:rPr>
      </w:pPr>
      <w:r w:rsidRPr="002D0336">
        <w:rPr>
          <w:rFonts w:asciiTheme="minorEastAsia" w:hAnsiTheme="minorEastAsia" w:cs="Arial"/>
          <w:sz w:val="24"/>
          <w:szCs w:val="24"/>
        </w:rPr>
        <w:t>公司详情请查阅：</w:t>
      </w:r>
      <w:hyperlink r:id="rId7" w:history="1">
        <w:r w:rsidRPr="002D0336">
          <w:rPr>
            <w:rFonts w:asciiTheme="minorEastAsia" w:hAnsiTheme="minorEastAsia"/>
            <w:sz w:val="24"/>
            <w:szCs w:val="24"/>
          </w:rPr>
          <w:t>http://www.yutong.com</w:t>
        </w:r>
      </w:hyperlink>
    </w:p>
    <w:p w:rsidR="00F636B4" w:rsidRDefault="00F636B4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/>
          <w:b/>
          <w:sz w:val="24"/>
          <w:szCs w:val="24"/>
        </w:rPr>
        <w:t>申请须知</w:t>
      </w:r>
    </w:p>
    <w:p w:rsidR="005C1021" w:rsidRPr="005C1021" w:rsidRDefault="005C1021" w:rsidP="005C1021">
      <w:pPr>
        <w:pStyle w:val="a6"/>
        <w:spacing w:line="360" w:lineRule="auto"/>
        <w:ind w:left="720" w:firstLineChars="0" w:firstLine="0"/>
        <w:rPr>
          <w:rFonts w:asciiTheme="minorEastAsia" w:hAnsiTheme="minorEastAsia" w:cs="Arial"/>
          <w:sz w:val="24"/>
          <w:szCs w:val="24"/>
        </w:rPr>
      </w:pPr>
      <w:r w:rsidRPr="005C1021">
        <w:rPr>
          <w:rFonts w:asciiTheme="minorEastAsia" w:hAnsiTheme="minorEastAsia" w:cs="Arial"/>
          <w:sz w:val="24"/>
          <w:szCs w:val="24"/>
        </w:rPr>
        <w:t>每位学生可选择1-2个职位投递，请结合所学专业及个人职业兴趣选择。</w:t>
      </w:r>
    </w:p>
    <w:p w:rsidR="005C1021" w:rsidRPr="002D0336" w:rsidRDefault="005C1021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招聘对象</w:t>
      </w:r>
    </w:p>
    <w:p w:rsidR="00F636B4" w:rsidRDefault="005C1021" w:rsidP="009449F7">
      <w:pPr>
        <w:spacing w:line="360" w:lineRule="auto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sz w:val="24"/>
          <w:szCs w:val="24"/>
        </w:rPr>
        <w:t>2017届</w:t>
      </w:r>
      <w:r w:rsidRPr="005C1021">
        <w:rPr>
          <w:rFonts w:asciiTheme="minorEastAsia" w:hAnsiTheme="minorEastAsia" w:cs="Arial" w:hint="eastAsia"/>
          <w:sz w:val="24"/>
          <w:szCs w:val="24"/>
        </w:rPr>
        <w:t>全日制大学本科学生</w:t>
      </w:r>
    </w:p>
    <w:p w:rsidR="00AD014A" w:rsidRPr="00E825A0" w:rsidRDefault="00AD014A" w:rsidP="00AD014A">
      <w:pPr>
        <w:pStyle w:val="a6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 w:cs="Arial"/>
          <w:sz w:val="24"/>
          <w:szCs w:val="24"/>
        </w:rPr>
      </w:pPr>
      <w:r w:rsidRPr="00AD014A">
        <w:rPr>
          <w:rFonts w:asciiTheme="minorEastAsia" w:hAnsiTheme="minorEastAsia" w:cs="Arial" w:hint="eastAsia"/>
          <w:sz w:val="24"/>
          <w:szCs w:val="24"/>
        </w:rPr>
        <w:t>招聘职位</w:t>
      </w:r>
      <w:r w:rsidR="005C1021">
        <w:rPr>
          <w:rFonts w:asciiTheme="minorEastAsia" w:hAnsiTheme="minorEastAsia" w:cs="Arial" w:hint="eastAsia"/>
          <w:sz w:val="24"/>
          <w:szCs w:val="24"/>
        </w:rPr>
        <w:t>：</w:t>
      </w:r>
      <w:r w:rsidR="00E825A0" w:rsidRPr="00E825A0">
        <w:rPr>
          <w:rFonts w:asciiTheme="minorEastAsia" w:hAnsiTheme="minorEastAsia" w:cs="Arial" w:hint="eastAsia"/>
          <w:sz w:val="24"/>
          <w:szCs w:val="24"/>
        </w:rPr>
        <w:t xml:space="preserve"> </w:t>
      </w:r>
    </w:p>
    <w:p w:rsidR="00E825A0" w:rsidRDefault="00E825A0" w:rsidP="00E825A0">
      <w:pPr>
        <w:spacing w:line="360" w:lineRule="auto"/>
        <w:rPr>
          <w:rFonts w:ascii="宋体" w:eastAsia="宋体" w:hAnsi="宋体" w:cs="宋体"/>
          <w:kern w:val="0"/>
          <w:sz w:val="22"/>
        </w:rPr>
      </w:pPr>
      <w:r>
        <w:rPr>
          <w:rFonts w:asciiTheme="minorEastAsia" w:hAnsiTheme="minorEastAsia" w:cs="Arial" w:hint="eastAsia"/>
          <w:sz w:val="24"/>
          <w:szCs w:val="24"/>
        </w:rPr>
        <w:t>3.1</w:t>
      </w:r>
      <w:r w:rsidRPr="00795F06">
        <w:rPr>
          <w:rFonts w:asciiTheme="minorEastAsia" w:hAnsiTheme="minorEastAsia" w:cs="Arial" w:hint="eastAsia"/>
          <w:b/>
          <w:sz w:val="24"/>
          <w:szCs w:val="24"/>
        </w:rPr>
        <w:t>职位名称</w:t>
      </w:r>
      <w:r>
        <w:rPr>
          <w:rFonts w:asciiTheme="minorEastAsia" w:hAnsiTheme="minorEastAsia" w:cs="Arial" w:hint="eastAsia"/>
          <w:sz w:val="24"/>
          <w:szCs w:val="24"/>
        </w:rPr>
        <w:t>：</w:t>
      </w:r>
      <w:r w:rsidRPr="00113ACB">
        <w:rPr>
          <w:rFonts w:ascii="宋体" w:eastAsia="宋体" w:hAnsi="宋体" w:cs="宋体" w:hint="eastAsia"/>
          <w:kern w:val="0"/>
          <w:sz w:val="22"/>
        </w:rPr>
        <w:t>财务管理</w:t>
      </w:r>
      <w:r w:rsidRPr="00AB3896">
        <w:rPr>
          <w:rFonts w:ascii="宋体" w:eastAsia="宋体" w:hAnsi="宋体" w:cs="宋体" w:hint="eastAsia"/>
          <w:kern w:val="0"/>
          <w:sz w:val="22"/>
        </w:rPr>
        <w:t>专员</w:t>
      </w:r>
      <w:r w:rsidRPr="0068318A">
        <w:rPr>
          <w:rFonts w:ascii="宋体" w:eastAsia="宋体" w:hAnsi="宋体" w:cs="宋体" w:hint="eastAsia"/>
          <w:kern w:val="0"/>
          <w:sz w:val="22"/>
        </w:rPr>
        <w:t>（管理方向）</w:t>
      </w:r>
    </w:p>
    <w:p w:rsidR="00E825A0" w:rsidRDefault="00E825A0" w:rsidP="00E825A0">
      <w:pPr>
        <w:spacing w:line="360" w:lineRule="auto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3.2</w:t>
      </w:r>
      <w:r w:rsidRPr="00795F06">
        <w:rPr>
          <w:rFonts w:ascii="宋体" w:eastAsia="宋体" w:hAnsi="宋体" w:cs="宋体" w:hint="eastAsia"/>
          <w:b/>
          <w:kern w:val="0"/>
          <w:sz w:val="22"/>
        </w:rPr>
        <w:t>招聘人数</w:t>
      </w:r>
      <w:r>
        <w:rPr>
          <w:rFonts w:ascii="宋体" w:eastAsia="宋体" w:hAnsi="宋体" w:cs="宋体" w:hint="eastAsia"/>
          <w:kern w:val="0"/>
          <w:sz w:val="22"/>
        </w:rPr>
        <w:t>：12人</w:t>
      </w:r>
    </w:p>
    <w:p w:rsidR="00E825A0" w:rsidRDefault="00E825A0" w:rsidP="00E825A0">
      <w:pPr>
        <w:spacing w:line="360" w:lineRule="auto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3.3</w:t>
      </w:r>
      <w:r w:rsidRPr="00795F06">
        <w:rPr>
          <w:rFonts w:ascii="宋体" w:eastAsia="宋体" w:hAnsi="宋体" w:cs="宋体" w:hint="eastAsia"/>
          <w:b/>
          <w:kern w:val="0"/>
          <w:sz w:val="22"/>
        </w:rPr>
        <w:t>工作地点</w:t>
      </w:r>
      <w:r>
        <w:rPr>
          <w:rFonts w:ascii="宋体" w:eastAsia="宋体" w:hAnsi="宋体" w:cs="宋体" w:hint="eastAsia"/>
          <w:kern w:val="0"/>
          <w:sz w:val="22"/>
        </w:rPr>
        <w:t>：河南郑州</w:t>
      </w:r>
    </w:p>
    <w:p w:rsidR="00E825A0" w:rsidRDefault="00E825A0" w:rsidP="00E825A0">
      <w:pPr>
        <w:spacing w:line="360" w:lineRule="auto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3.4</w:t>
      </w:r>
      <w:r w:rsidRPr="00795F06">
        <w:rPr>
          <w:rFonts w:ascii="宋体" w:eastAsia="宋体" w:hAnsi="宋体" w:cs="宋体" w:hint="eastAsia"/>
          <w:b/>
          <w:kern w:val="0"/>
          <w:sz w:val="22"/>
        </w:rPr>
        <w:t>岗位职责</w:t>
      </w:r>
      <w:r>
        <w:rPr>
          <w:rFonts w:ascii="宋体" w:eastAsia="宋体" w:hAnsi="宋体" w:cs="宋体" w:hint="eastAsia"/>
          <w:kern w:val="0"/>
          <w:sz w:val="22"/>
        </w:rPr>
        <w:t>：</w:t>
      </w:r>
    </w:p>
    <w:p w:rsidR="00E825A0" w:rsidRPr="00C92464" w:rsidRDefault="00795F06" w:rsidP="00E825A0">
      <w:pPr>
        <w:widowControl/>
        <w:jc w:val="left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b/>
          <w:kern w:val="0"/>
          <w:sz w:val="22"/>
        </w:rPr>
        <w:t>(一)</w:t>
      </w:r>
      <w:r w:rsidR="00E825A0" w:rsidRPr="00C92464">
        <w:rPr>
          <w:rFonts w:ascii="宋体" w:eastAsia="宋体" w:hAnsi="宋体" w:cs="宋体" w:hint="eastAsia"/>
          <w:b/>
          <w:kern w:val="0"/>
          <w:sz w:val="22"/>
        </w:rPr>
        <w:t>预算管理</w:t>
      </w:r>
      <w:r w:rsidR="00E825A0" w:rsidRPr="00C92464">
        <w:rPr>
          <w:rFonts w:ascii="宋体" w:eastAsia="宋体" w:hAnsi="宋体" w:cs="宋体" w:hint="eastAsia"/>
          <w:kern w:val="0"/>
          <w:sz w:val="22"/>
        </w:rPr>
        <w:t>：根据公司战略承接及落地需要，负责对预算制度、政策进行更新、完善预算系统、执行，组织预算目标编制制定，并在执行过程中进行总结回顾，以确保实现价值目标。</w:t>
      </w:r>
    </w:p>
    <w:p w:rsidR="00E825A0" w:rsidRPr="00C92464" w:rsidRDefault="00795F06" w:rsidP="00E825A0">
      <w:pPr>
        <w:widowControl/>
        <w:jc w:val="left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b/>
          <w:kern w:val="0"/>
          <w:sz w:val="22"/>
        </w:rPr>
        <w:t>(二)</w:t>
      </w:r>
      <w:r w:rsidR="00E825A0" w:rsidRPr="00C92464">
        <w:rPr>
          <w:rFonts w:ascii="宋体" w:eastAsia="宋体" w:hAnsi="宋体" w:cs="宋体" w:hint="eastAsia"/>
          <w:b/>
          <w:kern w:val="0"/>
          <w:sz w:val="22"/>
        </w:rPr>
        <w:t>财务分析</w:t>
      </w:r>
      <w:r w:rsidR="00E825A0" w:rsidRPr="00C92464">
        <w:rPr>
          <w:rFonts w:ascii="宋体" w:eastAsia="宋体" w:hAnsi="宋体" w:cs="宋体" w:hint="eastAsia"/>
          <w:kern w:val="0"/>
          <w:sz w:val="22"/>
        </w:rPr>
        <w:t>：负责月度财务分析、专题分析、行业分析等分析工作的编制及报送，确保及时扫描实现价值目标的风险与机会，为公司管理层提供决策支持。</w:t>
      </w:r>
    </w:p>
    <w:p w:rsidR="00E825A0" w:rsidRDefault="00795F06" w:rsidP="00E825A0">
      <w:pPr>
        <w:widowControl/>
        <w:jc w:val="left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b/>
          <w:kern w:val="0"/>
          <w:sz w:val="22"/>
        </w:rPr>
        <w:t>(三)</w:t>
      </w:r>
      <w:r w:rsidR="00E825A0" w:rsidRPr="00C92464">
        <w:rPr>
          <w:rFonts w:ascii="宋体" w:eastAsia="宋体" w:hAnsi="宋体" w:cs="宋体" w:hint="eastAsia"/>
          <w:b/>
          <w:kern w:val="0"/>
          <w:sz w:val="22"/>
        </w:rPr>
        <w:t>生产成本管理</w:t>
      </w:r>
      <w:r w:rsidR="00E825A0" w:rsidRPr="00C92464">
        <w:rPr>
          <w:rFonts w:ascii="宋体" w:eastAsia="宋体" w:hAnsi="宋体" w:cs="宋体" w:hint="eastAsia"/>
          <w:kern w:val="0"/>
          <w:sz w:val="22"/>
        </w:rPr>
        <w:t>：负责公司材料成本、生产人工成本、制造费用管理，通过开展基于驱动因素的预实差分析发现并推动成本改善。</w:t>
      </w:r>
    </w:p>
    <w:p w:rsidR="00E825A0" w:rsidRDefault="00795F06" w:rsidP="00E825A0">
      <w:pPr>
        <w:spacing w:line="360" w:lineRule="auto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b/>
          <w:kern w:val="0"/>
          <w:sz w:val="22"/>
        </w:rPr>
        <w:t>(四)</w:t>
      </w:r>
      <w:r w:rsidR="00E825A0" w:rsidRPr="00C92464">
        <w:rPr>
          <w:rFonts w:ascii="宋体" w:eastAsia="宋体" w:hAnsi="宋体" w:cs="宋体" w:hint="eastAsia"/>
          <w:b/>
          <w:kern w:val="0"/>
          <w:sz w:val="22"/>
        </w:rPr>
        <w:t>销售支持</w:t>
      </w:r>
      <w:r w:rsidR="00E825A0" w:rsidRPr="00C92464">
        <w:rPr>
          <w:rFonts w:ascii="宋体" w:eastAsia="宋体" w:hAnsi="宋体" w:cs="宋体" w:hint="eastAsia"/>
          <w:kern w:val="0"/>
          <w:sz w:val="22"/>
        </w:rPr>
        <w:t>：根据</w:t>
      </w:r>
      <w:r w:rsidR="00E825A0">
        <w:rPr>
          <w:rFonts w:ascii="宋体" w:eastAsia="宋体" w:hAnsi="宋体" w:cs="宋体" w:hint="eastAsia"/>
          <w:kern w:val="0"/>
          <w:sz w:val="22"/>
        </w:rPr>
        <w:t>国内外</w:t>
      </w:r>
      <w:r w:rsidR="00E825A0" w:rsidRPr="00C92464">
        <w:rPr>
          <w:rFonts w:ascii="宋体" w:eastAsia="宋体" w:hAnsi="宋体" w:cs="宋体" w:hint="eastAsia"/>
          <w:kern w:val="0"/>
          <w:sz w:val="22"/>
        </w:rPr>
        <w:t>业务发展规划、</w:t>
      </w:r>
      <w:r w:rsidR="00E825A0">
        <w:rPr>
          <w:rFonts w:ascii="宋体" w:eastAsia="宋体" w:hAnsi="宋体" w:cs="宋体" w:hint="eastAsia"/>
          <w:kern w:val="0"/>
          <w:sz w:val="22"/>
        </w:rPr>
        <w:t>销售</w:t>
      </w:r>
      <w:r w:rsidR="00E825A0" w:rsidRPr="00C92464">
        <w:rPr>
          <w:rFonts w:ascii="宋体" w:eastAsia="宋体" w:hAnsi="宋体" w:cs="宋体" w:hint="eastAsia"/>
          <w:kern w:val="0"/>
          <w:sz w:val="22"/>
        </w:rPr>
        <w:t>政策及公司授权，负责参与</w:t>
      </w:r>
      <w:r w:rsidR="00E825A0">
        <w:rPr>
          <w:rFonts w:ascii="宋体" w:eastAsia="宋体" w:hAnsi="宋体" w:cs="宋体" w:hint="eastAsia"/>
          <w:kern w:val="0"/>
          <w:sz w:val="22"/>
        </w:rPr>
        <w:t>国内外销售</w:t>
      </w:r>
      <w:r w:rsidR="00E825A0" w:rsidRPr="00C92464">
        <w:rPr>
          <w:rFonts w:ascii="宋体" w:eastAsia="宋体" w:hAnsi="宋体" w:cs="宋体" w:hint="eastAsia"/>
          <w:kern w:val="0"/>
          <w:sz w:val="22"/>
        </w:rPr>
        <w:t>财务政策制定、负责参与大项目具体价格核算、降本等支持工作，确保销售目标达成。</w:t>
      </w:r>
    </w:p>
    <w:p w:rsidR="00E825A0" w:rsidRDefault="00E825A0" w:rsidP="00E825A0">
      <w:pPr>
        <w:spacing w:line="360" w:lineRule="auto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3.5</w:t>
      </w:r>
      <w:r w:rsidRPr="00795F06">
        <w:rPr>
          <w:rFonts w:ascii="宋体" w:eastAsia="宋体" w:hAnsi="宋体" w:cs="宋体" w:hint="eastAsia"/>
          <w:b/>
          <w:kern w:val="0"/>
          <w:sz w:val="22"/>
        </w:rPr>
        <w:t>优选专业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Pr="00113ACB">
        <w:rPr>
          <w:rFonts w:ascii="宋体" w:eastAsia="宋体" w:hAnsi="宋体" w:cs="宋体" w:hint="eastAsia"/>
          <w:kern w:val="0"/>
          <w:sz w:val="22"/>
        </w:rPr>
        <w:t>会计学、财务管理、金融学、税务</w:t>
      </w:r>
      <w:r>
        <w:rPr>
          <w:rFonts w:ascii="宋体" w:eastAsia="宋体" w:hAnsi="宋体" w:cs="宋体" w:hint="eastAsia"/>
          <w:kern w:val="0"/>
          <w:sz w:val="22"/>
        </w:rPr>
        <w:t>、</w:t>
      </w:r>
      <w:r w:rsidRPr="00113ACB">
        <w:rPr>
          <w:rFonts w:ascii="宋体" w:eastAsia="宋体" w:hAnsi="宋体" w:cs="宋体" w:hint="eastAsia"/>
          <w:kern w:val="0"/>
          <w:sz w:val="22"/>
        </w:rPr>
        <w:t>审计、数学、统计等</w:t>
      </w:r>
      <w:r>
        <w:rPr>
          <w:rFonts w:ascii="宋体" w:eastAsia="宋体" w:hAnsi="宋体" w:cs="宋体" w:hint="eastAsia"/>
          <w:kern w:val="0"/>
          <w:sz w:val="22"/>
        </w:rPr>
        <w:t>财经类专业。</w:t>
      </w:r>
    </w:p>
    <w:p w:rsidR="00E825A0" w:rsidRDefault="00E825A0" w:rsidP="00E825A0">
      <w:pPr>
        <w:widowControl/>
        <w:jc w:val="left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3.6</w:t>
      </w:r>
      <w:r w:rsidRPr="00795F06">
        <w:rPr>
          <w:rFonts w:ascii="宋体" w:eastAsia="宋体" w:hAnsi="宋体" w:cs="宋体" w:hint="eastAsia"/>
          <w:b/>
          <w:kern w:val="0"/>
          <w:sz w:val="22"/>
        </w:rPr>
        <w:t>任职资格</w:t>
      </w:r>
      <w:r>
        <w:rPr>
          <w:rFonts w:ascii="宋体" w:eastAsia="宋体" w:hAnsi="宋体" w:cs="宋体" w:hint="eastAsia"/>
          <w:kern w:val="0"/>
          <w:sz w:val="22"/>
        </w:rPr>
        <w:t>：1.大学本科学历；2.已通过会计从业资格证、初级会计师考试优先；3.能够熟练操作Excel、Word等办公软件；4.</w:t>
      </w:r>
      <w:r w:rsidR="00BC4D9B">
        <w:rPr>
          <w:rFonts w:ascii="宋体" w:eastAsia="宋体" w:hAnsi="宋体" w:cs="宋体" w:hint="eastAsia"/>
          <w:kern w:val="0"/>
          <w:sz w:val="22"/>
        </w:rPr>
        <w:t>具有较好的写作</w:t>
      </w:r>
      <w:r>
        <w:rPr>
          <w:rFonts w:ascii="宋体" w:eastAsia="宋体" w:hAnsi="宋体" w:cs="宋体" w:hint="eastAsia"/>
          <w:kern w:val="0"/>
          <w:sz w:val="22"/>
        </w:rPr>
        <w:t>作水平和数据分析能力；5.</w:t>
      </w:r>
      <w:r w:rsidRPr="00113ACB">
        <w:rPr>
          <w:rFonts w:ascii="宋体" w:eastAsia="宋体" w:hAnsi="宋体" w:cs="宋体" w:hint="eastAsia"/>
          <w:kern w:val="0"/>
          <w:sz w:val="22"/>
        </w:rPr>
        <w:t>综合素质要求：价值</w:t>
      </w:r>
      <w:r>
        <w:rPr>
          <w:rFonts w:ascii="宋体" w:eastAsia="宋体" w:hAnsi="宋体" w:cs="宋体" w:hint="eastAsia"/>
          <w:kern w:val="0"/>
          <w:sz w:val="22"/>
        </w:rPr>
        <w:t>和</w:t>
      </w:r>
      <w:r w:rsidRPr="00113ACB">
        <w:rPr>
          <w:rFonts w:ascii="宋体" w:eastAsia="宋体" w:hAnsi="宋体" w:cs="宋体" w:hint="eastAsia"/>
          <w:kern w:val="0"/>
          <w:sz w:val="22"/>
        </w:rPr>
        <w:t>结果导向、有激情、内驱力强、勇于担当、勤奋好学、沟通能力</w:t>
      </w:r>
      <w:r>
        <w:rPr>
          <w:rFonts w:ascii="宋体" w:eastAsia="宋体" w:hAnsi="宋体" w:cs="宋体" w:hint="eastAsia"/>
          <w:kern w:val="0"/>
          <w:sz w:val="22"/>
        </w:rPr>
        <w:t>、组织与协调能力</w:t>
      </w:r>
      <w:r w:rsidRPr="00113ACB">
        <w:rPr>
          <w:rFonts w:ascii="宋体" w:eastAsia="宋体" w:hAnsi="宋体" w:cs="宋体" w:hint="eastAsia"/>
          <w:kern w:val="0"/>
          <w:sz w:val="22"/>
        </w:rPr>
        <w:t>强。</w:t>
      </w:r>
    </w:p>
    <w:p w:rsidR="003E12E4" w:rsidRPr="002D0336" w:rsidRDefault="003E12E4" w:rsidP="003E12E4">
      <w:pPr>
        <w:spacing w:line="360" w:lineRule="auto"/>
        <w:ind w:firstLine="482"/>
        <w:jc w:val="left"/>
        <w:rPr>
          <w:rFonts w:asciiTheme="minorEastAsia" w:hAnsiTheme="minorEastAsia"/>
          <w:sz w:val="24"/>
          <w:szCs w:val="24"/>
        </w:rPr>
      </w:pPr>
      <w:r w:rsidRPr="002D0336">
        <w:rPr>
          <w:rFonts w:asciiTheme="minorEastAsia" w:hAnsiTheme="minorEastAsia" w:cs="Arial"/>
          <w:b/>
          <w:sz w:val="24"/>
          <w:szCs w:val="24"/>
        </w:rPr>
        <w:t>（登录宇通官网——加入宇通——校园招聘——注册并投递简历）</w:t>
      </w:r>
    </w:p>
    <w:p w:rsidR="00AD014A" w:rsidRPr="00AD014A" w:rsidRDefault="00AD014A" w:rsidP="003E12E4">
      <w:pPr>
        <w:spacing w:line="360" w:lineRule="auto"/>
        <w:ind w:firstLine="482"/>
        <w:jc w:val="left"/>
        <w:rPr>
          <w:rFonts w:asciiTheme="minorEastAsia" w:hAnsiTheme="minorEastAsia" w:cs="Arial"/>
          <w:sz w:val="24"/>
          <w:szCs w:val="24"/>
        </w:rPr>
      </w:pPr>
      <w:r w:rsidRPr="004D5243">
        <w:rPr>
          <w:rFonts w:asciiTheme="minorEastAsia" w:hAnsiTheme="minorEastAsia" w:cs="Arial"/>
          <w:b/>
          <w:sz w:val="24"/>
          <w:szCs w:val="24"/>
        </w:rPr>
        <w:t>网申地址</w:t>
      </w:r>
      <w:r w:rsidRPr="004D5243">
        <w:rPr>
          <w:rFonts w:asciiTheme="minorEastAsia" w:hAnsiTheme="minorEastAsia" w:cs="Arial" w:hint="eastAsia"/>
          <w:b/>
          <w:sz w:val="24"/>
          <w:szCs w:val="24"/>
        </w:rPr>
        <w:t>:</w:t>
      </w:r>
      <w:r w:rsidRPr="004D5243">
        <w:rPr>
          <w:rFonts w:asciiTheme="minorEastAsia" w:hAnsiTheme="minorEastAsia" w:hint="eastAsia"/>
          <w:sz w:val="24"/>
          <w:szCs w:val="24"/>
        </w:rPr>
        <w:t xml:space="preserve"> http://www.yutong.com/joinus/进入“校园招聘”栏目</w:t>
      </w:r>
      <w:hyperlink r:id="rId8" w:history="1">
        <w:r w:rsidRPr="004D5243">
          <w:rPr>
            <w:rStyle w:val="a4"/>
            <w:rFonts w:asciiTheme="minorEastAsia" w:hAnsiTheme="minorEastAsia" w:hint="eastAsia"/>
            <w:color w:val="auto"/>
            <w:sz w:val="24"/>
            <w:szCs w:val="24"/>
          </w:rPr>
          <w:t>注册</w:t>
        </w:r>
      </w:hyperlink>
      <w:r w:rsidRPr="004D5243">
        <w:rPr>
          <w:rFonts w:asciiTheme="minorEastAsia" w:hAnsiTheme="minorEastAsia" w:hint="eastAsia"/>
          <w:sz w:val="24"/>
          <w:szCs w:val="24"/>
        </w:rPr>
        <w:t>。应聘方向选择“职能类”，</w:t>
      </w:r>
      <w:r>
        <w:rPr>
          <w:rFonts w:asciiTheme="minorEastAsia" w:hAnsiTheme="minorEastAsia" w:cs="Arial" w:hint="eastAsia"/>
          <w:sz w:val="24"/>
          <w:szCs w:val="24"/>
        </w:rPr>
        <w:t>选择所要应聘的财务管理</w:t>
      </w:r>
      <w:r w:rsidR="00244560">
        <w:rPr>
          <w:rFonts w:asciiTheme="minorEastAsia" w:hAnsiTheme="minorEastAsia" w:cs="Arial" w:hint="eastAsia"/>
          <w:sz w:val="24"/>
          <w:szCs w:val="24"/>
        </w:rPr>
        <w:t>专员</w:t>
      </w:r>
      <w:r>
        <w:rPr>
          <w:rFonts w:asciiTheme="minorEastAsia" w:hAnsiTheme="minorEastAsia" w:cs="Arial" w:hint="eastAsia"/>
          <w:sz w:val="24"/>
          <w:szCs w:val="24"/>
        </w:rPr>
        <w:t>职位。</w:t>
      </w:r>
    </w:p>
    <w:p w:rsidR="00F636B4" w:rsidRPr="002D0336" w:rsidRDefault="00F636B4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/>
          <w:b/>
          <w:sz w:val="24"/>
          <w:szCs w:val="24"/>
        </w:rPr>
        <w:t>校园宣讲</w:t>
      </w:r>
      <w:r w:rsidRPr="002D0336">
        <w:rPr>
          <w:rFonts w:asciiTheme="minorEastAsia" w:hAnsiTheme="minorEastAsia" w:cs="Arial" w:hint="eastAsia"/>
          <w:b/>
          <w:sz w:val="24"/>
          <w:szCs w:val="24"/>
        </w:rPr>
        <w:t>行程</w:t>
      </w:r>
    </w:p>
    <w:p w:rsidR="00F636B4" w:rsidRPr="002D0336" w:rsidRDefault="00F636B4" w:rsidP="00F636B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2D0336">
        <w:rPr>
          <w:rFonts w:asciiTheme="minorEastAsia" w:hAnsiTheme="minorEastAsia" w:cs="Arial" w:hint="eastAsia"/>
          <w:sz w:val="24"/>
          <w:szCs w:val="24"/>
        </w:rPr>
        <w:t>链接</w:t>
      </w:r>
      <w:r w:rsidRPr="002D0336">
        <w:rPr>
          <w:rFonts w:asciiTheme="minorEastAsia" w:hAnsiTheme="minorEastAsia" w:cs="Arial"/>
          <w:sz w:val="24"/>
          <w:szCs w:val="24"/>
        </w:rPr>
        <w:t>：</w:t>
      </w:r>
      <w:hyperlink r:id="rId9" w:history="1">
        <w:r w:rsidRPr="002D0336">
          <w:rPr>
            <w:rStyle w:val="a4"/>
            <w:rFonts w:asciiTheme="minorEastAsia" w:hAnsiTheme="minorEastAsia" w:cs="Arial"/>
            <w:color w:val="auto"/>
            <w:sz w:val="24"/>
            <w:szCs w:val="24"/>
          </w:rPr>
          <w:t>http://www.yutong.com/joinus/</w:t>
        </w:r>
      </w:hyperlink>
      <w:r w:rsidRPr="002D0336">
        <w:rPr>
          <w:rFonts w:asciiTheme="minorEastAsia" w:hAnsiTheme="minorEastAsia" w:hint="eastAsia"/>
          <w:sz w:val="24"/>
          <w:szCs w:val="24"/>
        </w:rPr>
        <w:t>进入“校园招聘”查询“</w:t>
      </w:r>
      <w:hyperlink r:id="rId10" w:history="1">
        <w:r w:rsidRPr="002D0336">
          <w:rPr>
            <w:rStyle w:val="a4"/>
            <w:rFonts w:asciiTheme="minorEastAsia" w:hAnsiTheme="minorEastAsia" w:hint="eastAsia"/>
            <w:color w:val="auto"/>
            <w:sz w:val="24"/>
            <w:szCs w:val="24"/>
          </w:rPr>
          <w:t>宇通校园行</w:t>
        </w:r>
      </w:hyperlink>
      <w:r w:rsidRPr="002D0336">
        <w:rPr>
          <w:rFonts w:asciiTheme="minorEastAsia" w:hAnsiTheme="minorEastAsia" w:hint="eastAsia"/>
          <w:sz w:val="24"/>
          <w:szCs w:val="24"/>
        </w:rPr>
        <w:t>”。</w:t>
      </w:r>
    </w:p>
    <w:p w:rsidR="00F636B4" w:rsidRPr="002D0336" w:rsidRDefault="003F45BD" w:rsidP="00F636B4">
      <w:pPr>
        <w:spacing w:line="360" w:lineRule="auto"/>
        <w:jc w:val="left"/>
        <w:rPr>
          <w:rFonts w:asciiTheme="minorEastAsia" w:hAnsiTheme="minorEastAsia" w:cs="Arial"/>
          <w:sz w:val="24"/>
          <w:szCs w:val="24"/>
        </w:rPr>
      </w:pPr>
      <w:r w:rsidRPr="002D0336">
        <w:rPr>
          <w:rFonts w:asciiTheme="minorEastAsia" w:hAnsiTheme="minorEastAsia" w:cs="Arial" w:hint="eastAsia"/>
          <w:sz w:val="24"/>
          <w:szCs w:val="24"/>
        </w:rPr>
        <w:lastRenderedPageBreak/>
        <w:t>地址：宇通</w:t>
      </w:r>
      <w:r w:rsidR="00F636B4" w:rsidRPr="002D0336">
        <w:rPr>
          <w:rFonts w:asciiTheme="minorEastAsia" w:hAnsiTheme="minorEastAsia" w:cs="Arial" w:hint="eastAsia"/>
          <w:sz w:val="24"/>
          <w:szCs w:val="24"/>
        </w:rPr>
        <w:t>官网-加入宇通-校园招聘-宇通校园行</w:t>
      </w:r>
    </w:p>
    <w:p w:rsidR="00F636B4" w:rsidRDefault="00F636B4" w:rsidP="00F636B4">
      <w:pPr>
        <w:numPr>
          <w:ilvl w:val="0"/>
          <w:numId w:val="4"/>
        </w:num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/>
          <w:b/>
          <w:sz w:val="24"/>
          <w:szCs w:val="24"/>
        </w:rPr>
        <w:t>招聘程序</w:t>
      </w:r>
    </w:p>
    <w:p w:rsidR="00AF7599" w:rsidRPr="00AF7599" w:rsidRDefault="00AF7599" w:rsidP="00AF7599">
      <w:pPr>
        <w:spacing w:line="300" w:lineRule="auto"/>
        <w:jc w:val="left"/>
        <w:rPr>
          <w:rFonts w:asciiTheme="minorEastAsia" w:hAnsiTheme="minorEastAsia" w:cs="Arial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2"/>
        </w:rPr>
        <w:t>(一)</w:t>
      </w:r>
      <w:r w:rsidRPr="00AF7599">
        <w:rPr>
          <w:rFonts w:asciiTheme="minorEastAsia" w:hAnsiTheme="minorEastAsia" w:cs="Arial"/>
          <w:kern w:val="0"/>
          <w:sz w:val="24"/>
          <w:szCs w:val="24"/>
        </w:rPr>
        <w:t xml:space="preserve"> </w:t>
      </w:r>
      <w:r w:rsidRPr="00AF7599">
        <w:rPr>
          <w:rFonts w:asciiTheme="minorEastAsia" w:hAnsiTheme="minorEastAsia" w:cs="Arial"/>
          <w:b/>
          <w:kern w:val="0"/>
          <w:sz w:val="24"/>
          <w:szCs w:val="24"/>
        </w:rPr>
        <w:t>注册简历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2D0336">
        <w:rPr>
          <w:rFonts w:asciiTheme="minorEastAsia" w:hAnsiTheme="minorEastAsia" w:cs="Arial"/>
          <w:kern w:val="0"/>
          <w:sz w:val="24"/>
          <w:szCs w:val="24"/>
        </w:rPr>
        <w:t>简历唯一投递渠道：</w:t>
      </w:r>
      <w:hyperlink r:id="rId11" w:history="1">
        <w:r w:rsidRPr="002D0336">
          <w:rPr>
            <w:rStyle w:val="a4"/>
            <w:rFonts w:asciiTheme="minorEastAsia" w:hAnsiTheme="minorEastAsia" w:cs="Arial"/>
            <w:color w:val="auto"/>
            <w:sz w:val="24"/>
            <w:szCs w:val="24"/>
          </w:rPr>
          <w:t>http://www.yutong.com/joinus/</w:t>
        </w:r>
      </w:hyperlink>
      <w:r w:rsidRPr="002D0336">
        <w:rPr>
          <w:rFonts w:asciiTheme="minorEastAsia" w:hAnsiTheme="minorEastAsia" w:hint="eastAsia"/>
          <w:sz w:val="24"/>
          <w:szCs w:val="24"/>
        </w:rPr>
        <w:t>进入“校园招聘”栏目进行</w:t>
      </w:r>
      <w:hyperlink r:id="rId12" w:history="1">
        <w:r w:rsidRPr="002D0336">
          <w:rPr>
            <w:rStyle w:val="a4"/>
            <w:rFonts w:asciiTheme="minorEastAsia" w:hAnsiTheme="minorEastAsia" w:hint="eastAsia"/>
            <w:color w:val="auto"/>
            <w:sz w:val="24"/>
            <w:szCs w:val="24"/>
          </w:rPr>
          <w:t>注册</w:t>
        </w:r>
      </w:hyperlink>
      <w:r w:rsidRPr="002D0336">
        <w:rPr>
          <w:rFonts w:asciiTheme="minorEastAsia" w:hAnsiTheme="minorEastAsia" w:cs="Arial"/>
          <w:sz w:val="24"/>
          <w:szCs w:val="24"/>
        </w:rPr>
        <w:t>。</w:t>
      </w:r>
    </w:p>
    <w:p w:rsidR="00AF7599" w:rsidRDefault="00AF7599" w:rsidP="00AF7599">
      <w:pPr>
        <w:spacing w:line="360" w:lineRule="auto"/>
        <w:rPr>
          <w:rFonts w:ascii="宋体" w:eastAsia="宋体" w:hAnsi="宋体" w:cs="宋体"/>
          <w:b/>
          <w:kern w:val="0"/>
          <w:sz w:val="22"/>
        </w:rPr>
      </w:pPr>
      <w:r>
        <w:rPr>
          <w:rFonts w:ascii="宋体" w:eastAsia="宋体" w:hAnsi="宋体" w:cs="宋体" w:hint="eastAsia"/>
          <w:b/>
          <w:kern w:val="0"/>
          <w:sz w:val="22"/>
        </w:rPr>
        <w:t>(二)</w:t>
      </w:r>
      <w:r w:rsidRPr="00AF7599">
        <w:rPr>
          <w:rFonts w:asciiTheme="minorEastAsia" w:hAnsiTheme="minorEastAsia" w:cs="Arial" w:hint="eastAsia"/>
          <w:kern w:val="0"/>
          <w:sz w:val="24"/>
          <w:szCs w:val="24"/>
        </w:rPr>
        <w:t xml:space="preserve"> </w:t>
      </w:r>
      <w:r w:rsidRPr="00AF7599">
        <w:rPr>
          <w:rFonts w:asciiTheme="minorEastAsia" w:hAnsiTheme="minorEastAsia" w:cs="Arial" w:hint="eastAsia"/>
          <w:b/>
          <w:kern w:val="0"/>
          <w:sz w:val="24"/>
          <w:szCs w:val="24"/>
        </w:rPr>
        <w:t>专业笔试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2D0336">
        <w:rPr>
          <w:rFonts w:asciiTheme="minorEastAsia" w:hAnsiTheme="minorEastAsia" w:cs="Arial" w:hint="eastAsia"/>
          <w:kern w:val="0"/>
          <w:sz w:val="24"/>
          <w:szCs w:val="24"/>
        </w:rPr>
        <w:t>在线笔试，</w:t>
      </w:r>
      <w:r w:rsidRPr="002D0336">
        <w:rPr>
          <w:rFonts w:asciiTheme="minorEastAsia" w:hAnsiTheme="minorEastAsia" w:cs="Arial"/>
          <w:kern w:val="0"/>
          <w:sz w:val="24"/>
          <w:szCs w:val="24"/>
        </w:rPr>
        <w:t>以短信方式通知，需</w:t>
      </w:r>
      <w:r w:rsidRPr="002D0336">
        <w:rPr>
          <w:rFonts w:asciiTheme="minorEastAsia" w:hAnsiTheme="minorEastAsia" w:cs="Arial" w:hint="eastAsia"/>
          <w:kern w:val="0"/>
          <w:sz w:val="24"/>
          <w:szCs w:val="24"/>
        </w:rPr>
        <w:t>在规定时间内开始并完成作答</w:t>
      </w:r>
      <w:r w:rsidRPr="002D0336">
        <w:rPr>
          <w:rFonts w:asciiTheme="minorEastAsia" w:hAnsiTheme="minorEastAsia" w:cs="Arial"/>
          <w:kern w:val="0"/>
          <w:sz w:val="24"/>
          <w:szCs w:val="24"/>
        </w:rPr>
        <w:t>。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2"/>
        </w:rPr>
        <w:t>(三)</w:t>
      </w:r>
      <w:r w:rsidRPr="00AF7599">
        <w:rPr>
          <w:rFonts w:asciiTheme="minorEastAsia" w:hAnsiTheme="minorEastAsia" w:cs="Arial"/>
          <w:kern w:val="0"/>
          <w:sz w:val="24"/>
          <w:szCs w:val="24"/>
        </w:rPr>
        <w:t xml:space="preserve"> </w:t>
      </w:r>
      <w:r w:rsidRPr="00AF7599">
        <w:rPr>
          <w:rFonts w:asciiTheme="minorEastAsia" w:hAnsiTheme="minorEastAsia" w:cs="Arial"/>
          <w:b/>
          <w:kern w:val="0"/>
          <w:sz w:val="24"/>
          <w:szCs w:val="24"/>
        </w:rPr>
        <w:t>初试</w:t>
      </w:r>
      <w:r>
        <w:rPr>
          <w:rFonts w:asciiTheme="minorEastAsia" w:hAnsiTheme="minorEastAsia" w:cs="Arial" w:hint="eastAsia"/>
          <w:b/>
          <w:kern w:val="0"/>
          <w:sz w:val="24"/>
          <w:szCs w:val="24"/>
        </w:rPr>
        <w:t>&amp;复试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2D0336">
        <w:rPr>
          <w:rFonts w:asciiTheme="minorEastAsia" w:hAnsiTheme="minorEastAsia" w:cs="Arial"/>
          <w:kern w:val="0"/>
          <w:sz w:val="24"/>
          <w:szCs w:val="24"/>
        </w:rPr>
        <w:t>参加初试时请携带以下资料：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a、个人详细简历（在线打印）；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b、证书原件及复印件：身份证、学生证、英语等级证书、各类获奖证书、其它资格证书等；</w:t>
      </w:r>
    </w:p>
    <w:p w:rsidR="00AF7599" w:rsidRDefault="00AF7599" w:rsidP="00AF7599">
      <w:pPr>
        <w:spacing w:line="360" w:lineRule="auto"/>
        <w:rPr>
          <w:rFonts w:ascii="宋体" w:eastAsia="宋体" w:hAnsi="宋体" w:cs="宋体"/>
          <w:b/>
          <w:kern w:val="0"/>
          <w:sz w:val="22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c、成绩单原件及复印件。</w:t>
      </w:r>
    </w:p>
    <w:p w:rsidR="00AF7599" w:rsidRDefault="00AF7599" w:rsidP="00AF7599">
      <w:pPr>
        <w:spacing w:line="360" w:lineRule="auto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2"/>
        </w:rPr>
        <w:t>(四)</w:t>
      </w:r>
      <w:r w:rsidRPr="00AF7599">
        <w:rPr>
          <w:rFonts w:asciiTheme="minorEastAsia" w:hAnsiTheme="minorEastAsia" w:cs="Arial" w:hint="eastAsia"/>
          <w:kern w:val="0"/>
          <w:sz w:val="24"/>
          <w:szCs w:val="24"/>
        </w:rPr>
        <w:t xml:space="preserve"> </w:t>
      </w:r>
      <w:r w:rsidRPr="00AF7599">
        <w:rPr>
          <w:rFonts w:asciiTheme="minorEastAsia" w:hAnsiTheme="minorEastAsia" w:cs="Arial" w:hint="eastAsia"/>
          <w:b/>
          <w:kern w:val="0"/>
          <w:sz w:val="24"/>
          <w:szCs w:val="24"/>
        </w:rPr>
        <w:t>心理</w:t>
      </w:r>
      <w:r w:rsidRPr="00AF7599">
        <w:rPr>
          <w:rFonts w:asciiTheme="minorEastAsia" w:hAnsiTheme="minorEastAsia" w:cs="Arial"/>
          <w:b/>
          <w:kern w:val="0"/>
          <w:sz w:val="24"/>
          <w:szCs w:val="24"/>
        </w:rPr>
        <w:t>测评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2D0336">
        <w:rPr>
          <w:rFonts w:asciiTheme="minorEastAsia" w:hAnsiTheme="minorEastAsia" w:cs="Arial"/>
          <w:kern w:val="0"/>
          <w:sz w:val="24"/>
          <w:szCs w:val="24"/>
        </w:rPr>
        <w:t>以邮件和短信方式通知，需在规定时间内完成所有题目并提交。</w:t>
      </w:r>
    </w:p>
    <w:p w:rsidR="00AF7599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2"/>
        </w:rPr>
        <w:t>(五)</w:t>
      </w:r>
      <w:r w:rsidRPr="00AF7599">
        <w:rPr>
          <w:rFonts w:asciiTheme="minorEastAsia" w:hAnsiTheme="minorEastAsia" w:cs="Arial"/>
          <w:b/>
          <w:kern w:val="0"/>
          <w:sz w:val="24"/>
          <w:szCs w:val="24"/>
        </w:rPr>
        <w:t xml:space="preserve"> 签约座谈会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：</w:t>
      </w:r>
      <w:r w:rsidRPr="00931FCD">
        <w:rPr>
          <w:rFonts w:asciiTheme="minorEastAsia" w:hAnsiTheme="minorEastAsia" w:cs="Arial" w:hint="eastAsia"/>
          <w:kern w:val="0"/>
          <w:sz w:val="24"/>
          <w:szCs w:val="24"/>
        </w:rPr>
        <w:t>参加签约座谈会时请携带以下资料：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a、三方协议书；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b、证书原件及复印件：身份证、学生证、英语等级证书、各类获奖证书、其它资格证书等；</w:t>
      </w:r>
    </w:p>
    <w:p w:rsidR="00AF7599" w:rsidRPr="002D0336" w:rsidRDefault="00AF7599" w:rsidP="00AF7599">
      <w:pPr>
        <w:widowControl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c、成绩单原件及复印件；</w:t>
      </w:r>
    </w:p>
    <w:p w:rsidR="00AF7599" w:rsidRPr="002D0336" w:rsidRDefault="00AF7599" w:rsidP="00AF7599">
      <w:pPr>
        <w:spacing w:line="360" w:lineRule="auto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/>
          <w:kern w:val="0"/>
          <w:sz w:val="24"/>
          <w:szCs w:val="24"/>
        </w:rPr>
        <w:t>d、就业推荐表。</w:t>
      </w:r>
    </w:p>
    <w:p w:rsidR="00F636B4" w:rsidRPr="002D0336" w:rsidRDefault="00F636B4" w:rsidP="00BC4D9B">
      <w:pPr>
        <w:spacing w:beforeLines="100" w:afterLines="100"/>
        <w:jc w:val="left"/>
        <w:rPr>
          <w:rFonts w:asciiTheme="minorEastAsia" w:hAnsiTheme="minorEastAsia" w:cs="Arial"/>
          <w:sz w:val="24"/>
          <w:szCs w:val="24"/>
        </w:rPr>
      </w:pPr>
      <w:r w:rsidRPr="002D0336">
        <w:rPr>
          <w:rFonts w:asciiTheme="minorEastAsia" w:hAnsiTheme="minorEastAsia" w:cs="Arial" w:hint="eastAsia"/>
          <w:sz w:val="24"/>
          <w:szCs w:val="24"/>
        </w:rPr>
        <w:t>咨询电话：0371-66718391</w:t>
      </w:r>
      <w:r w:rsidR="00276277">
        <w:rPr>
          <w:rFonts w:asciiTheme="minorEastAsia" w:hAnsiTheme="minorEastAsia" w:cs="Arial" w:hint="eastAsia"/>
          <w:sz w:val="24"/>
          <w:szCs w:val="24"/>
        </w:rPr>
        <w:t xml:space="preserve"> / 15978428886</w:t>
      </w:r>
    </w:p>
    <w:p w:rsidR="00BE1879" w:rsidRDefault="00BE1879" w:rsidP="00BC4D9B">
      <w:pPr>
        <w:spacing w:beforeLines="100" w:afterLines="100"/>
        <w:jc w:val="right"/>
        <w:rPr>
          <w:rFonts w:asciiTheme="minorEastAsia" w:hAnsiTheme="minorEastAsia" w:cs="Arial"/>
          <w:b/>
          <w:sz w:val="24"/>
          <w:szCs w:val="24"/>
        </w:rPr>
      </w:pPr>
      <w:r w:rsidRPr="00BE1879">
        <w:rPr>
          <w:rFonts w:asciiTheme="minorEastAsia" w:hAnsiTheme="minorEastAsia" w:cs="Arial" w:hint="eastAsia"/>
          <w:b/>
          <w:sz w:val="24"/>
          <w:szCs w:val="24"/>
        </w:rPr>
        <w:t>郑州宇通客车股份有限公司</w:t>
      </w:r>
    </w:p>
    <w:p w:rsidR="00E16E79" w:rsidRPr="002D0336" w:rsidRDefault="00F636B4" w:rsidP="007162F7">
      <w:pPr>
        <w:spacing w:beforeLines="100" w:afterLines="100"/>
        <w:jc w:val="right"/>
        <w:rPr>
          <w:rFonts w:asciiTheme="minorEastAsia" w:hAnsiTheme="minorEastAsia" w:cs="Arial"/>
          <w:b/>
          <w:sz w:val="24"/>
          <w:szCs w:val="24"/>
        </w:rPr>
      </w:pPr>
      <w:r w:rsidRPr="002D0336">
        <w:rPr>
          <w:rFonts w:asciiTheme="minorEastAsia" w:hAnsiTheme="minorEastAsia" w:cs="Arial" w:hint="eastAsia"/>
          <w:b/>
          <w:sz w:val="24"/>
          <w:szCs w:val="24"/>
        </w:rPr>
        <w:t>2016年</w:t>
      </w:r>
      <w:r w:rsidR="000B0D8A">
        <w:rPr>
          <w:rFonts w:asciiTheme="minorEastAsia" w:hAnsiTheme="minorEastAsia" w:cs="Arial" w:hint="eastAsia"/>
          <w:b/>
          <w:sz w:val="24"/>
          <w:szCs w:val="24"/>
        </w:rPr>
        <w:t>11</w:t>
      </w:r>
      <w:r w:rsidRPr="002D0336">
        <w:rPr>
          <w:rFonts w:asciiTheme="minorEastAsia" w:hAnsiTheme="minorEastAsia" w:cs="Arial" w:hint="eastAsia"/>
          <w:b/>
          <w:sz w:val="24"/>
          <w:szCs w:val="24"/>
        </w:rPr>
        <w:t>月</w:t>
      </w:r>
    </w:p>
    <w:sectPr w:rsidR="00E16E79" w:rsidRPr="002D0336" w:rsidSect="00CB13DA">
      <w:footerReference w:type="default" r:id="rId13"/>
      <w:pgSz w:w="11906" w:h="16838"/>
      <w:pgMar w:top="709" w:right="1134" w:bottom="851" w:left="1134" w:header="851" w:footer="66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F9F27C" w15:done="0"/>
  <w15:commentEx w15:paraId="060217B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DE3" w:rsidRDefault="004D1DE3" w:rsidP="00154685">
      <w:r>
        <w:separator/>
      </w:r>
    </w:p>
  </w:endnote>
  <w:endnote w:type="continuationSeparator" w:id="0">
    <w:p w:rsidR="004D1DE3" w:rsidRDefault="004D1DE3" w:rsidP="00154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244496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B13DA" w:rsidRDefault="00CB13DA">
            <w:pPr>
              <w:pStyle w:val="a9"/>
              <w:jc w:val="center"/>
            </w:pPr>
            <w:r>
              <w:rPr>
                <w:lang w:val="zh-CN"/>
              </w:rPr>
              <w:t xml:space="preserve"> </w:t>
            </w:r>
            <w:r w:rsidR="007162F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162F7">
              <w:rPr>
                <w:b/>
                <w:bCs/>
                <w:sz w:val="24"/>
                <w:szCs w:val="24"/>
              </w:rPr>
              <w:fldChar w:fldCharType="separate"/>
            </w:r>
            <w:r w:rsidR="00BC4D9B">
              <w:rPr>
                <w:b/>
                <w:bCs/>
                <w:noProof/>
              </w:rPr>
              <w:t>2</w:t>
            </w:r>
            <w:r w:rsidR="007162F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7162F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162F7">
              <w:rPr>
                <w:b/>
                <w:bCs/>
                <w:sz w:val="24"/>
                <w:szCs w:val="24"/>
              </w:rPr>
              <w:fldChar w:fldCharType="separate"/>
            </w:r>
            <w:r w:rsidR="00BC4D9B">
              <w:rPr>
                <w:b/>
                <w:bCs/>
                <w:noProof/>
              </w:rPr>
              <w:t>3</w:t>
            </w:r>
            <w:r w:rsidR="007162F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B13DA" w:rsidRDefault="00CB13D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DE3" w:rsidRDefault="004D1DE3" w:rsidP="00154685">
      <w:r>
        <w:separator/>
      </w:r>
    </w:p>
  </w:footnote>
  <w:footnote w:type="continuationSeparator" w:id="0">
    <w:p w:rsidR="004D1DE3" w:rsidRDefault="004D1DE3" w:rsidP="00154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7124"/>
    <w:multiLevelType w:val="hybridMultilevel"/>
    <w:tmpl w:val="705E34B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9B41B5"/>
    <w:multiLevelType w:val="hybridMultilevel"/>
    <w:tmpl w:val="877E9354"/>
    <w:lvl w:ilvl="0" w:tplc="213EB0B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D835406"/>
    <w:multiLevelType w:val="hybridMultilevel"/>
    <w:tmpl w:val="5AAAABA2"/>
    <w:lvl w:ilvl="0" w:tplc="52F87F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1EAE3E1B"/>
    <w:multiLevelType w:val="hybridMultilevel"/>
    <w:tmpl w:val="68DC5AC8"/>
    <w:lvl w:ilvl="0" w:tplc="C6064F3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207856D5"/>
    <w:multiLevelType w:val="hybridMultilevel"/>
    <w:tmpl w:val="BCA24CE0"/>
    <w:lvl w:ilvl="0" w:tplc="5D62E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C7377C"/>
    <w:multiLevelType w:val="hybridMultilevel"/>
    <w:tmpl w:val="EDC423D8"/>
    <w:lvl w:ilvl="0" w:tplc="7BDAFDCC">
      <w:start w:val="1"/>
      <w:numFmt w:val="japaneseCounting"/>
      <w:lvlText w:val="%1．"/>
      <w:lvlJc w:val="left"/>
      <w:pPr>
        <w:ind w:left="390" w:hanging="390"/>
      </w:pPr>
      <w:rPr>
        <w:rFonts w:asciiTheme="minorEastAsia" w:eastAsiaTheme="minorEastAsia" w:hAnsiTheme="minorEastAsia" w:cs="Arial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08C726E"/>
    <w:multiLevelType w:val="hybridMultilevel"/>
    <w:tmpl w:val="1B980D8E"/>
    <w:lvl w:ilvl="0" w:tplc="7848EBA8"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133130A"/>
    <w:multiLevelType w:val="hybridMultilevel"/>
    <w:tmpl w:val="7FA8F00A"/>
    <w:lvl w:ilvl="0" w:tplc="39F85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9BF41B5"/>
    <w:multiLevelType w:val="hybridMultilevel"/>
    <w:tmpl w:val="72C2E5EC"/>
    <w:lvl w:ilvl="0" w:tplc="F0D23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张晓光">
    <w15:presenceInfo w15:providerId="AD" w15:userId="S-1-5-21-1659004503-1580818891-725345543-6290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6E79"/>
    <w:rsid w:val="00042E36"/>
    <w:rsid w:val="00045B05"/>
    <w:rsid w:val="00052F11"/>
    <w:rsid w:val="00093DDA"/>
    <w:rsid w:val="000A5784"/>
    <w:rsid w:val="000B0D8A"/>
    <w:rsid w:val="000B57E4"/>
    <w:rsid w:val="000C5291"/>
    <w:rsid w:val="000E1CEA"/>
    <w:rsid w:val="000E46BB"/>
    <w:rsid w:val="00113ACB"/>
    <w:rsid w:val="001372E6"/>
    <w:rsid w:val="00152AA0"/>
    <w:rsid w:val="00153613"/>
    <w:rsid w:val="00154685"/>
    <w:rsid w:val="001B068B"/>
    <w:rsid w:val="001F5D96"/>
    <w:rsid w:val="002426DA"/>
    <w:rsid w:val="00244560"/>
    <w:rsid w:val="0025424D"/>
    <w:rsid w:val="00263A84"/>
    <w:rsid w:val="002752FC"/>
    <w:rsid w:val="00276277"/>
    <w:rsid w:val="002C2512"/>
    <w:rsid w:val="002D0336"/>
    <w:rsid w:val="002D3294"/>
    <w:rsid w:val="00302DA9"/>
    <w:rsid w:val="0034294A"/>
    <w:rsid w:val="00351130"/>
    <w:rsid w:val="003512F4"/>
    <w:rsid w:val="003B0CA7"/>
    <w:rsid w:val="003B6CB0"/>
    <w:rsid w:val="003E12E4"/>
    <w:rsid w:val="003E1B38"/>
    <w:rsid w:val="003F45BD"/>
    <w:rsid w:val="00464CE8"/>
    <w:rsid w:val="00495157"/>
    <w:rsid w:val="004D1DE3"/>
    <w:rsid w:val="004D5243"/>
    <w:rsid w:val="00551537"/>
    <w:rsid w:val="00554844"/>
    <w:rsid w:val="005C1021"/>
    <w:rsid w:val="005C274B"/>
    <w:rsid w:val="005D4ABC"/>
    <w:rsid w:val="0063349A"/>
    <w:rsid w:val="00646FFA"/>
    <w:rsid w:val="0068318A"/>
    <w:rsid w:val="00683566"/>
    <w:rsid w:val="006A4015"/>
    <w:rsid w:val="007162F7"/>
    <w:rsid w:val="00717596"/>
    <w:rsid w:val="00741AF6"/>
    <w:rsid w:val="00752082"/>
    <w:rsid w:val="007671A2"/>
    <w:rsid w:val="00795F06"/>
    <w:rsid w:val="007A5D0D"/>
    <w:rsid w:val="007B7F33"/>
    <w:rsid w:val="007C649E"/>
    <w:rsid w:val="007D300E"/>
    <w:rsid w:val="00812CE7"/>
    <w:rsid w:val="0081739E"/>
    <w:rsid w:val="00830D7C"/>
    <w:rsid w:val="00840AED"/>
    <w:rsid w:val="00845B1C"/>
    <w:rsid w:val="00870477"/>
    <w:rsid w:val="00886811"/>
    <w:rsid w:val="008D6BDA"/>
    <w:rsid w:val="008E3522"/>
    <w:rsid w:val="008F0D71"/>
    <w:rsid w:val="008F4EA3"/>
    <w:rsid w:val="00904908"/>
    <w:rsid w:val="009059BF"/>
    <w:rsid w:val="00914067"/>
    <w:rsid w:val="00931FCD"/>
    <w:rsid w:val="0093559A"/>
    <w:rsid w:val="009378BE"/>
    <w:rsid w:val="009449F7"/>
    <w:rsid w:val="0098795F"/>
    <w:rsid w:val="009B5F1A"/>
    <w:rsid w:val="009D19E2"/>
    <w:rsid w:val="009E5052"/>
    <w:rsid w:val="009F37AE"/>
    <w:rsid w:val="00A4418F"/>
    <w:rsid w:val="00A62D61"/>
    <w:rsid w:val="00AB3896"/>
    <w:rsid w:val="00AC4E5C"/>
    <w:rsid w:val="00AD014A"/>
    <w:rsid w:val="00AF7599"/>
    <w:rsid w:val="00BA7CFC"/>
    <w:rsid w:val="00BC1C2D"/>
    <w:rsid w:val="00BC4D9B"/>
    <w:rsid w:val="00BC57C2"/>
    <w:rsid w:val="00BD6895"/>
    <w:rsid w:val="00BE0DB9"/>
    <w:rsid w:val="00BE1879"/>
    <w:rsid w:val="00BE3ACF"/>
    <w:rsid w:val="00C0023D"/>
    <w:rsid w:val="00C1483B"/>
    <w:rsid w:val="00C30F3B"/>
    <w:rsid w:val="00C92464"/>
    <w:rsid w:val="00CA3CAC"/>
    <w:rsid w:val="00CB13DA"/>
    <w:rsid w:val="00CD3271"/>
    <w:rsid w:val="00D03EAF"/>
    <w:rsid w:val="00D156CB"/>
    <w:rsid w:val="00D33E36"/>
    <w:rsid w:val="00D55AF4"/>
    <w:rsid w:val="00D753A1"/>
    <w:rsid w:val="00D923D9"/>
    <w:rsid w:val="00DA5D8D"/>
    <w:rsid w:val="00E1300E"/>
    <w:rsid w:val="00E16E79"/>
    <w:rsid w:val="00E316C3"/>
    <w:rsid w:val="00E71D8A"/>
    <w:rsid w:val="00E759B5"/>
    <w:rsid w:val="00E7615A"/>
    <w:rsid w:val="00E825A0"/>
    <w:rsid w:val="00E82B38"/>
    <w:rsid w:val="00F05C7A"/>
    <w:rsid w:val="00F12196"/>
    <w:rsid w:val="00F31907"/>
    <w:rsid w:val="00F636B4"/>
    <w:rsid w:val="00F67992"/>
    <w:rsid w:val="00F73BFB"/>
    <w:rsid w:val="00F760D5"/>
    <w:rsid w:val="00F94C83"/>
    <w:rsid w:val="00F9624D"/>
    <w:rsid w:val="00FD0600"/>
    <w:rsid w:val="00FD52EF"/>
    <w:rsid w:val="00FE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B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6E79"/>
    <w:rPr>
      <w:b/>
      <w:bCs/>
    </w:rPr>
  </w:style>
  <w:style w:type="character" w:styleId="a4">
    <w:name w:val="Hyperlink"/>
    <w:basedOn w:val="a0"/>
    <w:uiPriority w:val="99"/>
    <w:semiHidden/>
    <w:unhideWhenUsed/>
    <w:rsid w:val="00646FFA"/>
    <w:rPr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</w:rPr>
  </w:style>
  <w:style w:type="paragraph" w:styleId="a5">
    <w:name w:val="Normal (Web)"/>
    <w:basedOn w:val="a"/>
    <w:uiPriority w:val="99"/>
    <w:unhideWhenUsed/>
    <w:rsid w:val="00646FFA"/>
    <w:pPr>
      <w:widowControl/>
      <w:spacing w:before="100" w:beforeAutospacing="1" w:after="100" w:afterAutospacing="1"/>
      <w:jc w:val="left"/>
    </w:pPr>
    <w:rPr>
      <w:rFonts w:ascii="ˎ̥" w:eastAsia="宋体" w:hAnsi="ˎ̥" w:cs="宋体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0A5784"/>
    <w:pPr>
      <w:ind w:firstLineChars="200" w:firstLine="420"/>
    </w:pPr>
  </w:style>
  <w:style w:type="table" w:styleId="a7">
    <w:name w:val="Table Grid"/>
    <w:basedOn w:val="a1"/>
    <w:uiPriority w:val="59"/>
    <w:rsid w:val="009B5F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"/>
    <w:uiPriority w:val="99"/>
    <w:unhideWhenUsed/>
    <w:rsid w:val="00154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154685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154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154685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A5D8D"/>
    <w:rPr>
      <w:sz w:val="21"/>
      <w:szCs w:val="21"/>
    </w:rPr>
  </w:style>
  <w:style w:type="paragraph" w:styleId="ab">
    <w:name w:val="annotation text"/>
    <w:basedOn w:val="a"/>
    <w:link w:val="Char1"/>
    <w:uiPriority w:val="99"/>
    <w:unhideWhenUsed/>
    <w:rsid w:val="00DA5D8D"/>
    <w:pPr>
      <w:jc w:val="left"/>
    </w:pPr>
  </w:style>
  <w:style w:type="character" w:customStyle="1" w:styleId="Char1">
    <w:name w:val="批注文字 Char"/>
    <w:basedOn w:val="a0"/>
    <w:link w:val="ab"/>
    <w:uiPriority w:val="99"/>
    <w:rsid w:val="00DA5D8D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DA5D8D"/>
    <w:rPr>
      <w:b/>
      <w:bCs/>
    </w:rPr>
  </w:style>
  <w:style w:type="character" w:customStyle="1" w:styleId="Char2">
    <w:name w:val="批注主题 Char"/>
    <w:basedOn w:val="Char1"/>
    <w:link w:val="ac"/>
    <w:uiPriority w:val="99"/>
    <w:semiHidden/>
    <w:rsid w:val="00DA5D8D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DA5D8D"/>
    <w:rPr>
      <w:sz w:val="18"/>
      <w:szCs w:val="18"/>
    </w:rPr>
  </w:style>
  <w:style w:type="character" w:customStyle="1" w:styleId="Char3">
    <w:name w:val="批注框文本 Char"/>
    <w:basedOn w:val="a0"/>
    <w:link w:val="ad"/>
    <w:uiPriority w:val="99"/>
    <w:semiHidden/>
    <w:rsid w:val="00DA5D8D"/>
    <w:rPr>
      <w:sz w:val="18"/>
      <w:szCs w:val="18"/>
    </w:rPr>
  </w:style>
  <w:style w:type="paragraph" w:styleId="ae">
    <w:name w:val="Title"/>
    <w:basedOn w:val="a"/>
    <w:next w:val="a"/>
    <w:link w:val="Char4"/>
    <w:qFormat/>
    <w:rsid w:val="00AD014A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4">
    <w:name w:val="标题 Char"/>
    <w:basedOn w:val="a0"/>
    <w:link w:val="ae"/>
    <w:rsid w:val="00AD014A"/>
    <w:rPr>
      <w:rFonts w:ascii="Cambria" w:eastAsia="宋体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6E79"/>
    <w:rPr>
      <w:b/>
      <w:bCs/>
    </w:rPr>
  </w:style>
  <w:style w:type="character" w:styleId="a4">
    <w:name w:val="Hyperlink"/>
    <w:basedOn w:val="a0"/>
    <w:uiPriority w:val="99"/>
    <w:semiHidden/>
    <w:unhideWhenUsed/>
    <w:rsid w:val="00646FFA"/>
    <w:rPr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</w:rPr>
  </w:style>
  <w:style w:type="paragraph" w:styleId="a5">
    <w:name w:val="Normal (Web)"/>
    <w:basedOn w:val="a"/>
    <w:uiPriority w:val="99"/>
    <w:unhideWhenUsed/>
    <w:rsid w:val="00646FFA"/>
    <w:pPr>
      <w:widowControl/>
      <w:spacing w:before="100" w:beforeAutospacing="1" w:after="100" w:afterAutospacing="1"/>
      <w:jc w:val="left"/>
    </w:pPr>
    <w:rPr>
      <w:rFonts w:ascii="ˎ̥" w:eastAsia="宋体" w:hAnsi="ˎ̥" w:cs="宋体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0A5784"/>
    <w:pPr>
      <w:ind w:firstLineChars="200" w:firstLine="420"/>
    </w:pPr>
  </w:style>
  <w:style w:type="table" w:styleId="a7">
    <w:name w:val="Table Grid"/>
    <w:basedOn w:val="a1"/>
    <w:uiPriority w:val="59"/>
    <w:rsid w:val="009B5F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"/>
    <w:uiPriority w:val="99"/>
    <w:unhideWhenUsed/>
    <w:rsid w:val="00154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154685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154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154685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A5D8D"/>
    <w:rPr>
      <w:sz w:val="21"/>
      <w:szCs w:val="21"/>
    </w:rPr>
  </w:style>
  <w:style w:type="paragraph" w:styleId="ab">
    <w:name w:val="annotation text"/>
    <w:basedOn w:val="a"/>
    <w:link w:val="Char1"/>
    <w:uiPriority w:val="99"/>
    <w:unhideWhenUsed/>
    <w:rsid w:val="00DA5D8D"/>
    <w:pPr>
      <w:jc w:val="left"/>
    </w:pPr>
  </w:style>
  <w:style w:type="character" w:customStyle="1" w:styleId="Char1">
    <w:name w:val="批注文字 Char"/>
    <w:basedOn w:val="a0"/>
    <w:link w:val="ab"/>
    <w:uiPriority w:val="99"/>
    <w:rsid w:val="00DA5D8D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DA5D8D"/>
    <w:rPr>
      <w:b/>
      <w:bCs/>
    </w:rPr>
  </w:style>
  <w:style w:type="character" w:customStyle="1" w:styleId="Char2">
    <w:name w:val="批注主题 Char"/>
    <w:basedOn w:val="Char1"/>
    <w:link w:val="ac"/>
    <w:uiPriority w:val="99"/>
    <w:semiHidden/>
    <w:rsid w:val="00DA5D8D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DA5D8D"/>
    <w:rPr>
      <w:sz w:val="18"/>
      <w:szCs w:val="18"/>
    </w:rPr>
  </w:style>
  <w:style w:type="character" w:customStyle="1" w:styleId="Char3">
    <w:name w:val="批注框文本 Char"/>
    <w:basedOn w:val="a0"/>
    <w:link w:val="ad"/>
    <w:uiPriority w:val="99"/>
    <w:semiHidden/>
    <w:rsid w:val="00DA5D8D"/>
    <w:rPr>
      <w:sz w:val="18"/>
      <w:szCs w:val="18"/>
    </w:rPr>
  </w:style>
  <w:style w:type="paragraph" w:styleId="ae">
    <w:name w:val="Title"/>
    <w:basedOn w:val="a"/>
    <w:next w:val="a"/>
    <w:link w:val="Char4"/>
    <w:qFormat/>
    <w:rsid w:val="00AD014A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4">
    <w:name w:val="标题 Char"/>
    <w:basedOn w:val="a0"/>
    <w:link w:val="ae"/>
    <w:rsid w:val="00AD014A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2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979">
              <w:marLeft w:val="0"/>
              <w:marRight w:val="0"/>
              <w:marTop w:val="38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12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228151563">
                          <w:marLeft w:val="435"/>
                          <w:marRight w:val="43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9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mpus.yutong.com:9081/tb_ytweb/campus/logincampus/loginCampus.do?state=loginCampusMemberCenter" TargetMode="Externa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http://www.yutong.com" TargetMode="External"/><Relationship Id="rId12" Type="http://schemas.openxmlformats.org/officeDocument/2006/relationships/hyperlink" Target="http://campus.yutong.com:9081/tb_ytweb/campus/logincampus/loginCampus.do?state=loginCampusMemberCenter" TargetMode="External"/><Relationship Id="rId2" Type="http://schemas.openxmlformats.org/officeDocument/2006/relationships/styles" Target="styles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utong.com/joinu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ampus.yutong.com:9081/tb_ytweb/html/campus/aboutYutongCampus.html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yutong.com/joinu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442</Words>
  <Characters>2525</Characters>
  <Application>Microsoft Office Word</Application>
  <DocSecurity>0</DocSecurity>
  <Lines>21</Lines>
  <Paragraphs>5</Paragraphs>
  <ScaleCrop>false</ScaleCrop>
  <Company>conf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7</cp:revision>
  <dcterms:created xsi:type="dcterms:W3CDTF">2016-10-30T01:54:00Z</dcterms:created>
  <dcterms:modified xsi:type="dcterms:W3CDTF">2016-10-30T12:44:00Z</dcterms:modified>
</cp:coreProperties>
</file>