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72" w:rsidRPr="000F0DE4" w:rsidRDefault="001D6F72" w:rsidP="001D6F72">
      <w:pPr>
        <w:pStyle w:val="a4"/>
        <w:rPr>
          <w:sz w:val="52"/>
          <w:szCs w:val="52"/>
        </w:rPr>
      </w:pPr>
      <w:r w:rsidRPr="000F0DE4">
        <w:rPr>
          <w:rFonts w:hint="eastAsia"/>
          <w:sz w:val="52"/>
          <w:szCs w:val="52"/>
        </w:rPr>
        <w:t>招聘简章</w:t>
      </w:r>
    </w:p>
    <w:p w:rsidR="001D6F72" w:rsidRPr="00F67320" w:rsidRDefault="001D6F72" w:rsidP="001D6F72">
      <w:pPr>
        <w:rPr>
          <w:b/>
          <w:bCs/>
        </w:rPr>
      </w:pPr>
    </w:p>
    <w:p w:rsidR="001D6F72" w:rsidRPr="00F67320" w:rsidRDefault="001D6F72" w:rsidP="001D6F72">
      <w:pPr>
        <w:pStyle w:val="a3"/>
        <w:numPr>
          <w:ilvl w:val="0"/>
          <w:numId w:val="2"/>
        </w:numPr>
        <w:ind w:firstLineChars="0"/>
        <w:rPr>
          <w:b/>
          <w:bCs/>
        </w:rPr>
      </w:pPr>
      <w:r w:rsidRPr="00F67320">
        <w:rPr>
          <w:rFonts w:hint="eastAsia"/>
          <w:b/>
          <w:bCs/>
        </w:rPr>
        <w:t>控股公司职能</w:t>
      </w:r>
      <w:proofErr w:type="gramStart"/>
      <w:r w:rsidRPr="00F67320">
        <w:rPr>
          <w:rFonts w:hint="eastAsia"/>
          <w:b/>
          <w:bCs/>
        </w:rPr>
        <w:t>版块</w:t>
      </w:r>
      <w:proofErr w:type="gramEnd"/>
    </w:p>
    <w:p w:rsidR="001D6F72" w:rsidRPr="00F67320" w:rsidRDefault="001D6F72" w:rsidP="001D6F72">
      <w:pPr>
        <w:pStyle w:val="a3"/>
        <w:ind w:left="450" w:firstLineChars="0" w:firstLine="0"/>
        <w:rPr>
          <w:b/>
          <w:bCs/>
          <w:sz w:val="21"/>
          <w:szCs w:val="21"/>
        </w:rPr>
      </w:pPr>
    </w:p>
    <w:p w:rsidR="001D6F72" w:rsidRPr="00AD1B51" w:rsidRDefault="001D6F72" w:rsidP="001D6F72">
      <w:pPr>
        <w:autoSpaceDE w:val="0"/>
        <w:autoSpaceDN w:val="0"/>
        <w:spacing w:before="40" w:after="40"/>
        <w:rPr>
          <w:b/>
        </w:rPr>
      </w:pPr>
      <w:r w:rsidRPr="00AD1B51">
        <w:rPr>
          <w:rFonts w:hint="eastAsia"/>
          <w:b/>
        </w:rPr>
        <w:t>1.财务部财务专员</w:t>
      </w:r>
      <w:r w:rsidR="00E53878">
        <w:rPr>
          <w:rFonts w:hint="eastAsia"/>
          <w:b/>
        </w:rPr>
        <w:t>（实习岗）</w:t>
      </w:r>
      <w:r w:rsidRPr="00AD1B51">
        <w:rPr>
          <w:rFonts w:hint="eastAsia"/>
          <w:b/>
        </w:rPr>
        <w:t>：</w:t>
      </w:r>
    </w:p>
    <w:p w:rsidR="001D6F72" w:rsidRPr="009C1A39" w:rsidRDefault="001D6F72" w:rsidP="00E53878">
      <w:pPr>
        <w:autoSpaceDE w:val="0"/>
        <w:autoSpaceDN w:val="0"/>
        <w:spacing w:before="40" w:after="40"/>
      </w:pPr>
      <w:r w:rsidRPr="009C1A39">
        <w:rPr>
          <w:rFonts w:hint="eastAsia"/>
        </w:rPr>
        <w:t>工作内容：</w:t>
      </w:r>
    </w:p>
    <w:p w:rsidR="001D6F72" w:rsidRPr="009C1A39" w:rsidRDefault="001D6F72" w:rsidP="00E53878">
      <w:pPr>
        <w:pStyle w:val="a3"/>
        <w:numPr>
          <w:ilvl w:val="0"/>
          <w:numId w:val="1"/>
        </w:numPr>
        <w:autoSpaceDE w:val="0"/>
        <w:autoSpaceDN w:val="0"/>
        <w:spacing w:before="40" w:after="40"/>
        <w:ind w:firstLineChars="0"/>
        <w:jc w:val="both"/>
      </w:pPr>
      <w:r w:rsidRPr="009C1A39">
        <w:rPr>
          <w:rFonts w:hint="eastAsia"/>
        </w:rPr>
        <w:t>协助整理财务相关票据；</w:t>
      </w:r>
    </w:p>
    <w:p w:rsidR="001D6F72" w:rsidRPr="009C1A39" w:rsidRDefault="001D6F72" w:rsidP="00E53878">
      <w:pPr>
        <w:pStyle w:val="a3"/>
        <w:numPr>
          <w:ilvl w:val="0"/>
          <w:numId w:val="1"/>
        </w:numPr>
        <w:autoSpaceDE w:val="0"/>
        <w:autoSpaceDN w:val="0"/>
        <w:spacing w:before="40" w:after="40"/>
        <w:ind w:firstLineChars="0"/>
        <w:jc w:val="both"/>
      </w:pPr>
      <w:r w:rsidRPr="009C1A39">
        <w:rPr>
          <w:rFonts w:hint="eastAsia"/>
        </w:rPr>
        <w:t>协助办理发票相关内容；</w:t>
      </w:r>
    </w:p>
    <w:p w:rsidR="001D6F72" w:rsidRPr="00E53878" w:rsidRDefault="001D6F72" w:rsidP="00E53878">
      <w:pPr>
        <w:pStyle w:val="a3"/>
        <w:numPr>
          <w:ilvl w:val="0"/>
          <w:numId w:val="1"/>
        </w:numPr>
        <w:ind w:right="120" w:firstLineChars="0"/>
        <w:jc w:val="both"/>
      </w:pPr>
      <w:r w:rsidRPr="009C1A39">
        <w:rPr>
          <w:rFonts w:hint="eastAsia"/>
        </w:rPr>
        <w:t>协助部门领导处理财务部相关日常事务。</w:t>
      </w:r>
    </w:p>
    <w:p w:rsidR="001D6F72" w:rsidRPr="009C1A39" w:rsidRDefault="001D6F72" w:rsidP="00E53878">
      <w:pPr>
        <w:pStyle w:val="a3"/>
        <w:autoSpaceDE w:val="0"/>
        <w:autoSpaceDN w:val="0"/>
        <w:spacing w:before="40" w:after="40"/>
        <w:ind w:left="780" w:firstLine="480"/>
      </w:pPr>
    </w:p>
    <w:p w:rsidR="001D6F72" w:rsidRPr="00E53878" w:rsidRDefault="001D6F72" w:rsidP="00E53878">
      <w:pPr>
        <w:autoSpaceDE w:val="0"/>
        <w:autoSpaceDN w:val="0"/>
        <w:spacing w:before="40" w:after="40"/>
      </w:pPr>
      <w:r w:rsidRPr="009C1A39">
        <w:rPr>
          <w:rFonts w:hint="eastAsia"/>
        </w:rPr>
        <w:t>任职要求：</w:t>
      </w:r>
    </w:p>
    <w:p w:rsidR="001D6F72" w:rsidRPr="009C1A39" w:rsidRDefault="001D6F72" w:rsidP="00E53878">
      <w:pPr>
        <w:autoSpaceDE w:val="0"/>
        <w:autoSpaceDN w:val="0"/>
        <w:spacing w:before="40" w:after="40"/>
        <w:ind w:left="482" w:right="120"/>
      </w:pPr>
      <w:r w:rsidRPr="009C1A39">
        <w:t>1</w:t>
      </w:r>
      <w:r w:rsidRPr="009C1A39">
        <w:rPr>
          <w:rFonts w:hint="eastAsia"/>
        </w:rPr>
        <w:t>、会计、财务管理、金融及经济类专业学生；</w:t>
      </w:r>
    </w:p>
    <w:p w:rsidR="001D6F72" w:rsidRPr="009C1A39" w:rsidRDefault="001D6F72" w:rsidP="00E53878">
      <w:pPr>
        <w:autoSpaceDE w:val="0"/>
        <w:autoSpaceDN w:val="0"/>
        <w:spacing w:before="40" w:after="40"/>
        <w:ind w:left="482" w:right="120"/>
      </w:pPr>
      <w:r w:rsidRPr="009C1A39">
        <w:t>2</w:t>
      </w:r>
      <w:r w:rsidRPr="009C1A39">
        <w:rPr>
          <w:rFonts w:hint="eastAsia"/>
        </w:rPr>
        <w:t>、认真、严谨，有一定抗压能力和团队协作精神；</w:t>
      </w:r>
    </w:p>
    <w:p w:rsidR="001D6F72" w:rsidRDefault="001D6F72" w:rsidP="00E53878">
      <w:pPr>
        <w:autoSpaceDE w:val="0"/>
        <w:autoSpaceDN w:val="0"/>
        <w:spacing w:before="40" w:after="40"/>
        <w:ind w:left="482" w:right="120"/>
      </w:pPr>
      <w:r w:rsidRPr="009C1A39">
        <w:t>3</w:t>
      </w:r>
      <w:r w:rsidRPr="009C1A39">
        <w:rPr>
          <w:rFonts w:hint="eastAsia"/>
        </w:rPr>
        <w:t>、对会计工作有浓厚兴趣，愿意从事企业财务会计类工作者优先。</w:t>
      </w:r>
    </w:p>
    <w:p w:rsidR="001D6F72" w:rsidRDefault="001D6F72" w:rsidP="001D6F72">
      <w:pPr>
        <w:rPr>
          <w:b/>
          <w:bCs/>
          <w:sz w:val="21"/>
          <w:szCs w:val="21"/>
        </w:rPr>
      </w:pPr>
    </w:p>
    <w:p w:rsidR="00E53878" w:rsidRPr="00E53878" w:rsidRDefault="00E53878" w:rsidP="00E53878">
      <w:pPr>
        <w:spacing w:line="276" w:lineRule="auto"/>
        <w:rPr>
          <w:b/>
        </w:rPr>
      </w:pPr>
      <w:r>
        <w:rPr>
          <w:rFonts w:hint="eastAsia"/>
          <w:b/>
        </w:rPr>
        <w:t xml:space="preserve">2. </w:t>
      </w:r>
      <w:r w:rsidRPr="00E53878">
        <w:rPr>
          <w:rFonts w:hint="eastAsia"/>
          <w:b/>
        </w:rPr>
        <w:t>财务核算专员</w:t>
      </w:r>
    </w:p>
    <w:p w:rsidR="00E53878" w:rsidRDefault="00E53878" w:rsidP="00E53878">
      <w:pPr>
        <w:pStyle w:val="a3"/>
        <w:spacing w:line="276" w:lineRule="auto"/>
        <w:ind w:left="420" w:firstLineChars="0" w:firstLine="0"/>
      </w:pPr>
      <w:r w:rsidRPr="009C1A39">
        <w:rPr>
          <w:rFonts w:hint="eastAsia"/>
        </w:rPr>
        <w:t>工作内容</w:t>
      </w:r>
      <w:r>
        <w:rPr>
          <w:rFonts w:hint="eastAsia"/>
        </w:rPr>
        <w:t>：</w:t>
      </w:r>
    </w:p>
    <w:p w:rsidR="00E53878" w:rsidRDefault="00E53878" w:rsidP="00E53878">
      <w:pPr>
        <w:pStyle w:val="a3"/>
        <w:widowControl w:val="0"/>
        <w:numPr>
          <w:ilvl w:val="0"/>
          <w:numId w:val="7"/>
        </w:numPr>
        <w:spacing w:line="276" w:lineRule="auto"/>
        <w:ind w:firstLineChars="0"/>
        <w:jc w:val="both"/>
      </w:pPr>
      <w:r>
        <w:rPr>
          <w:rFonts w:hint="eastAsia"/>
        </w:rPr>
        <w:t>负责核算体系中账务的处理；</w:t>
      </w:r>
    </w:p>
    <w:p w:rsidR="00E53878" w:rsidRDefault="00E53878" w:rsidP="00E53878">
      <w:pPr>
        <w:pStyle w:val="a3"/>
        <w:widowControl w:val="0"/>
        <w:numPr>
          <w:ilvl w:val="0"/>
          <w:numId w:val="7"/>
        </w:numPr>
        <w:spacing w:line="276" w:lineRule="auto"/>
        <w:ind w:firstLineChars="0"/>
        <w:jc w:val="both"/>
      </w:pPr>
      <w:r>
        <w:rPr>
          <w:rFonts w:hint="eastAsia"/>
        </w:rPr>
        <w:t>公司日常运营中费用的审核报销、编制凭证以及借款核算工作；</w:t>
      </w:r>
    </w:p>
    <w:p w:rsidR="00E53878" w:rsidRDefault="00E53878" w:rsidP="00E53878">
      <w:pPr>
        <w:pStyle w:val="a3"/>
        <w:widowControl w:val="0"/>
        <w:numPr>
          <w:ilvl w:val="0"/>
          <w:numId w:val="7"/>
        </w:numPr>
        <w:spacing w:line="276" w:lineRule="auto"/>
        <w:ind w:firstLineChars="0"/>
        <w:jc w:val="both"/>
      </w:pPr>
      <w:r>
        <w:rPr>
          <w:rFonts w:hint="eastAsia"/>
        </w:rPr>
        <w:t>预算管理工作，包括按时上报预算报表及现金预算等内容；</w:t>
      </w:r>
    </w:p>
    <w:p w:rsidR="00E53878" w:rsidRDefault="00E53878" w:rsidP="00E53878">
      <w:pPr>
        <w:pStyle w:val="a3"/>
        <w:widowControl w:val="0"/>
        <w:numPr>
          <w:ilvl w:val="0"/>
          <w:numId w:val="7"/>
        </w:numPr>
        <w:spacing w:line="276" w:lineRule="auto"/>
        <w:ind w:firstLineChars="0"/>
        <w:jc w:val="both"/>
      </w:pPr>
      <w:r>
        <w:rPr>
          <w:rFonts w:hint="eastAsia"/>
        </w:rPr>
        <w:t>财务分析工作</w:t>
      </w:r>
    </w:p>
    <w:p w:rsidR="00E53878" w:rsidRDefault="00E53878" w:rsidP="00E53878">
      <w:pPr>
        <w:spacing w:line="276" w:lineRule="auto"/>
        <w:ind w:left="420"/>
      </w:pPr>
    </w:p>
    <w:p w:rsidR="00E53878" w:rsidRDefault="00E53878" w:rsidP="00E53878">
      <w:pPr>
        <w:spacing w:line="276" w:lineRule="auto"/>
        <w:ind w:left="420"/>
      </w:pPr>
      <w:r>
        <w:rPr>
          <w:rFonts w:hint="eastAsia"/>
        </w:rPr>
        <w:t>任职要求：</w:t>
      </w:r>
    </w:p>
    <w:p w:rsidR="00E53878" w:rsidRPr="00E950AA" w:rsidRDefault="00E53878" w:rsidP="00E53878">
      <w:pPr>
        <w:pStyle w:val="a3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right="18" w:firstLineChars="0" w:hanging="206"/>
      </w:pPr>
      <w:r w:rsidRPr="00E950AA">
        <w:rPr>
          <w:rFonts w:hint="eastAsia"/>
        </w:rPr>
        <w:t>应届毕业生全日制四年本科及以上学历；</w:t>
      </w:r>
    </w:p>
    <w:p w:rsidR="00E53878" w:rsidRPr="00E950AA" w:rsidRDefault="00E53878" w:rsidP="00E53878">
      <w:pPr>
        <w:pStyle w:val="a3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right="18" w:firstLineChars="0" w:hanging="206"/>
      </w:pPr>
      <w:r w:rsidRPr="00E950AA">
        <w:rPr>
          <w:rFonts w:hint="eastAsia"/>
        </w:rPr>
        <w:t>会计学、财务管理、</w:t>
      </w:r>
      <w:r>
        <w:rPr>
          <w:rFonts w:hint="eastAsia"/>
        </w:rPr>
        <w:t>工商管理、</w:t>
      </w:r>
      <w:r w:rsidRPr="00E950AA">
        <w:rPr>
          <w:rFonts w:hint="eastAsia"/>
        </w:rPr>
        <w:t>金融学、统计等财务相关专业；</w:t>
      </w:r>
    </w:p>
    <w:p w:rsidR="00E53878" w:rsidRPr="00E950AA" w:rsidRDefault="00E53878" w:rsidP="00E53878">
      <w:pPr>
        <w:pStyle w:val="a3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right="18" w:firstLineChars="0" w:hanging="206"/>
      </w:pPr>
      <w:r w:rsidRPr="00E950AA">
        <w:rPr>
          <w:rFonts w:hint="eastAsia"/>
        </w:rPr>
        <w:t>工作积极主动、学习能力强；</w:t>
      </w:r>
    </w:p>
    <w:p w:rsidR="00E53878" w:rsidRPr="00E950AA" w:rsidRDefault="00E53878" w:rsidP="00E53878">
      <w:pPr>
        <w:pStyle w:val="a3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right="18" w:firstLineChars="0" w:hanging="206"/>
      </w:pPr>
      <w:r w:rsidRPr="00E950AA">
        <w:rPr>
          <w:rFonts w:hint="eastAsia"/>
        </w:rPr>
        <w:t>心态积极平和，细致认真，沟通能力良好；</w:t>
      </w:r>
    </w:p>
    <w:p w:rsidR="00E53878" w:rsidRPr="00E950AA" w:rsidRDefault="00E53878" w:rsidP="00E53878">
      <w:pPr>
        <w:pStyle w:val="a3"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right="18" w:firstLineChars="0" w:hanging="206"/>
      </w:pPr>
      <w:r w:rsidRPr="00E950AA">
        <w:rPr>
          <w:rFonts w:hint="eastAsia"/>
        </w:rPr>
        <w:t>具有良好的服务意识和团队精神；</w:t>
      </w:r>
    </w:p>
    <w:p w:rsidR="00E53878" w:rsidRDefault="00E53878" w:rsidP="00E53878">
      <w:pPr>
        <w:pStyle w:val="a3"/>
        <w:widowControl w:val="0"/>
        <w:numPr>
          <w:ilvl w:val="0"/>
          <w:numId w:val="8"/>
        </w:numPr>
        <w:spacing w:line="276" w:lineRule="auto"/>
        <w:ind w:firstLineChars="0" w:hanging="206"/>
        <w:jc w:val="both"/>
      </w:pPr>
      <w:r w:rsidRPr="00E950AA">
        <w:rPr>
          <w:rFonts w:hint="eastAsia"/>
        </w:rPr>
        <w:t>能熟练使用办公类应用软件。</w:t>
      </w:r>
    </w:p>
    <w:p w:rsidR="00E53878" w:rsidRPr="00E53878" w:rsidRDefault="00E53878" w:rsidP="001D6F72">
      <w:pPr>
        <w:rPr>
          <w:b/>
          <w:bCs/>
          <w:sz w:val="21"/>
          <w:szCs w:val="21"/>
        </w:rPr>
      </w:pPr>
    </w:p>
    <w:p w:rsidR="001D6F72" w:rsidRPr="00AD1B51" w:rsidRDefault="00E53878" w:rsidP="001D6F72">
      <w:pPr>
        <w:rPr>
          <w:b/>
        </w:rPr>
      </w:pPr>
      <w:r>
        <w:rPr>
          <w:rFonts w:hint="eastAsia"/>
          <w:b/>
        </w:rPr>
        <w:t>3</w:t>
      </w:r>
      <w:r w:rsidR="001D6F72" w:rsidRPr="00AD1B51">
        <w:rPr>
          <w:rFonts w:hint="eastAsia"/>
          <w:b/>
        </w:rPr>
        <w:t>. 景区投资部投资专员：</w:t>
      </w:r>
    </w:p>
    <w:p w:rsidR="001D6F72" w:rsidRDefault="001D6F72" w:rsidP="001D6F72">
      <w:r>
        <w:rPr>
          <w:rFonts w:hint="eastAsia"/>
        </w:rPr>
        <w:t>工作内容：</w:t>
      </w:r>
    </w:p>
    <w:p w:rsidR="001D6F72" w:rsidRDefault="001D6F72" w:rsidP="001D6F72">
      <w:pPr>
        <w:pStyle w:val="a3"/>
        <w:numPr>
          <w:ilvl w:val="0"/>
          <w:numId w:val="3"/>
        </w:numPr>
        <w:spacing w:line="400" w:lineRule="exact"/>
        <w:ind w:left="822" w:right="120" w:firstLineChars="0" w:hanging="357"/>
        <w:jc w:val="both"/>
      </w:pPr>
      <w:r>
        <w:rPr>
          <w:rFonts w:hint="eastAsia"/>
        </w:rPr>
        <w:t>发现潜在景区投资项目，研究各地旅游资源并撰写资源梳理报告，实地考察并撰写项目考察报告及投资价值分析报告；</w:t>
      </w:r>
    </w:p>
    <w:p w:rsidR="001D6F72" w:rsidRDefault="001D6F72" w:rsidP="001D6F72">
      <w:pPr>
        <w:pStyle w:val="a3"/>
        <w:numPr>
          <w:ilvl w:val="0"/>
          <w:numId w:val="3"/>
        </w:numPr>
        <w:spacing w:line="400" w:lineRule="exact"/>
        <w:ind w:left="822" w:right="120" w:firstLineChars="0" w:hanging="357"/>
        <w:jc w:val="both"/>
      </w:pPr>
      <w:r>
        <w:rPr>
          <w:rFonts w:hint="eastAsia"/>
        </w:rPr>
        <w:t>协助对拟投资项目的合同、协议、可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报告及项目尽职调查报告等文件的起草工作；</w:t>
      </w:r>
    </w:p>
    <w:p w:rsidR="001D6F72" w:rsidRDefault="001D6F72" w:rsidP="001D6F72">
      <w:pPr>
        <w:pStyle w:val="a3"/>
        <w:numPr>
          <w:ilvl w:val="0"/>
          <w:numId w:val="3"/>
        </w:numPr>
        <w:spacing w:line="400" w:lineRule="exact"/>
        <w:ind w:left="822" w:right="120" w:firstLineChars="0" w:hanging="357"/>
        <w:jc w:val="both"/>
      </w:pPr>
      <w:r>
        <w:rPr>
          <w:rFonts w:hint="eastAsia"/>
        </w:rPr>
        <w:lastRenderedPageBreak/>
        <w:t>参与公司对外景区投资与合作项目过程中的沟通及执行工作；</w:t>
      </w:r>
    </w:p>
    <w:p w:rsidR="001D6F72" w:rsidRDefault="001D6F72" w:rsidP="001D6F72">
      <w:pPr>
        <w:pStyle w:val="a3"/>
        <w:numPr>
          <w:ilvl w:val="0"/>
          <w:numId w:val="3"/>
        </w:numPr>
        <w:spacing w:line="400" w:lineRule="exact"/>
        <w:ind w:left="822" w:right="120" w:firstLineChars="0" w:hanging="357"/>
        <w:jc w:val="both"/>
      </w:pPr>
      <w:r>
        <w:rPr>
          <w:rFonts w:hint="eastAsia"/>
        </w:rPr>
        <w:t>景区投资行业实时动态跟踪研究；</w:t>
      </w:r>
    </w:p>
    <w:p w:rsidR="001D6F72" w:rsidRDefault="001D6F72" w:rsidP="001D6F72">
      <w:pPr>
        <w:pStyle w:val="a3"/>
        <w:numPr>
          <w:ilvl w:val="0"/>
          <w:numId w:val="3"/>
        </w:numPr>
        <w:spacing w:line="400" w:lineRule="exact"/>
        <w:ind w:left="822" w:right="120" w:firstLineChars="0" w:hanging="357"/>
        <w:jc w:val="both"/>
      </w:pPr>
      <w:r>
        <w:rPr>
          <w:rFonts w:hint="eastAsia"/>
        </w:rPr>
        <w:t>已投资项目的投资后管理工作；</w:t>
      </w:r>
    </w:p>
    <w:p w:rsidR="001D6F72" w:rsidRDefault="001D6F72" w:rsidP="001D6F72">
      <w:pPr>
        <w:pStyle w:val="a3"/>
        <w:numPr>
          <w:ilvl w:val="0"/>
          <w:numId w:val="3"/>
        </w:numPr>
        <w:spacing w:line="400" w:lineRule="exact"/>
        <w:ind w:left="822" w:right="120" w:firstLineChars="0" w:hanging="357"/>
        <w:jc w:val="both"/>
      </w:pPr>
      <w:r>
        <w:rPr>
          <w:rFonts w:hint="eastAsia"/>
        </w:rPr>
        <w:t>协助部门领导处理景区投资相关日常事务。</w:t>
      </w:r>
    </w:p>
    <w:p w:rsidR="001D6F72" w:rsidRDefault="001D6F72" w:rsidP="001D6F72">
      <w:r>
        <w:rPr>
          <w:rFonts w:hint="eastAsia"/>
        </w:rPr>
        <w:t>任职要求：</w:t>
      </w:r>
    </w:p>
    <w:p w:rsidR="001D6F72" w:rsidRDefault="001D6F72" w:rsidP="001D6F72">
      <w:pPr>
        <w:spacing w:line="400" w:lineRule="exact"/>
        <w:ind w:left="482" w:right="120"/>
      </w:pPr>
      <w:r>
        <w:t>1</w:t>
      </w:r>
      <w:r>
        <w:rPr>
          <w:rFonts w:hint="eastAsia"/>
        </w:rPr>
        <w:t>、金融、投资、财务、经济类专业</w:t>
      </w:r>
      <w:r>
        <w:t>2017</w:t>
      </w:r>
      <w:r>
        <w:rPr>
          <w:rFonts w:hint="eastAsia"/>
        </w:rPr>
        <w:t>年应届毕业生；</w:t>
      </w:r>
    </w:p>
    <w:p w:rsidR="001D6F72" w:rsidRDefault="001D6F72" w:rsidP="001D6F72">
      <w:pPr>
        <w:spacing w:line="400" w:lineRule="exact"/>
        <w:ind w:left="482" w:right="120"/>
      </w:pPr>
      <w:r>
        <w:t>2</w:t>
      </w:r>
      <w:r>
        <w:rPr>
          <w:rFonts w:hint="eastAsia"/>
        </w:rPr>
        <w:t>、具备强烈的进取心、求知欲及团队合作精神，有较强的沟通及协调能力；</w:t>
      </w:r>
    </w:p>
    <w:p w:rsidR="001D6F72" w:rsidRDefault="001D6F72" w:rsidP="001D6F72">
      <w:pPr>
        <w:spacing w:line="400" w:lineRule="exact"/>
        <w:ind w:left="482" w:right="120"/>
      </w:pPr>
      <w:r>
        <w:t>3</w:t>
      </w:r>
      <w:r>
        <w:rPr>
          <w:rFonts w:hint="eastAsia"/>
        </w:rPr>
        <w:t>、对旅游投资、景区投资、企业经营管理以及商业模式创新有强烈兴趣，具备较强敏感性；</w:t>
      </w:r>
    </w:p>
    <w:p w:rsidR="001D6F72" w:rsidRDefault="001D6F72" w:rsidP="001D6F72">
      <w:pPr>
        <w:spacing w:line="400" w:lineRule="exact"/>
        <w:ind w:left="482" w:right="120"/>
      </w:pPr>
      <w:r>
        <w:t>4</w:t>
      </w:r>
      <w:r>
        <w:rPr>
          <w:rFonts w:hint="eastAsia"/>
        </w:rPr>
        <w:t>、能够适应经常出差；</w:t>
      </w:r>
    </w:p>
    <w:p w:rsidR="001D6F72" w:rsidRDefault="001D6F72" w:rsidP="001D6F72">
      <w:pPr>
        <w:spacing w:line="400" w:lineRule="exact"/>
        <w:ind w:left="482" w:right="120"/>
      </w:pPr>
      <w:r>
        <w:t>5</w:t>
      </w:r>
      <w:r>
        <w:rPr>
          <w:rFonts w:hint="eastAsia"/>
        </w:rPr>
        <w:t>、较好的公文写作能力；</w:t>
      </w:r>
    </w:p>
    <w:p w:rsidR="001D6F72" w:rsidRDefault="001D6F72" w:rsidP="001D6F72">
      <w:pPr>
        <w:spacing w:line="400" w:lineRule="exact"/>
        <w:ind w:left="482" w:right="120"/>
      </w:pPr>
      <w:r>
        <w:t>6</w:t>
      </w:r>
      <w:r>
        <w:rPr>
          <w:rFonts w:hint="eastAsia"/>
        </w:rPr>
        <w:t>、良好的英文阅读和写作能力。</w:t>
      </w:r>
    </w:p>
    <w:p w:rsidR="001D6F72" w:rsidRDefault="001D6F72" w:rsidP="001D6F72">
      <w:pPr>
        <w:rPr>
          <w:b/>
          <w:bCs/>
          <w:sz w:val="21"/>
          <w:szCs w:val="21"/>
        </w:rPr>
      </w:pPr>
    </w:p>
    <w:p w:rsidR="001D6F72" w:rsidRPr="00AD1B51" w:rsidRDefault="00E53878" w:rsidP="00E53878">
      <w:pPr>
        <w:spacing w:line="400" w:lineRule="exact"/>
        <w:ind w:leftChars="-18" w:left="-5" w:right="120" w:hangingChars="18" w:hanging="38"/>
        <w:jc w:val="both"/>
        <w:rPr>
          <w:b/>
        </w:rPr>
      </w:pPr>
      <w:r>
        <w:rPr>
          <w:rFonts w:hint="eastAsia"/>
          <w:b/>
          <w:bCs/>
          <w:sz w:val="21"/>
          <w:szCs w:val="21"/>
        </w:rPr>
        <w:t>4</w:t>
      </w:r>
      <w:r w:rsidR="001D6F72" w:rsidRPr="00AD1B51">
        <w:rPr>
          <w:rFonts w:hint="eastAsia"/>
          <w:b/>
        </w:rPr>
        <w:t>. 战略投资部投资专员：</w:t>
      </w:r>
    </w:p>
    <w:p w:rsidR="001D6F72" w:rsidRPr="00F67320" w:rsidRDefault="001D6F72" w:rsidP="001D6F72">
      <w:pPr>
        <w:pStyle w:val="a3"/>
        <w:spacing w:line="400" w:lineRule="exact"/>
        <w:ind w:left="420" w:right="120" w:firstLineChars="0" w:firstLine="0"/>
        <w:jc w:val="both"/>
      </w:pPr>
      <w:r>
        <w:rPr>
          <w:rFonts w:hint="eastAsia"/>
        </w:rPr>
        <w:t>主要职责：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持续关注并分析旅行社行业发展动态、竞争格局、业</w:t>
      </w:r>
      <w:proofErr w:type="gramStart"/>
      <w:r>
        <w:rPr>
          <w:rFonts w:hint="eastAsia"/>
        </w:rPr>
        <w:t>态创新</w:t>
      </w:r>
      <w:proofErr w:type="gramEnd"/>
      <w:r>
        <w:rPr>
          <w:rFonts w:hint="eastAsia"/>
        </w:rPr>
        <w:t>及发展趋势，撰写行业研究报告；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对旅行社主业投资项目进行投资价值评估、遴选，撰写投资价值分析报告、可行性研究报告；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定期编制旅游主业相关专题研究报告；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根据上级指导，组织公司</w:t>
      </w:r>
      <w:proofErr w:type="gramStart"/>
      <w:r>
        <w:rPr>
          <w:rFonts w:hint="eastAsia"/>
        </w:rPr>
        <w:t>投决会</w:t>
      </w:r>
      <w:proofErr w:type="gramEnd"/>
      <w:r>
        <w:rPr>
          <w:rFonts w:hint="eastAsia"/>
        </w:rPr>
        <w:t>并汇报，参与投资项目谈判；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协助开展财务及法</w:t>
      </w:r>
      <w:proofErr w:type="gramStart"/>
      <w:r>
        <w:rPr>
          <w:rFonts w:hint="eastAsia"/>
        </w:rPr>
        <w:t>务</w:t>
      </w:r>
      <w:proofErr w:type="gramEnd"/>
      <w:r>
        <w:rPr>
          <w:rFonts w:hint="eastAsia"/>
        </w:rPr>
        <w:t>尽调，起草可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报告、协议、合同等文件；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对接投后管理事宜，督促投资协议执行，收集、整理、分析、报告所投项目的经营及财务业绩；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400" w:lineRule="exact"/>
        <w:ind w:right="120" w:firstLineChars="0"/>
        <w:jc w:val="both"/>
      </w:pPr>
      <w:r>
        <w:rPr>
          <w:rFonts w:hint="eastAsia"/>
        </w:rPr>
        <w:t>配合追加投资、投资退出、标的上市、并购、重组等工作的开展，提供论证分析</w:t>
      </w:r>
      <w:proofErr w:type="gramStart"/>
      <w:r>
        <w:rPr>
          <w:rFonts w:hint="eastAsia"/>
        </w:rPr>
        <w:t>供投决会</w:t>
      </w:r>
      <w:proofErr w:type="gramEnd"/>
      <w:r>
        <w:rPr>
          <w:rFonts w:hint="eastAsia"/>
        </w:rPr>
        <w:t>决策参考；</w:t>
      </w:r>
    </w:p>
    <w:p w:rsidR="001D6F72" w:rsidRPr="00F67320" w:rsidRDefault="001D6F72" w:rsidP="001D6F72">
      <w:pPr>
        <w:pStyle w:val="a3"/>
        <w:numPr>
          <w:ilvl w:val="0"/>
          <w:numId w:val="4"/>
        </w:numPr>
        <w:spacing w:line="360" w:lineRule="auto"/>
        <w:ind w:right="120" w:firstLineChars="0"/>
        <w:jc w:val="both"/>
      </w:pPr>
      <w:r>
        <w:rPr>
          <w:rFonts w:hint="eastAsia"/>
        </w:rPr>
        <w:t>拟定经营管理目标、人员激励方案，组织预审并具体实施考核。</w:t>
      </w:r>
    </w:p>
    <w:p w:rsidR="001D6F72" w:rsidRPr="00F67320" w:rsidRDefault="001D6F72" w:rsidP="001D6F72">
      <w:pPr>
        <w:spacing w:line="360" w:lineRule="auto"/>
        <w:ind w:right="120"/>
        <w:jc w:val="both"/>
      </w:pPr>
      <w:r>
        <w:rPr>
          <w:rFonts w:hint="eastAsia"/>
        </w:rPr>
        <w:t>任职</w:t>
      </w:r>
      <w:r w:rsidRPr="00F67320">
        <w:rPr>
          <w:rFonts w:hint="eastAsia"/>
        </w:rPr>
        <w:t>要求：</w:t>
      </w:r>
    </w:p>
    <w:p w:rsidR="001D6F72" w:rsidRPr="00F67320" w:rsidRDefault="001D6F72" w:rsidP="001D6F72">
      <w:pPr>
        <w:pStyle w:val="a3"/>
        <w:numPr>
          <w:ilvl w:val="1"/>
          <w:numId w:val="5"/>
        </w:numPr>
        <w:spacing w:line="400" w:lineRule="exact"/>
        <w:ind w:left="426" w:right="120" w:firstLineChars="0" w:hanging="426"/>
        <w:jc w:val="both"/>
      </w:pPr>
      <w:r>
        <w:rPr>
          <w:rFonts w:hint="eastAsia"/>
        </w:rPr>
        <w:t>具有创新精神、敬业勤勉、踏实进取；</w:t>
      </w:r>
    </w:p>
    <w:p w:rsidR="001D6F72" w:rsidRPr="00F67320" w:rsidRDefault="001D6F72" w:rsidP="001D6F72">
      <w:pPr>
        <w:pStyle w:val="a3"/>
        <w:numPr>
          <w:ilvl w:val="1"/>
          <w:numId w:val="5"/>
        </w:numPr>
        <w:spacing w:line="400" w:lineRule="exact"/>
        <w:ind w:left="426" w:right="120" w:firstLineChars="0" w:hanging="426"/>
        <w:jc w:val="both"/>
      </w:pPr>
      <w:r>
        <w:rPr>
          <w:rFonts w:hint="eastAsia"/>
        </w:rPr>
        <w:t>法律或财会专业本科及本科以上学历，北京生源（北京户口）优先，将   于</w:t>
      </w:r>
      <w:r w:rsidRPr="00F67320">
        <w:t>2017</w:t>
      </w:r>
      <w:r>
        <w:rPr>
          <w:rFonts w:hint="eastAsia"/>
        </w:rPr>
        <w:t>年</w:t>
      </w:r>
      <w:r w:rsidRPr="00F67320">
        <w:t>6</w:t>
      </w:r>
      <w:r>
        <w:rPr>
          <w:rFonts w:hint="eastAsia"/>
        </w:rPr>
        <w:t>月毕业的应届学生；</w:t>
      </w:r>
    </w:p>
    <w:p w:rsidR="001D6F72" w:rsidRPr="00F67320" w:rsidRDefault="001D6F72" w:rsidP="001D6F72">
      <w:pPr>
        <w:pStyle w:val="a3"/>
        <w:numPr>
          <w:ilvl w:val="1"/>
          <w:numId w:val="5"/>
        </w:numPr>
        <w:spacing w:line="400" w:lineRule="exact"/>
        <w:ind w:left="426" w:right="120" w:firstLineChars="0" w:hanging="426"/>
        <w:jc w:val="both"/>
      </w:pPr>
      <w:r>
        <w:rPr>
          <w:rFonts w:hint="eastAsia"/>
        </w:rPr>
        <w:t>对投资管理、并购法</w:t>
      </w:r>
      <w:proofErr w:type="gramStart"/>
      <w:r>
        <w:rPr>
          <w:rFonts w:hint="eastAsia"/>
        </w:rPr>
        <w:t>务</w:t>
      </w:r>
      <w:proofErr w:type="gramEnd"/>
      <w:r>
        <w:rPr>
          <w:rFonts w:hint="eastAsia"/>
        </w:rPr>
        <w:t>、商业模式创新感兴趣，具备敏锐洞察力及分析判断能力；</w:t>
      </w:r>
    </w:p>
    <w:p w:rsidR="001D6F72" w:rsidRPr="00F67320" w:rsidRDefault="001D6F72" w:rsidP="001D6F72">
      <w:pPr>
        <w:pStyle w:val="a3"/>
        <w:numPr>
          <w:ilvl w:val="1"/>
          <w:numId w:val="5"/>
        </w:numPr>
        <w:spacing w:line="400" w:lineRule="exact"/>
        <w:ind w:left="426" w:right="120" w:firstLineChars="0" w:hanging="426"/>
        <w:jc w:val="both"/>
      </w:pPr>
      <w:r>
        <w:rPr>
          <w:rFonts w:hint="eastAsia"/>
        </w:rPr>
        <w:lastRenderedPageBreak/>
        <w:t>具备较强的自律精神、进取心、学习能力及团队合作精神，有良好的沟通及协调能力；</w:t>
      </w:r>
    </w:p>
    <w:p w:rsidR="001D6F72" w:rsidRPr="00F67320" w:rsidRDefault="001D6F72" w:rsidP="001D6F72">
      <w:pPr>
        <w:pStyle w:val="a3"/>
        <w:numPr>
          <w:ilvl w:val="1"/>
          <w:numId w:val="5"/>
        </w:numPr>
        <w:spacing w:line="400" w:lineRule="exact"/>
        <w:ind w:left="426" w:right="120" w:firstLineChars="0" w:hanging="426"/>
        <w:jc w:val="both"/>
      </w:pPr>
      <w:r>
        <w:rPr>
          <w:rFonts w:hint="eastAsia"/>
        </w:rPr>
        <w:t>良好的写作能力和高效的执行力</w:t>
      </w:r>
      <w:r w:rsidRPr="00F67320">
        <w:rPr>
          <w:rFonts w:hint="eastAsia"/>
        </w:rPr>
        <w:t>。</w:t>
      </w:r>
    </w:p>
    <w:p w:rsidR="00EC5624" w:rsidRDefault="005569ED"/>
    <w:p w:rsidR="001D6F72" w:rsidRPr="001D6F72" w:rsidRDefault="001D6F72">
      <w:pPr>
        <w:rPr>
          <w:b/>
        </w:rPr>
      </w:pPr>
    </w:p>
    <w:p w:rsidR="001D6F72" w:rsidRDefault="00E53878">
      <w:pPr>
        <w:rPr>
          <w:b/>
        </w:rPr>
      </w:pPr>
      <w:r>
        <w:rPr>
          <w:rFonts w:hint="eastAsia"/>
          <w:b/>
        </w:rPr>
        <w:t>5</w:t>
      </w:r>
      <w:r w:rsidR="001D6F72" w:rsidRPr="001D6F72">
        <w:rPr>
          <w:rFonts w:hint="eastAsia"/>
          <w:b/>
        </w:rPr>
        <w:t>.人力资源部人力专员</w:t>
      </w:r>
    </w:p>
    <w:p w:rsidR="001D6F72" w:rsidRPr="001D6F72" w:rsidRDefault="001D6F72" w:rsidP="001D6F72">
      <w:pPr>
        <w:pStyle w:val="a5"/>
        <w:numPr>
          <w:ilvl w:val="0"/>
          <w:numId w:val="6"/>
        </w:numPr>
        <w:snapToGrid w:val="0"/>
        <w:spacing w:line="360" w:lineRule="auto"/>
      </w:pPr>
      <w:r w:rsidRPr="001D6F72">
        <w:rPr>
          <w:rFonts w:hint="eastAsia"/>
        </w:rPr>
        <w:t>本科及以上学历；</w:t>
      </w:r>
    </w:p>
    <w:p w:rsidR="001D6F72" w:rsidRPr="001D6F72" w:rsidRDefault="001D6F72" w:rsidP="001D6F72">
      <w:pPr>
        <w:pStyle w:val="a5"/>
        <w:numPr>
          <w:ilvl w:val="0"/>
          <w:numId w:val="6"/>
        </w:numPr>
        <w:snapToGrid w:val="0"/>
        <w:spacing w:line="360" w:lineRule="auto"/>
      </w:pPr>
      <w:r w:rsidRPr="001D6F72">
        <w:rPr>
          <w:rFonts w:hint="eastAsia"/>
        </w:rPr>
        <w:t>人力资源管理专业、行政管理或经济管理类专业；</w:t>
      </w:r>
    </w:p>
    <w:p w:rsidR="001D6F72" w:rsidRPr="001D6F72" w:rsidRDefault="001D6F72" w:rsidP="001D6F72">
      <w:pPr>
        <w:pStyle w:val="a5"/>
        <w:numPr>
          <w:ilvl w:val="0"/>
          <w:numId w:val="6"/>
        </w:numPr>
        <w:snapToGrid w:val="0"/>
        <w:spacing w:line="360" w:lineRule="auto"/>
      </w:pPr>
      <w:r w:rsidRPr="001D6F72">
        <w:rPr>
          <w:rFonts w:hint="eastAsia"/>
        </w:rPr>
        <w:t>工作积极主动、学习能力强，心态积极平和，细致认真，沟通能力良好；</w:t>
      </w:r>
    </w:p>
    <w:p w:rsidR="001D6F72" w:rsidRPr="001D6F72" w:rsidRDefault="001D6F72" w:rsidP="001D6F72">
      <w:pPr>
        <w:pStyle w:val="a5"/>
        <w:numPr>
          <w:ilvl w:val="0"/>
          <w:numId w:val="6"/>
        </w:numPr>
        <w:snapToGrid w:val="0"/>
        <w:spacing w:line="360" w:lineRule="auto"/>
      </w:pPr>
      <w:r w:rsidRPr="001D6F72">
        <w:rPr>
          <w:rFonts w:hint="eastAsia"/>
        </w:rPr>
        <w:t>具有良好的服务意识和团队精神；</w:t>
      </w:r>
    </w:p>
    <w:p w:rsidR="001D6F72" w:rsidRPr="001D6F72" w:rsidRDefault="001D6F72" w:rsidP="001D6F72">
      <w:pPr>
        <w:pStyle w:val="a5"/>
        <w:numPr>
          <w:ilvl w:val="0"/>
          <w:numId w:val="6"/>
        </w:numPr>
        <w:snapToGrid w:val="0"/>
        <w:spacing w:line="360" w:lineRule="auto"/>
      </w:pPr>
      <w:r w:rsidRPr="001D6F72">
        <w:rPr>
          <w:rFonts w:hint="eastAsia"/>
        </w:rPr>
        <w:t>能熟练使用办公类应用软件。</w:t>
      </w:r>
    </w:p>
    <w:p w:rsidR="001D6F72" w:rsidRDefault="001D6F72">
      <w:pPr>
        <w:rPr>
          <w:b/>
        </w:rPr>
      </w:pPr>
    </w:p>
    <w:p w:rsidR="001D6F72" w:rsidRDefault="001D6F72">
      <w:pPr>
        <w:rPr>
          <w:b/>
        </w:rPr>
      </w:pPr>
    </w:p>
    <w:p w:rsidR="001D6F72" w:rsidRDefault="001D6F72" w:rsidP="001D6F72">
      <w:pPr>
        <w:rPr>
          <w:b/>
        </w:rPr>
      </w:pPr>
      <w:r>
        <w:rPr>
          <w:rFonts w:hint="eastAsia"/>
          <w:b/>
        </w:rPr>
        <w:t>二．耀悦</w:t>
      </w:r>
    </w:p>
    <w:p w:rsidR="001D6F72" w:rsidRPr="001D6F72" w:rsidRDefault="001D6F72" w:rsidP="001D6F72">
      <w:pPr>
        <w:rPr>
          <w:b/>
        </w:rPr>
      </w:pPr>
      <w:r>
        <w:rPr>
          <w:rFonts w:hint="eastAsia"/>
          <w:b/>
        </w:rPr>
        <w:t>1.</w:t>
      </w:r>
      <w:r w:rsidRPr="001D6F72">
        <w:rPr>
          <w:rFonts w:hint="eastAsia"/>
          <w:b/>
        </w:rPr>
        <w:t>旅游产品研发经理/操作主管</w:t>
      </w:r>
    </w:p>
    <w:p w:rsidR="001D6F72" w:rsidRDefault="001D6F72" w:rsidP="001D6F72">
      <w:pPr>
        <w:spacing w:line="360" w:lineRule="auto"/>
      </w:pPr>
      <w:r>
        <w:rPr>
          <w:rFonts w:hint="eastAsia"/>
        </w:rPr>
        <w:t>岗位描述：</w:t>
      </w:r>
    </w:p>
    <w:p w:rsidR="001D6F72" w:rsidRDefault="001D6F72" w:rsidP="001D6F72">
      <w:pPr>
        <w:spacing w:line="360" w:lineRule="auto"/>
      </w:pPr>
      <w:r>
        <w:t>1</w:t>
      </w:r>
      <w:r>
        <w:rPr>
          <w:rFonts w:hint="eastAsia"/>
        </w:rPr>
        <w:t>、负责高端旅游产品的市场调研、市场策划和产品设计</w:t>
      </w:r>
    </w:p>
    <w:p w:rsidR="001D6F72" w:rsidRDefault="001D6F72" w:rsidP="001D6F72">
      <w:pPr>
        <w:spacing w:line="360" w:lineRule="auto"/>
      </w:pPr>
      <w:r>
        <w:t>2</w:t>
      </w:r>
      <w:r>
        <w:rPr>
          <w:rFonts w:hint="eastAsia"/>
        </w:rPr>
        <w:t>、负责进行航空公司、酒店、地面接待和旅游局资源的采购和挖掘</w:t>
      </w:r>
    </w:p>
    <w:p w:rsidR="001D6F72" w:rsidRDefault="001D6F72" w:rsidP="001D6F72">
      <w:pPr>
        <w:spacing w:line="360" w:lineRule="auto"/>
      </w:pPr>
      <w:r>
        <w:t>3</w:t>
      </w:r>
      <w:r>
        <w:rPr>
          <w:rFonts w:hint="eastAsia"/>
        </w:rPr>
        <w:t>、负责高端旅游产品的图文包装和网上展现效果，并配合取渠道、营销部门进行产品推广</w:t>
      </w:r>
    </w:p>
    <w:p w:rsidR="001D6F72" w:rsidRDefault="001D6F72" w:rsidP="001D6F72">
      <w:pPr>
        <w:spacing w:line="360" w:lineRule="auto"/>
      </w:pPr>
      <w:r>
        <w:t>4</w:t>
      </w:r>
      <w:r>
        <w:rPr>
          <w:rFonts w:hint="eastAsia"/>
        </w:rPr>
        <w:t>、负责完成该市场高端旅游产品的客户方案推荐、日常报价等工作</w:t>
      </w:r>
    </w:p>
    <w:p w:rsidR="001D6F72" w:rsidRDefault="001D6F72" w:rsidP="001D6F72">
      <w:pPr>
        <w:spacing w:line="360" w:lineRule="auto"/>
      </w:pPr>
      <w:r>
        <w:t>5</w:t>
      </w:r>
      <w:r>
        <w:rPr>
          <w:rFonts w:hint="eastAsia"/>
        </w:rPr>
        <w:t>、对所负责市场的预算完成情况负责，监督售卖进度，日常管理和日常培训等工作</w:t>
      </w:r>
    </w:p>
    <w:p w:rsidR="001D6F72" w:rsidRDefault="001D6F72" w:rsidP="001D6F72">
      <w:pPr>
        <w:spacing w:line="360" w:lineRule="auto"/>
      </w:pPr>
    </w:p>
    <w:p w:rsidR="001D6F72" w:rsidRDefault="001D6F72" w:rsidP="001D6F72">
      <w:pPr>
        <w:spacing w:line="360" w:lineRule="auto"/>
      </w:pPr>
      <w:r>
        <w:rPr>
          <w:rFonts w:hint="eastAsia"/>
        </w:rPr>
        <w:t>任职要求：</w:t>
      </w:r>
    </w:p>
    <w:p w:rsidR="001D6F72" w:rsidRDefault="001D6F72" w:rsidP="001D6F72">
      <w:pPr>
        <w:spacing w:line="360" w:lineRule="auto"/>
      </w:pPr>
      <w:r>
        <w:t>1</w:t>
      </w:r>
      <w:r>
        <w:rPr>
          <w:rFonts w:hint="eastAsia"/>
        </w:rPr>
        <w:t>、大学本科及以上学历，英文听说读写琉璃，创新能力强，对高端旅游主题有自己的偏好和理念</w:t>
      </w:r>
    </w:p>
    <w:p w:rsidR="001D6F72" w:rsidRDefault="001D6F72" w:rsidP="001D6F72">
      <w:pPr>
        <w:spacing w:line="360" w:lineRule="auto"/>
      </w:pPr>
      <w:r>
        <w:t>2</w:t>
      </w:r>
      <w:r>
        <w:rPr>
          <w:rFonts w:hint="eastAsia"/>
        </w:rPr>
        <w:t>、具备经营管理素质：善于确立目标，寻找方法，调动和管理团队</w:t>
      </w:r>
    </w:p>
    <w:p w:rsidR="001D6F72" w:rsidRDefault="001D6F72" w:rsidP="001D6F72">
      <w:pPr>
        <w:spacing w:line="360" w:lineRule="auto"/>
      </w:pPr>
      <w:r>
        <w:t>3</w:t>
      </w:r>
      <w:r>
        <w:rPr>
          <w:rFonts w:hint="eastAsia"/>
        </w:rPr>
        <w:t>、工作细致、有责任心、有耐心，能够承受较大的工作压力</w:t>
      </w:r>
    </w:p>
    <w:p w:rsidR="001D6F72" w:rsidRDefault="001D6F72" w:rsidP="001D6F72">
      <w:pPr>
        <w:spacing w:line="360" w:lineRule="auto"/>
      </w:pPr>
      <w:r>
        <w:t>4</w:t>
      </w:r>
      <w:r>
        <w:rPr>
          <w:rFonts w:hint="eastAsia"/>
        </w:rPr>
        <w:t>、有海外留学或生活经验优先</w:t>
      </w:r>
    </w:p>
    <w:p w:rsidR="001D6F72" w:rsidRDefault="001D6F72" w:rsidP="001D6F72"/>
    <w:p w:rsidR="00E53878" w:rsidRDefault="00E53878" w:rsidP="001D6F72">
      <w:pPr>
        <w:rPr>
          <w:b/>
        </w:rPr>
      </w:pPr>
    </w:p>
    <w:p w:rsidR="001D6F72" w:rsidRPr="001D6F72" w:rsidRDefault="001D6F72" w:rsidP="001D6F72">
      <w:pPr>
        <w:rPr>
          <w:b/>
        </w:rPr>
      </w:pPr>
      <w:r>
        <w:rPr>
          <w:rFonts w:hint="eastAsia"/>
          <w:b/>
        </w:rPr>
        <w:lastRenderedPageBreak/>
        <w:t>2.</w:t>
      </w:r>
      <w:r w:rsidRPr="001D6F72">
        <w:rPr>
          <w:rFonts w:hint="eastAsia"/>
          <w:b/>
        </w:rPr>
        <w:t>行政/财务专员</w:t>
      </w:r>
    </w:p>
    <w:p w:rsidR="001D6F72" w:rsidRDefault="001D6F72" w:rsidP="001D6F72">
      <w:pPr>
        <w:spacing w:line="360" w:lineRule="auto"/>
        <w:rPr>
          <w:sz w:val="21"/>
          <w:szCs w:val="21"/>
        </w:rPr>
      </w:pPr>
      <w:r>
        <w:rPr>
          <w:rFonts w:hint="eastAsia"/>
        </w:rPr>
        <w:t>岗位描述：</w:t>
      </w:r>
    </w:p>
    <w:p w:rsidR="001D6F72" w:rsidRDefault="001D6F72" w:rsidP="001D6F72">
      <w:pPr>
        <w:spacing w:line="360" w:lineRule="auto"/>
      </w:pPr>
      <w:r>
        <w:rPr>
          <w:rFonts w:hint="eastAsia"/>
        </w:rPr>
        <w:t>1.与业务部门对接，完成与供应商的对账、收退款、结算等工作，对旅游业务板块的财务核算负责。</w:t>
      </w:r>
    </w:p>
    <w:p w:rsidR="001D6F72" w:rsidRDefault="001D6F72" w:rsidP="001D6F72">
      <w:pPr>
        <w:spacing w:line="360" w:lineRule="auto"/>
      </w:pPr>
      <w:r>
        <w:rPr>
          <w:rFonts w:hint="eastAsia"/>
        </w:rPr>
        <w:t>2.销售端财务操作，各类退转款</w:t>
      </w:r>
    </w:p>
    <w:p w:rsidR="001D6F72" w:rsidRDefault="001D6F72" w:rsidP="001D6F72">
      <w:pPr>
        <w:spacing w:line="360" w:lineRule="auto"/>
      </w:pPr>
      <w:r>
        <w:rPr>
          <w:rFonts w:hint="eastAsia"/>
        </w:rPr>
        <w:t>3.定时制作公司各</w:t>
      </w:r>
      <w:proofErr w:type="gramStart"/>
      <w:r>
        <w:rPr>
          <w:rFonts w:hint="eastAsia"/>
        </w:rPr>
        <w:t>类内部</w:t>
      </w:r>
      <w:proofErr w:type="gramEnd"/>
      <w:r>
        <w:rPr>
          <w:rFonts w:hint="eastAsia"/>
        </w:rPr>
        <w:t>财务数据分析并发布。</w:t>
      </w:r>
    </w:p>
    <w:p w:rsidR="001D6F72" w:rsidRDefault="001D6F72" w:rsidP="001D6F72">
      <w:pPr>
        <w:spacing w:line="360" w:lineRule="auto"/>
      </w:pPr>
      <w:r>
        <w:rPr>
          <w:rFonts w:hint="eastAsia"/>
        </w:rPr>
        <w:t>4.公司内部的其他日常行政工作。</w:t>
      </w:r>
    </w:p>
    <w:p w:rsidR="001D6F72" w:rsidRDefault="001D6F72" w:rsidP="001D6F72">
      <w:pPr>
        <w:spacing w:line="360" w:lineRule="auto"/>
      </w:pPr>
    </w:p>
    <w:p w:rsidR="001D6F72" w:rsidRDefault="001D6F72" w:rsidP="001D6F72">
      <w:pPr>
        <w:spacing w:line="360" w:lineRule="auto"/>
      </w:pPr>
      <w:r>
        <w:rPr>
          <w:rFonts w:hint="eastAsia"/>
        </w:rPr>
        <w:t>任职要求：</w:t>
      </w:r>
      <w:r>
        <w:rPr>
          <w:rFonts w:hint="eastAsia"/>
        </w:rPr>
        <w:br/>
        <w:t>1.管理、行政、财务类等专业，本科或以上学历。 </w:t>
      </w:r>
      <w:r>
        <w:rPr>
          <w:rFonts w:hint="eastAsia"/>
        </w:rPr>
        <w:br/>
        <w:t>2.良好的语言表达能力和语言亲和力，能承受一定的工作压力。 </w:t>
      </w:r>
      <w:r>
        <w:rPr>
          <w:rFonts w:hint="eastAsia"/>
        </w:rPr>
        <w:br/>
        <w:t>3.具有较强的耐心、责任心和良好的态度和服务意识，良好的职业操守。</w:t>
      </w:r>
    </w:p>
    <w:p w:rsidR="001D6F72" w:rsidRDefault="001D6F72">
      <w:pPr>
        <w:rPr>
          <w:rFonts w:hint="eastAsia"/>
          <w:b/>
        </w:rPr>
      </w:pPr>
    </w:p>
    <w:p w:rsidR="00653BB8" w:rsidRDefault="00653BB8">
      <w:pPr>
        <w:rPr>
          <w:rFonts w:hint="eastAsia"/>
          <w:b/>
        </w:rPr>
      </w:pPr>
    </w:p>
    <w:p w:rsidR="00653BB8" w:rsidRPr="00823C2F" w:rsidRDefault="00823C2F" w:rsidP="00823C2F">
      <w:pPr>
        <w:spacing w:line="360" w:lineRule="auto"/>
        <w:rPr>
          <w:rFonts w:hint="eastAsia"/>
          <w:b/>
        </w:rPr>
      </w:pPr>
      <w:r w:rsidRPr="00823C2F">
        <w:rPr>
          <w:rFonts w:hint="eastAsia"/>
          <w:b/>
        </w:rPr>
        <w:t>三．</w:t>
      </w:r>
      <w:r w:rsidR="00653BB8" w:rsidRPr="00823C2F">
        <w:rPr>
          <w:rFonts w:hint="eastAsia"/>
          <w:b/>
        </w:rPr>
        <w:t>中青旅</w:t>
      </w:r>
      <w:proofErr w:type="gramStart"/>
      <w:r w:rsidR="00653BB8" w:rsidRPr="00823C2F">
        <w:rPr>
          <w:rFonts w:hint="eastAsia"/>
          <w:b/>
        </w:rPr>
        <w:t>遨游网</w:t>
      </w:r>
      <w:proofErr w:type="gramEnd"/>
      <w:r w:rsidR="00653BB8" w:rsidRPr="00823C2F">
        <w:rPr>
          <w:rFonts w:hint="eastAsia"/>
          <w:b/>
        </w:rPr>
        <w:t>总部</w:t>
      </w:r>
    </w:p>
    <w:p w:rsidR="00823C2F" w:rsidRPr="00823C2F" w:rsidRDefault="00823C2F" w:rsidP="00823C2F"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产品专员</w:t>
      </w:r>
      <w:r w:rsidR="005569ED">
        <w:rPr>
          <w:rFonts w:hint="eastAsia"/>
          <w:b/>
        </w:rPr>
        <w:t>（实习后可留用）</w:t>
      </w:r>
    </w:p>
    <w:p w:rsidR="00653BB8" w:rsidRPr="00823C2F" w:rsidRDefault="00653BB8" w:rsidP="00823C2F">
      <w:pPr>
        <w:spacing w:line="360" w:lineRule="auto"/>
        <w:rPr>
          <w:rFonts w:hint="eastAsia"/>
        </w:rPr>
      </w:pPr>
      <w:r w:rsidRPr="00823C2F">
        <w:rPr>
          <w:rFonts w:hint="eastAsia"/>
        </w:rPr>
        <w:t>1.岗位描述：</w:t>
      </w:r>
    </w:p>
    <w:p w:rsidR="00653BB8" w:rsidRPr="00653BB8" w:rsidRDefault="00653BB8" w:rsidP="00653BB8">
      <w:pPr>
        <w:pStyle w:val="a3"/>
        <w:numPr>
          <w:ilvl w:val="0"/>
          <w:numId w:val="11"/>
        </w:numPr>
        <w:spacing w:line="360" w:lineRule="auto"/>
        <w:ind w:firstLineChars="0"/>
      </w:pPr>
      <w:r w:rsidRPr="00653BB8">
        <w:rPr>
          <w:rFonts w:hint="eastAsia"/>
        </w:rPr>
        <w:t>负责产品上线，录入</w:t>
      </w:r>
      <w:r w:rsidRPr="00653BB8">
        <w:t>ERP</w:t>
      </w:r>
      <w:r w:rsidRPr="00653BB8">
        <w:rPr>
          <w:rFonts w:hint="eastAsia"/>
        </w:rPr>
        <w:t>等操作系统</w:t>
      </w:r>
    </w:p>
    <w:p w:rsidR="00653BB8" w:rsidRPr="00653BB8" w:rsidRDefault="00653BB8" w:rsidP="00653BB8">
      <w:pPr>
        <w:pStyle w:val="a3"/>
        <w:numPr>
          <w:ilvl w:val="0"/>
          <w:numId w:val="11"/>
        </w:numPr>
        <w:spacing w:line="360" w:lineRule="auto"/>
        <w:ind w:firstLineChars="0"/>
      </w:pPr>
      <w:r w:rsidRPr="00653BB8">
        <w:rPr>
          <w:rFonts w:hint="eastAsia"/>
        </w:rPr>
        <w:t>负责产品包装、寻找图片、</w:t>
      </w:r>
      <w:r w:rsidRPr="00653BB8">
        <w:t>90</w:t>
      </w:r>
      <w:r w:rsidRPr="00653BB8">
        <w:rPr>
          <w:rFonts w:hint="eastAsia"/>
        </w:rPr>
        <w:t>后创意思维、文字美化</w:t>
      </w:r>
    </w:p>
    <w:p w:rsidR="00653BB8" w:rsidRPr="00653BB8" w:rsidRDefault="00653BB8" w:rsidP="00653BB8">
      <w:pPr>
        <w:pStyle w:val="a3"/>
        <w:numPr>
          <w:ilvl w:val="0"/>
          <w:numId w:val="11"/>
        </w:numPr>
        <w:spacing w:line="360" w:lineRule="auto"/>
        <w:ind w:firstLineChars="0"/>
      </w:pPr>
      <w:r w:rsidRPr="00653BB8">
        <w:rPr>
          <w:rFonts w:hint="eastAsia"/>
        </w:rPr>
        <w:t>负责产品促销</w:t>
      </w:r>
      <w:r w:rsidRPr="00653BB8">
        <w:t>V</w:t>
      </w:r>
      <w:r w:rsidRPr="00653BB8">
        <w:rPr>
          <w:rFonts w:hint="eastAsia"/>
        </w:rPr>
        <w:t>信、邮件以及文字编辑</w:t>
      </w:r>
    </w:p>
    <w:p w:rsidR="00653BB8" w:rsidRPr="00653BB8" w:rsidRDefault="00653BB8" w:rsidP="00653BB8">
      <w:pPr>
        <w:pStyle w:val="a3"/>
        <w:numPr>
          <w:ilvl w:val="0"/>
          <w:numId w:val="11"/>
        </w:numPr>
        <w:spacing w:line="360" w:lineRule="auto"/>
        <w:ind w:firstLineChars="0"/>
      </w:pPr>
      <w:r w:rsidRPr="00653BB8">
        <w:rPr>
          <w:rFonts w:hint="eastAsia"/>
        </w:rPr>
        <w:t>协助流程化手续签转</w:t>
      </w:r>
    </w:p>
    <w:p w:rsidR="00653BB8" w:rsidRPr="00653BB8" w:rsidRDefault="00653BB8" w:rsidP="00653BB8">
      <w:pPr>
        <w:pStyle w:val="a3"/>
        <w:numPr>
          <w:ilvl w:val="0"/>
          <w:numId w:val="11"/>
        </w:numPr>
        <w:spacing w:line="360" w:lineRule="auto"/>
        <w:ind w:firstLineChars="0"/>
      </w:pPr>
      <w:r w:rsidRPr="00653BB8">
        <w:rPr>
          <w:rFonts w:hint="eastAsia"/>
        </w:rPr>
        <w:t>负责</w:t>
      </w:r>
      <w:proofErr w:type="gramStart"/>
      <w:r w:rsidRPr="00653BB8">
        <w:rPr>
          <w:rFonts w:hint="eastAsia"/>
        </w:rPr>
        <w:t>检查占</w:t>
      </w:r>
      <w:proofErr w:type="gramEnd"/>
      <w:r w:rsidRPr="00653BB8">
        <w:rPr>
          <w:rFonts w:hint="eastAsia"/>
        </w:rPr>
        <w:t>位、核对名单等</w:t>
      </w:r>
    </w:p>
    <w:p w:rsidR="00653BB8" w:rsidRDefault="00653BB8" w:rsidP="00653BB8">
      <w:pPr>
        <w:rPr>
          <w:rFonts w:hint="eastAsia"/>
          <w:b/>
        </w:rPr>
      </w:pPr>
    </w:p>
    <w:p w:rsidR="00823C2F" w:rsidRPr="00823C2F" w:rsidRDefault="00823C2F" w:rsidP="00823C2F">
      <w:r w:rsidRPr="00823C2F">
        <w:rPr>
          <w:rFonts w:hint="eastAsia"/>
        </w:rPr>
        <w:t>2.任职要求：</w:t>
      </w:r>
    </w:p>
    <w:p w:rsidR="00823C2F" w:rsidRDefault="00823C2F" w:rsidP="00823C2F">
      <w:pPr>
        <w:pStyle w:val="a3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本科及以上学历</w:t>
      </w:r>
    </w:p>
    <w:p w:rsidR="00823C2F" w:rsidRPr="005F2AF9" w:rsidRDefault="00823C2F" w:rsidP="00823C2F">
      <w:pPr>
        <w:pStyle w:val="a3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热爱旅游互联网工作，逻辑思维能力强；</w:t>
      </w:r>
    </w:p>
    <w:p w:rsidR="00823C2F" w:rsidRDefault="00823C2F" w:rsidP="00823C2F">
      <w:pPr>
        <w:pStyle w:val="a3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具备较强的学习能力及团队合作精神；</w:t>
      </w:r>
    </w:p>
    <w:p w:rsidR="00823C2F" w:rsidRPr="007E06CC" w:rsidRDefault="00823C2F" w:rsidP="00823C2F">
      <w:pPr>
        <w:pStyle w:val="a3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有良好的沟通及协调能力</w:t>
      </w:r>
    </w:p>
    <w:p w:rsidR="00823C2F" w:rsidRPr="000C3EC1" w:rsidRDefault="00823C2F" w:rsidP="00823C2F">
      <w:pPr>
        <w:pStyle w:val="a3"/>
        <w:numPr>
          <w:ilvl w:val="0"/>
          <w:numId w:val="13"/>
        </w:numPr>
        <w:spacing w:line="360" w:lineRule="auto"/>
        <w:ind w:firstLineChars="0"/>
      </w:pPr>
      <w:r>
        <w:rPr>
          <w:rFonts w:hint="eastAsia"/>
        </w:rPr>
        <w:t>实习期间，</w:t>
      </w:r>
      <w:r w:rsidRPr="000C3EC1">
        <w:rPr>
          <w:rFonts w:hint="eastAsia"/>
        </w:rPr>
        <w:t>每周至少</w:t>
      </w:r>
      <w:r>
        <w:rPr>
          <w:rFonts w:hint="eastAsia"/>
        </w:rPr>
        <w:t>到岗</w:t>
      </w:r>
      <w:r w:rsidRPr="000C3EC1">
        <w:rPr>
          <w:rFonts w:hint="eastAsia"/>
        </w:rPr>
        <w:t>3天</w:t>
      </w:r>
    </w:p>
    <w:p w:rsidR="00823C2F" w:rsidRPr="00653BB8" w:rsidRDefault="00823C2F" w:rsidP="00653BB8">
      <w:pPr>
        <w:rPr>
          <w:b/>
        </w:rPr>
      </w:pPr>
    </w:p>
    <w:sectPr w:rsidR="00823C2F" w:rsidRPr="00653BB8" w:rsidSect="00830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4F3F"/>
    <w:multiLevelType w:val="hybridMultilevel"/>
    <w:tmpl w:val="3A760E6C"/>
    <w:lvl w:ilvl="0" w:tplc="AE043C9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3ACA"/>
    <w:multiLevelType w:val="hybridMultilevel"/>
    <w:tmpl w:val="404875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C5178F1"/>
    <w:multiLevelType w:val="hybridMultilevel"/>
    <w:tmpl w:val="1D349D34"/>
    <w:lvl w:ilvl="0" w:tplc="F35253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EB24226"/>
    <w:multiLevelType w:val="hybridMultilevel"/>
    <w:tmpl w:val="FB4C5A5C"/>
    <w:lvl w:ilvl="0" w:tplc="F11EBCA8">
      <w:start w:val="1"/>
      <w:numFmt w:val="decimal"/>
      <w:lvlText w:val="%1."/>
      <w:lvlJc w:val="left"/>
      <w:pPr>
        <w:ind w:left="6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12" w:hanging="420"/>
      </w:pPr>
    </w:lvl>
    <w:lvl w:ilvl="2" w:tplc="0409001B" w:tentative="1">
      <w:start w:val="1"/>
      <w:numFmt w:val="lowerRoman"/>
      <w:lvlText w:val="%3."/>
      <w:lvlJc w:val="right"/>
      <w:pPr>
        <w:ind w:left="1532" w:hanging="420"/>
      </w:pPr>
    </w:lvl>
    <w:lvl w:ilvl="3" w:tplc="0409000F" w:tentative="1">
      <w:start w:val="1"/>
      <w:numFmt w:val="decimal"/>
      <w:lvlText w:val="%4."/>
      <w:lvlJc w:val="left"/>
      <w:pPr>
        <w:ind w:left="1952" w:hanging="420"/>
      </w:pPr>
    </w:lvl>
    <w:lvl w:ilvl="4" w:tplc="04090019" w:tentative="1">
      <w:start w:val="1"/>
      <w:numFmt w:val="lowerLetter"/>
      <w:lvlText w:val="%5)"/>
      <w:lvlJc w:val="left"/>
      <w:pPr>
        <w:ind w:left="2372" w:hanging="420"/>
      </w:pPr>
    </w:lvl>
    <w:lvl w:ilvl="5" w:tplc="0409001B" w:tentative="1">
      <w:start w:val="1"/>
      <w:numFmt w:val="lowerRoman"/>
      <w:lvlText w:val="%6."/>
      <w:lvlJc w:val="right"/>
      <w:pPr>
        <w:ind w:left="2792" w:hanging="420"/>
      </w:pPr>
    </w:lvl>
    <w:lvl w:ilvl="6" w:tplc="0409000F" w:tentative="1">
      <w:start w:val="1"/>
      <w:numFmt w:val="decimal"/>
      <w:lvlText w:val="%7."/>
      <w:lvlJc w:val="left"/>
      <w:pPr>
        <w:ind w:left="3212" w:hanging="420"/>
      </w:pPr>
    </w:lvl>
    <w:lvl w:ilvl="7" w:tplc="04090019" w:tentative="1">
      <w:start w:val="1"/>
      <w:numFmt w:val="lowerLetter"/>
      <w:lvlText w:val="%8)"/>
      <w:lvlJc w:val="left"/>
      <w:pPr>
        <w:ind w:left="3632" w:hanging="420"/>
      </w:pPr>
    </w:lvl>
    <w:lvl w:ilvl="8" w:tplc="0409001B" w:tentative="1">
      <w:start w:val="1"/>
      <w:numFmt w:val="lowerRoman"/>
      <w:lvlText w:val="%9."/>
      <w:lvlJc w:val="right"/>
      <w:pPr>
        <w:ind w:left="4052" w:hanging="420"/>
      </w:pPr>
    </w:lvl>
  </w:abstractNum>
  <w:abstractNum w:abstractNumId="4">
    <w:nsid w:val="32117F03"/>
    <w:multiLevelType w:val="hybridMultilevel"/>
    <w:tmpl w:val="84EE0DF0"/>
    <w:lvl w:ilvl="0" w:tplc="C8422714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5">
    <w:nsid w:val="333B25A7"/>
    <w:multiLevelType w:val="hybridMultilevel"/>
    <w:tmpl w:val="F6AA736C"/>
    <w:lvl w:ilvl="0" w:tplc="267490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EF459B"/>
    <w:multiLevelType w:val="hybridMultilevel"/>
    <w:tmpl w:val="5644FB16"/>
    <w:lvl w:ilvl="0" w:tplc="0409000F">
      <w:start w:val="1"/>
      <w:numFmt w:val="decimal"/>
      <w:lvlText w:val="%1."/>
      <w:lvlJc w:val="left"/>
      <w:pPr>
        <w:ind w:left="885" w:hanging="420"/>
      </w:pPr>
    </w:lvl>
    <w:lvl w:ilvl="1" w:tplc="0409000F">
      <w:start w:val="1"/>
      <w:numFmt w:val="decimal"/>
      <w:lvlText w:val="%2."/>
      <w:lvlJc w:val="left"/>
      <w:pPr>
        <w:ind w:left="1305" w:hanging="420"/>
      </w:pPr>
    </w:lvl>
    <w:lvl w:ilvl="2" w:tplc="08180492">
      <w:start w:val="3"/>
      <w:numFmt w:val="japaneseCounting"/>
      <w:lvlText w:val="%3．"/>
      <w:lvlJc w:val="left"/>
      <w:pPr>
        <w:ind w:left="202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7">
    <w:nsid w:val="617218C3"/>
    <w:multiLevelType w:val="hybridMultilevel"/>
    <w:tmpl w:val="1770A45E"/>
    <w:lvl w:ilvl="0" w:tplc="81C032EC">
      <w:start w:val="1"/>
      <w:numFmt w:val="japaneseCounting"/>
      <w:lvlText w:val="%1．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C25304"/>
    <w:multiLevelType w:val="hybridMultilevel"/>
    <w:tmpl w:val="3EFEE99E"/>
    <w:lvl w:ilvl="0" w:tplc="B9AC8BB6">
      <w:start w:val="1"/>
      <w:numFmt w:val="decimal"/>
      <w:lvlText w:val="%1、"/>
      <w:lvlJc w:val="left"/>
      <w:pPr>
        <w:ind w:left="7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6F0473"/>
    <w:multiLevelType w:val="hybridMultilevel"/>
    <w:tmpl w:val="A5C6441C"/>
    <w:lvl w:ilvl="0" w:tplc="606C7E2A">
      <w:start w:val="1"/>
      <w:numFmt w:val="decimal"/>
      <w:lvlText w:val="%1、"/>
      <w:lvlJc w:val="left"/>
      <w:pPr>
        <w:ind w:left="82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663D16"/>
    <w:multiLevelType w:val="hybridMultilevel"/>
    <w:tmpl w:val="751EA0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8C2C03"/>
    <w:multiLevelType w:val="hybridMultilevel"/>
    <w:tmpl w:val="4656C9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6F72"/>
    <w:rsid w:val="001D6F72"/>
    <w:rsid w:val="0053483A"/>
    <w:rsid w:val="005569ED"/>
    <w:rsid w:val="00653BB8"/>
    <w:rsid w:val="00823C2F"/>
    <w:rsid w:val="008301E3"/>
    <w:rsid w:val="009D5E54"/>
    <w:rsid w:val="00E53878"/>
    <w:rsid w:val="00E6435F"/>
    <w:rsid w:val="00F04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72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F72"/>
    <w:pPr>
      <w:ind w:firstLineChars="200" w:firstLine="420"/>
    </w:pPr>
  </w:style>
  <w:style w:type="paragraph" w:styleId="a4">
    <w:name w:val="Subtitle"/>
    <w:basedOn w:val="a"/>
    <w:next w:val="a"/>
    <w:link w:val="Char"/>
    <w:uiPriority w:val="11"/>
    <w:qFormat/>
    <w:rsid w:val="001D6F72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4"/>
    <w:uiPriority w:val="11"/>
    <w:rsid w:val="001D6F7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unhideWhenUsed/>
    <w:rsid w:val="001D6F7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303</Words>
  <Characters>1728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张硕</dc:creator>
  <cp:keywords/>
  <dc:description/>
  <cp:lastModifiedBy>张硕</cp:lastModifiedBy>
  <cp:revision>4</cp:revision>
  <dcterms:created xsi:type="dcterms:W3CDTF">2016-10-19T09:43:00Z</dcterms:created>
  <dcterms:modified xsi:type="dcterms:W3CDTF">2016-10-28T03:11:00Z</dcterms:modified>
</cp:coreProperties>
</file>